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8"/>
        </w:rPr>
      </w:pPr>
      <w:r>
        <w:rPr>
          <w:rFonts w:hint="eastAsia" w:ascii="宋体" w:hAnsi="宋体" w:eastAsia="宋体"/>
          <w:sz w:val="28"/>
        </w:rPr>
        <w:t>1 模型</w:t>
      </w:r>
      <w:r>
        <w:rPr>
          <w:rFonts w:ascii="宋体" w:hAnsi="宋体" w:eastAsia="宋体"/>
          <w:sz w:val="28"/>
        </w:rPr>
        <w:t>配置设计文档</w:t>
      </w:r>
    </w:p>
    <w:p>
      <w:pPr>
        <w:rPr>
          <w:rFonts w:ascii="宋体" w:hAnsi="宋体" w:eastAsia="宋体"/>
          <w:b/>
          <w:bCs/>
          <w:sz w:val="24"/>
        </w:rPr>
      </w:pPr>
      <w:r>
        <w:rPr>
          <w:rFonts w:ascii="宋体" w:hAnsi="宋体" w:eastAsia="宋体"/>
          <w:b/>
          <w:bCs/>
          <w:sz w:val="24"/>
        </w:rPr>
        <w:t>1.1</w:t>
      </w:r>
      <w:r>
        <w:rPr>
          <w:rFonts w:hint="eastAsia" w:ascii="宋体" w:hAnsi="宋体" w:eastAsia="宋体"/>
          <w:b/>
          <w:bCs/>
          <w:sz w:val="24"/>
        </w:rPr>
        <w:t>功能描述</w:t>
      </w:r>
    </w:p>
    <w:p>
      <w:pPr>
        <w:ind w:firstLine="480" w:firstLineChars="200"/>
        <w:rPr>
          <w:sz w:val="24"/>
        </w:rPr>
      </w:pPr>
      <w:r>
        <w:rPr>
          <w:rFonts w:hint="eastAsia"/>
          <w:sz w:val="24"/>
        </w:rPr>
        <w:t>针对</w:t>
      </w:r>
      <w:r>
        <w:rPr>
          <w:sz w:val="24"/>
        </w:rPr>
        <w:t>算子、数据源、连接线的增删改操作，引发的</w:t>
      </w:r>
      <w:r>
        <w:rPr>
          <w:rFonts w:hint="eastAsia"/>
          <w:sz w:val="24"/>
        </w:rPr>
        <w:t>算子配置</w:t>
      </w:r>
      <w:r>
        <w:rPr>
          <w:sz w:val="24"/>
        </w:rPr>
        <w:t>信息及</w:t>
      </w:r>
      <w:r>
        <w:rPr>
          <w:rFonts w:hint="eastAsia"/>
          <w:sz w:val="24"/>
        </w:rPr>
        <w:t>状态</w:t>
      </w:r>
      <w:r>
        <w:rPr>
          <w:sz w:val="24"/>
        </w:rPr>
        <w:t>变化</w:t>
      </w:r>
      <w:r>
        <w:rPr>
          <w:rFonts w:hint="eastAsia"/>
          <w:sz w:val="24"/>
        </w:rPr>
        <w:t>问题</w:t>
      </w:r>
      <w:r>
        <w:rPr>
          <w:sz w:val="24"/>
        </w:rPr>
        <w:t>，</w:t>
      </w:r>
      <w:r>
        <w:rPr>
          <w:rFonts w:hint="eastAsia"/>
          <w:sz w:val="24"/>
        </w:rPr>
        <w:t>设计</w:t>
      </w:r>
      <w:r>
        <w:rPr>
          <w:sz w:val="24"/>
        </w:rPr>
        <w:t>多种</w:t>
      </w:r>
      <w:r>
        <w:rPr>
          <w:rFonts w:hint="eastAsia"/>
          <w:sz w:val="24"/>
        </w:rPr>
        <w:t>情况</w:t>
      </w:r>
      <w:r>
        <w:rPr>
          <w:sz w:val="24"/>
        </w:rPr>
        <w:t>下算子状态切换</w:t>
      </w:r>
      <w:r>
        <w:rPr>
          <w:rFonts w:hint="eastAsia"/>
          <w:sz w:val="24"/>
        </w:rPr>
        <w:t>方案</w:t>
      </w:r>
      <w:r>
        <w:rPr>
          <w:sz w:val="24"/>
        </w:rPr>
        <w:t>。</w:t>
      </w:r>
    </w:p>
    <w:p>
      <w:pPr>
        <w:rPr>
          <w:rFonts w:ascii="宋体" w:hAnsi="宋体" w:eastAsia="宋体"/>
          <w:b/>
          <w:bCs/>
          <w:sz w:val="24"/>
        </w:rPr>
      </w:pPr>
      <w:r>
        <w:rPr>
          <w:rFonts w:ascii="宋体" w:hAnsi="宋体" w:eastAsia="宋体"/>
          <w:b/>
          <w:bCs/>
          <w:sz w:val="24"/>
        </w:rPr>
        <w:t>1.</w:t>
      </w:r>
      <w:r>
        <w:rPr>
          <w:rFonts w:hint="eastAsia" w:ascii="宋体" w:hAnsi="宋体" w:eastAsia="宋体"/>
          <w:b/>
          <w:bCs/>
          <w:sz w:val="24"/>
        </w:rPr>
        <w:t>2设计目的</w:t>
      </w:r>
    </w:p>
    <w:p>
      <w:pPr>
        <w:ind w:firstLine="480" w:firstLineChars="200"/>
        <w:rPr>
          <w:sz w:val="24"/>
        </w:rPr>
      </w:pPr>
      <w:r>
        <w:rPr>
          <w:rFonts w:hint="eastAsia"/>
          <w:sz w:val="24"/>
        </w:rPr>
        <w:t>配置局部修改时，尽量减少客户的不必要操作；同时配置的设计也尽量简化代码实现。</w:t>
      </w:r>
    </w:p>
    <w:p>
      <w:pPr>
        <w:rPr>
          <w:rFonts w:ascii="宋体" w:hAnsi="宋体" w:eastAsia="宋体"/>
          <w:b/>
          <w:bCs/>
          <w:sz w:val="24"/>
        </w:rPr>
      </w:pPr>
      <w:r>
        <w:rPr>
          <w:rFonts w:hint="eastAsia" w:ascii="宋体" w:hAnsi="宋体" w:eastAsia="宋体"/>
          <w:b/>
          <w:bCs/>
          <w:sz w:val="24"/>
        </w:rPr>
        <w:t>1.2多</w:t>
      </w:r>
      <w:r>
        <w:rPr>
          <w:rFonts w:ascii="宋体" w:hAnsi="宋体" w:eastAsia="宋体"/>
          <w:b/>
          <w:bCs/>
          <w:sz w:val="24"/>
        </w:rPr>
        <w:t>场景算子</w:t>
      </w:r>
      <w:r>
        <w:rPr>
          <w:rFonts w:hint="eastAsia" w:ascii="宋体" w:hAnsi="宋体" w:eastAsia="宋体"/>
          <w:b/>
          <w:bCs/>
          <w:sz w:val="24"/>
        </w:rPr>
        <w:t>状态切换</w:t>
      </w:r>
      <w:r>
        <w:rPr>
          <w:rFonts w:ascii="宋体" w:hAnsi="宋体" w:eastAsia="宋体"/>
          <w:b/>
          <w:bCs/>
          <w:sz w:val="24"/>
        </w:rPr>
        <w:t>方案设计</w:t>
      </w:r>
    </w:p>
    <w:p>
      <w:pPr>
        <w:pStyle w:val="9"/>
        <w:numPr>
          <w:ilvl w:val="0"/>
          <w:numId w:val="1"/>
        </w:numPr>
        <w:ind w:firstLineChars="0"/>
        <w:rPr>
          <w:sz w:val="24"/>
        </w:rPr>
      </w:pPr>
      <w:r>
        <w:rPr>
          <w:rFonts w:hint="eastAsia"/>
          <w:sz w:val="24"/>
        </w:rPr>
        <w:t>删除数据源①、删除</w:t>
      </w:r>
      <w:r>
        <w:rPr>
          <w:sz w:val="24"/>
        </w:rPr>
        <w:t>算子</w:t>
      </w:r>
      <w:r>
        <w:rPr>
          <w:rFonts w:hint="eastAsia"/>
          <w:sz w:val="24"/>
        </w:rPr>
        <w:t>情况②或删除</w:t>
      </w:r>
      <w:r>
        <w:rPr>
          <w:sz w:val="24"/>
        </w:rPr>
        <w:t>连接线</w:t>
      </w:r>
      <w:r>
        <w:rPr>
          <w:rFonts w:hint="eastAsia"/>
          <w:sz w:val="24"/>
        </w:rPr>
        <w:t>③</w:t>
      </w:r>
      <w:r>
        <w:rPr>
          <w:sz w:val="24"/>
        </w:rPr>
        <w:t>，如下图所示</w:t>
      </w:r>
      <w:r>
        <w:rPr>
          <w:rFonts w:hint="eastAsia"/>
          <w:sz w:val="24"/>
        </w:rPr>
        <w:t>：</w:t>
      </w:r>
    </w:p>
    <w:p>
      <w:pPr>
        <w:pStyle w:val="9"/>
        <w:spacing w:after="156" w:afterLines="50"/>
        <w:ind w:firstLine="0" w:firstLineChars="0"/>
      </w:pPr>
      <w:r>
        <w:pict>
          <v:shape id="_x0000_i1025" o:spt="75" type="#_x0000_t75" style="height:141.5pt;width:487.1pt;" filled="f" o:preferrelative="t" stroked="f" coordsize="21600,21600">
            <v:path/>
            <v:fill on="f" focussize="0,0"/>
            <v:stroke on="f" joinstyle="miter"/>
            <v:imagedata r:id="rId6" o:title=""/>
            <o:lock v:ext="edit" aspectratio="t"/>
            <w10:wrap type="none"/>
            <w10:anchorlock/>
          </v:shape>
        </w:pict>
      </w:r>
    </w:p>
    <w:p>
      <w:pPr>
        <w:spacing w:before="156" w:beforeLines="50" w:after="156" w:afterLines="50"/>
        <w:ind w:firstLine="120" w:firstLineChars="50"/>
        <w:rPr>
          <w:sz w:val="24"/>
        </w:rPr>
      </w:pPr>
      <w:r>
        <w:rPr>
          <w:rFonts w:hint="eastAsia"/>
          <w:sz w:val="24"/>
          <w:u w:val="single"/>
        </w:rPr>
        <w:t>删除数据源</w:t>
      </w:r>
      <w:r>
        <w:rPr>
          <w:sz w:val="24"/>
        </w:rPr>
        <w:t>：</w:t>
      </w:r>
    </w:p>
    <w:p>
      <w:pPr>
        <w:pStyle w:val="9"/>
        <w:numPr>
          <w:ilvl w:val="0"/>
          <w:numId w:val="2"/>
        </w:numPr>
        <w:ind w:firstLineChars="0"/>
        <w:rPr>
          <w:sz w:val="24"/>
        </w:rPr>
      </w:pPr>
      <w:r>
        <w:rPr>
          <w:rFonts w:hint="eastAsia"/>
          <w:sz w:val="24"/>
        </w:rPr>
        <w:t>删除</w:t>
      </w:r>
      <w:r>
        <w:rPr>
          <w:sz w:val="24"/>
        </w:rPr>
        <w:t>数据源，</w:t>
      </w:r>
      <w:r>
        <w:rPr>
          <w:rFonts w:hint="eastAsia"/>
          <w:sz w:val="24"/>
          <w:lang w:val="en-US" w:eastAsia="zh-CN"/>
        </w:rPr>
        <w:t>所有邻近第一层子节点</w:t>
      </w:r>
      <w:r>
        <w:rPr>
          <w:rFonts w:hint="eastAsia"/>
          <w:sz w:val="24"/>
        </w:rPr>
        <w:t>算子状态变为</w:t>
      </w:r>
      <w:r>
        <w:rPr>
          <w:sz w:val="24"/>
        </w:rPr>
        <w:t>Null</w:t>
      </w:r>
      <w:r>
        <w:rPr>
          <w:rFonts w:hint="eastAsia"/>
          <w:sz w:val="24"/>
        </w:rPr>
        <w:t>，</w:t>
      </w:r>
      <w:r>
        <w:rPr>
          <w:sz w:val="24"/>
        </w:rPr>
        <w:t>后续链路中</w:t>
      </w:r>
      <w:r>
        <w:rPr>
          <w:rFonts w:hint="eastAsia"/>
          <w:sz w:val="24"/>
          <w:lang w:val="en-US" w:eastAsia="zh-CN"/>
        </w:rPr>
        <w:t>子节点状态降级（Degrade），降级规则为：</w:t>
      </w:r>
      <w:r>
        <w:rPr>
          <w:rFonts w:hint="eastAsia"/>
          <w:b/>
          <w:bCs/>
          <w:sz w:val="24"/>
        </w:rPr>
        <w:t>D</w:t>
      </w:r>
      <w:r>
        <w:rPr>
          <w:b/>
          <w:bCs/>
          <w:sz w:val="24"/>
        </w:rPr>
        <w:t>one</w:t>
      </w:r>
      <w:r>
        <w:rPr>
          <w:rFonts w:hint="eastAsia"/>
          <w:b/>
          <w:bCs/>
          <w:sz w:val="24"/>
        </w:rPr>
        <w:t>状态</w:t>
      </w:r>
      <w:r>
        <w:rPr>
          <w:b/>
          <w:bCs/>
          <w:sz w:val="24"/>
        </w:rPr>
        <w:t>变为</w:t>
      </w:r>
      <w:r>
        <w:rPr>
          <w:rFonts w:hint="eastAsia"/>
          <w:b/>
          <w:bCs/>
          <w:sz w:val="24"/>
        </w:rPr>
        <w:t>Ready状态</w:t>
      </w:r>
      <w:r>
        <w:rPr>
          <w:rFonts w:hint="eastAsia"/>
          <w:b/>
          <w:bCs/>
          <w:sz w:val="24"/>
          <w:lang w:eastAsia="zh-CN"/>
        </w:rPr>
        <w:t>，</w:t>
      </w:r>
      <w:r>
        <w:rPr>
          <w:rFonts w:hint="eastAsia"/>
          <w:b/>
          <w:bCs/>
          <w:sz w:val="24"/>
          <w:lang w:val="en-US" w:eastAsia="zh-CN"/>
        </w:rPr>
        <w:t>其他状态保持不变。</w:t>
      </w:r>
    </w:p>
    <w:p>
      <w:pPr>
        <w:pStyle w:val="9"/>
        <w:numPr>
          <w:ilvl w:val="0"/>
          <w:numId w:val="2"/>
        </w:numPr>
        <w:ind w:firstLineChars="0"/>
        <w:rPr>
          <w:sz w:val="24"/>
        </w:rPr>
      </w:pPr>
      <w:r>
        <w:rPr>
          <w:sz w:val="24"/>
        </w:rPr>
        <w:t>重新拖入</w:t>
      </w:r>
      <w:r>
        <w:rPr>
          <w:rFonts w:hint="eastAsia"/>
          <w:sz w:val="24"/>
        </w:rPr>
        <w:t>新</w:t>
      </w:r>
      <w:r>
        <w:rPr>
          <w:sz w:val="24"/>
        </w:rPr>
        <w:t>数据源，</w:t>
      </w:r>
      <w:r>
        <w:rPr>
          <w:rFonts w:hint="eastAsia"/>
          <w:sz w:val="24"/>
        </w:rPr>
        <w:t>算子</w:t>
      </w:r>
      <w:r>
        <w:rPr>
          <w:sz w:val="24"/>
        </w:rPr>
        <w:t>中上次保存的</w:t>
      </w:r>
      <w:r>
        <w:rPr>
          <w:rFonts w:hint="eastAsia"/>
          <w:sz w:val="24"/>
        </w:rPr>
        <w:t>数据源信息与</w:t>
      </w:r>
      <w:r>
        <w:rPr>
          <w:sz w:val="24"/>
        </w:rPr>
        <w:t>本次</w:t>
      </w:r>
      <w:r>
        <w:rPr>
          <w:rFonts w:hint="eastAsia"/>
          <w:sz w:val="24"/>
        </w:rPr>
        <w:t>拖入</w:t>
      </w:r>
      <w:r>
        <w:rPr>
          <w:sz w:val="24"/>
        </w:rPr>
        <w:t>的数据源</w:t>
      </w:r>
      <w:r>
        <w:rPr>
          <w:rFonts w:hint="eastAsia"/>
          <w:sz w:val="24"/>
        </w:rPr>
        <w:t>信息进行</w:t>
      </w:r>
      <w:r>
        <w:rPr>
          <w:sz w:val="24"/>
        </w:rPr>
        <w:t>比较</w:t>
      </w:r>
      <w:r>
        <w:rPr>
          <w:rFonts w:hint="eastAsia"/>
          <w:sz w:val="24"/>
        </w:rPr>
        <w:t>。</w:t>
      </w:r>
    </w:p>
    <w:p>
      <w:pPr>
        <w:pStyle w:val="9"/>
        <w:numPr>
          <w:ilvl w:val="0"/>
          <w:numId w:val="2"/>
        </w:numPr>
        <w:ind w:firstLineChars="0"/>
        <w:rPr>
          <w:sz w:val="24"/>
        </w:rPr>
      </w:pPr>
      <w:commentRangeStart w:id="0"/>
      <w:r>
        <w:rPr>
          <w:rFonts w:hint="eastAsia"/>
          <w:b w:val="0"/>
          <w:bCs w:val="0"/>
          <w:sz w:val="24"/>
        </w:rPr>
        <w:t>无论数据</w:t>
      </w:r>
      <w:r>
        <w:rPr>
          <w:b w:val="0"/>
          <w:bCs w:val="0"/>
          <w:sz w:val="24"/>
        </w:rPr>
        <w:t>源路径</w:t>
      </w:r>
      <w:r>
        <w:rPr>
          <w:rFonts w:hint="eastAsia"/>
          <w:b w:val="0"/>
          <w:bCs w:val="0"/>
          <w:sz w:val="24"/>
          <w:lang w:val="en-US" w:eastAsia="zh-CN"/>
        </w:rPr>
        <w:t>FullFilePath</w:t>
      </w:r>
      <w:r>
        <w:rPr>
          <w:rFonts w:hint="eastAsia"/>
          <w:b w:val="0"/>
          <w:bCs w:val="0"/>
          <w:sz w:val="24"/>
        </w:rPr>
        <w:t>是否一致</w:t>
      </w:r>
      <w:r>
        <w:rPr>
          <w:rFonts w:hint="eastAsia"/>
          <w:sz w:val="24"/>
        </w:rPr>
        <w:t>，</w:t>
      </w:r>
      <w:commentRangeEnd w:id="0"/>
      <w:r>
        <w:commentReference w:id="0"/>
      </w:r>
      <w:r>
        <w:rPr>
          <w:rFonts w:hint="eastAsia"/>
          <w:lang w:val="en-US" w:eastAsia="zh-CN"/>
        </w:rPr>
        <w:t>当</w:t>
      </w:r>
      <w:r>
        <w:rPr>
          <w:rFonts w:hint="eastAsia"/>
          <w:sz w:val="24"/>
        </w:rPr>
        <w:t>新</w:t>
      </w:r>
      <w:r>
        <w:rPr>
          <w:sz w:val="24"/>
        </w:rPr>
        <w:t>数据源</w:t>
      </w:r>
      <w:r>
        <w:rPr>
          <w:rFonts w:hint="eastAsia"/>
          <w:sz w:val="24"/>
        </w:rPr>
        <w:t>表头</w:t>
      </w:r>
      <w:r>
        <w:rPr>
          <w:rFonts w:hint="eastAsia"/>
          <w:sz w:val="24"/>
          <w:lang w:val="en-US" w:eastAsia="zh-CN"/>
        </w:rPr>
        <w:t>与</w:t>
      </w:r>
      <w:r>
        <w:rPr>
          <w:sz w:val="24"/>
        </w:rPr>
        <w:t>旧</w:t>
      </w:r>
      <w:r>
        <w:rPr>
          <w:rFonts w:hint="eastAsia"/>
          <w:sz w:val="24"/>
        </w:rPr>
        <w:t>数据源</w:t>
      </w:r>
      <w:r>
        <w:rPr>
          <w:sz w:val="24"/>
        </w:rPr>
        <w:t>表头</w:t>
      </w:r>
      <w:r>
        <w:rPr>
          <w:rFonts w:hint="eastAsia"/>
          <w:sz w:val="24"/>
        </w:rPr>
        <w:t>字段顺序一致</w:t>
      </w:r>
      <w:r>
        <w:rPr>
          <w:rFonts w:hint="eastAsia"/>
          <w:sz w:val="24"/>
          <w:lang w:val="en-US" w:eastAsia="zh-CN"/>
        </w:rPr>
        <w:t>(SequenceEqual)且新数据源表头Count&gt;=旧数据源表头Count</w:t>
      </w:r>
      <w:r>
        <w:rPr>
          <w:rFonts w:hint="eastAsia"/>
          <w:sz w:val="24"/>
          <w:lang w:eastAsia="zh-CN"/>
        </w:rPr>
        <w:t>，</w:t>
      </w:r>
      <w:r>
        <w:rPr>
          <w:rFonts w:hint="eastAsia"/>
          <w:sz w:val="24"/>
          <w:lang w:val="en-US" w:eastAsia="zh-CN"/>
        </w:rPr>
        <w:t>邻近第一层子节点</w:t>
      </w:r>
      <w:r>
        <w:rPr>
          <w:sz w:val="24"/>
        </w:rPr>
        <w:t>算子</w:t>
      </w:r>
      <w:r>
        <w:rPr>
          <w:rFonts w:hint="eastAsia"/>
          <w:sz w:val="24"/>
          <w:lang w:val="en-US" w:eastAsia="zh-CN"/>
        </w:rPr>
        <w:t>状态升级(Upgrade), 升级规则为：</w:t>
      </w:r>
      <w:r>
        <w:rPr>
          <w:rFonts w:hint="eastAsia"/>
          <w:b/>
          <w:bCs/>
          <w:sz w:val="24"/>
        </w:rPr>
        <w:t>原来为N</w:t>
      </w:r>
      <w:r>
        <w:rPr>
          <w:b/>
          <w:bCs/>
          <w:sz w:val="24"/>
        </w:rPr>
        <w:t>ull</w:t>
      </w:r>
      <w:r>
        <w:rPr>
          <w:rFonts w:hint="eastAsia"/>
          <w:b/>
          <w:bCs/>
          <w:sz w:val="24"/>
        </w:rPr>
        <w:t>状态</w:t>
      </w:r>
      <w:r>
        <w:rPr>
          <w:b/>
          <w:bCs/>
          <w:sz w:val="24"/>
        </w:rPr>
        <w:t>，就变回</w:t>
      </w:r>
      <w:r>
        <w:rPr>
          <w:rFonts w:hint="eastAsia"/>
          <w:b/>
          <w:bCs/>
          <w:sz w:val="24"/>
        </w:rPr>
        <w:t>Null状态</w:t>
      </w:r>
      <w:r>
        <w:rPr>
          <w:b/>
          <w:bCs/>
          <w:sz w:val="24"/>
        </w:rPr>
        <w:t>，</w:t>
      </w:r>
      <w:r>
        <w:rPr>
          <w:rFonts w:hint="eastAsia"/>
          <w:b/>
          <w:bCs/>
          <w:sz w:val="24"/>
        </w:rPr>
        <w:t>原来为</w:t>
      </w:r>
      <w:r>
        <w:rPr>
          <w:b/>
          <w:bCs/>
          <w:sz w:val="24"/>
        </w:rPr>
        <w:t>Ready</w:t>
      </w:r>
      <w:r>
        <w:rPr>
          <w:rFonts w:hint="eastAsia"/>
          <w:b/>
          <w:bCs/>
          <w:sz w:val="24"/>
        </w:rPr>
        <w:t>或者D</w:t>
      </w:r>
      <w:r>
        <w:rPr>
          <w:b/>
          <w:bCs/>
          <w:sz w:val="24"/>
        </w:rPr>
        <w:t>one</w:t>
      </w:r>
      <w:r>
        <w:rPr>
          <w:rFonts w:hint="eastAsia"/>
          <w:b/>
          <w:bCs/>
          <w:sz w:val="24"/>
        </w:rPr>
        <w:t>状态</w:t>
      </w:r>
      <w:r>
        <w:rPr>
          <w:b/>
          <w:bCs/>
          <w:sz w:val="24"/>
        </w:rPr>
        <w:t>，就变回Ready</w:t>
      </w:r>
      <w:r>
        <w:rPr>
          <w:rFonts w:hint="eastAsia"/>
          <w:b/>
          <w:bCs/>
          <w:sz w:val="24"/>
        </w:rPr>
        <w:t>状态。</w:t>
      </w:r>
      <w:r>
        <w:rPr>
          <w:rFonts w:hint="eastAsia"/>
          <w:sz w:val="24"/>
          <w:lang w:val="en-US" w:eastAsia="zh-CN"/>
        </w:rPr>
        <w:t>后续链路中子节点状态不做变化。</w:t>
      </w:r>
    </w:p>
    <w:p>
      <w:pPr>
        <w:pStyle w:val="9"/>
        <w:numPr>
          <w:ilvl w:val="0"/>
          <w:numId w:val="2"/>
        </w:numPr>
        <w:ind w:firstLineChars="0"/>
        <w:rPr>
          <w:sz w:val="24"/>
        </w:rPr>
      </w:pPr>
      <w:r>
        <w:rPr>
          <w:rFonts w:hint="eastAsia"/>
          <w:sz w:val="24"/>
          <w:lang w:val="en-US" w:eastAsia="zh-CN"/>
        </w:rPr>
        <w:t>若不满足条件三</w:t>
      </w:r>
      <w:r>
        <w:rPr>
          <w:sz w:val="24"/>
        </w:rPr>
        <w:t>，</w:t>
      </w:r>
      <w:r>
        <w:rPr>
          <w:rFonts w:hint="eastAsia"/>
          <w:sz w:val="24"/>
        </w:rPr>
        <w:t>后续</w:t>
      </w:r>
      <w:r>
        <w:rPr>
          <w:sz w:val="24"/>
        </w:rPr>
        <w:t>整个链路所有算子的状态变为Null</w:t>
      </w:r>
      <w:r>
        <w:rPr>
          <w:rFonts w:hint="eastAsia"/>
          <w:sz w:val="24"/>
        </w:rPr>
        <w:t>，</w:t>
      </w:r>
      <w:r>
        <w:rPr>
          <w:rFonts w:hint="eastAsia"/>
          <w:sz w:val="24"/>
          <w:lang w:val="en-US" w:eastAsia="zh-CN"/>
        </w:rPr>
        <w:t>但</w:t>
      </w:r>
      <w:r>
        <w:rPr>
          <w:sz w:val="24"/>
        </w:rPr>
        <w:t>所有算子配置设置</w:t>
      </w:r>
      <w:r>
        <w:rPr>
          <w:rFonts w:hint="eastAsia"/>
          <w:sz w:val="24"/>
          <w:lang w:val="en-US" w:eastAsia="zh-CN"/>
        </w:rPr>
        <w:t>保留</w:t>
      </w:r>
      <w:r>
        <w:rPr>
          <w:rFonts w:hint="eastAsia"/>
          <w:sz w:val="24"/>
        </w:rPr>
        <w:t>。</w:t>
      </w:r>
    </w:p>
    <w:p>
      <w:pPr>
        <w:ind w:firstLine="240" w:firstLineChars="100"/>
        <w:rPr>
          <w:sz w:val="24"/>
        </w:rPr>
      </w:pPr>
      <w:r>
        <w:rPr>
          <w:rFonts w:hint="eastAsia"/>
          <w:sz w:val="24"/>
          <w:u w:val="single"/>
        </w:rPr>
        <w:t>删除</w:t>
      </w:r>
      <w:r>
        <w:rPr>
          <w:sz w:val="24"/>
          <w:u w:val="single"/>
        </w:rPr>
        <w:t>算子</w:t>
      </w:r>
      <w:r>
        <w:rPr>
          <w:rFonts w:hint="eastAsia"/>
          <w:sz w:val="24"/>
        </w:rPr>
        <w:t>：</w:t>
      </w:r>
    </w:p>
    <w:p>
      <w:pPr>
        <w:pStyle w:val="9"/>
        <w:numPr>
          <w:ilvl w:val="0"/>
          <w:numId w:val="3"/>
        </w:numPr>
        <w:ind w:firstLineChars="0"/>
        <w:rPr>
          <w:sz w:val="24"/>
        </w:rPr>
      </w:pPr>
      <w:r>
        <w:rPr>
          <w:rFonts w:hint="eastAsia"/>
          <w:sz w:val="24"/>
        </w:rPr>
        <w:t>删除算子</w:t>
      </w:r>
      <w:r>
        <w:rPr>
          <w:sz w:val="24"/>
        </w:rPr>
        <w:t>，</w:t>
      </w:r>
      <w:r>
        <w:rPr>
          <w:rFonts w:hint="eastAsia"/>
          <w:sz w:val="24"/>
        </w:rPr>
        <w:t>与</w:t>
      </w:r>
      <w:r>
        <w:rPr>
          <w:sz w:val="24"/>
        </w:rPr>
        <w:t>算子相连的结果</w:t>
      </w:r>
      <w:r>
        <w:rPr>
          <w:rFonts w:hint="eastAsia"/>
          <w:sz w:val="24"/>
        </w:rPr>
        <w:t>控件</w:t>
      </w:r>
      <w:r>
        <w:rPr>
          <w:sz w:val="24"/>
        </w:rPr>
        <w:t>同时删除，</w:t>
      </w:r>
      <w:r>
        <w:rPr>
          <w:rFonts w:hint="eastAsia"/>
          <w:sz w:val="24"/>
        </w:rPr>
        <w:t>右侧最近的算子状态变为</w:t>
      </w:r>
      <w:r>
        <w:rPr>
          <w:sz w:val="24"/>
        </w:rPr>
        <w:t>Null. 后续链路中</w:t>
      </w:r>
      <w:r>
        <w:rPr>
          <w:rFonts w:hint="eastAsia"/>
          <w:sz w:val="24"/>
        </w:rPr>
        <w:t>D</w:t>
      </w:r>
      <w:r>
        <w:rPr>
          <w:sz w:val="24"/>
        </w:rPr>
        <w:t>one</w:t>
      </w:r>
      <w:r>
        <w:rPr>
          <w:rFonts w:hint="eastAsia"/>
          <w:sz w:val="24"/>
        </w:rPr>
        <w:t>状态</w:t>
      </w:r>
      <w:r>
        <w:rPr>
          <w:sz w:val="24"/>
        </w:rPr>
        <w:t>变为</w:t>
      </w:r>
      <w:r>
        <w:rPr>
          <w:rFonts w:hint="eastAsia"/>
          <w:sz w:val="24"/>
        </w:rPr>
        <w:t>Ready状态</w:t>
      </w:r>
      <w:r>
        <w:rPr>
          <w:sz w:val="24"/>
        </w:rPr>
        <w:t>。</w:t>
      </w:r>
    </w:p>
    <w:p>
      <w:pPr>
        <w:pStyle w:val="9"/>
        <w:numPr>
          <w:ilvl w:val="0"/>
          <w:numId w:val="3"/>
        </w:numPr>
        <w:ind w:firstLineChars="0"/>
        <w:rPr>
          <w:sz w:val="24"/>
        </w:rPr>
      </w:pPr>
      <w:r>
        <w:rPr>
          <w:sz w:val="24"/>
        </w:rPr>
        <w:t>重新拖入</w:t>
      </w:r>
      <w:r>
        <w:rPr>
          <w:rFonts w:hint="eastAsia"/>
          <w:sz w:val="24"/>
        </w:rPr>
        <w:t>算子，</w:t>
      </w:r>
      <w:r>
        <w:rPr>
          <w:sz w:val="24"/>
        </w:rPr>
        <w:t>只连接左侧数据源，</w:t>
      </w:r>
      <w:r>
        <w:rPr>
          <w:rFonts w:hint="eastAsia"/>
          <w:sz w:val="24"/>
        </w:rPr>
        <w:t>模型</w:t>
      </w:r>
      <w:r>
        <w:rPr>
          <w:sz w:val="24"/>
        </w:rPr>
        <w:t>无任何影响；</w:t>
      </w:r>
      <w:r>
        <w:rPr>
          <w:rFonts w:hint="eastAsia"/>
          <w:sz w:val="24"/>
        </w:rPr>
        <w:t>重新</w:t>
      </w:r>
      <w:r>
        <w:rPr>
          <w:sz w:val="24"/>
        </w:rPr>
        <w:t>拖入算子，并配置完毕，</w:t>
      </w:r>
      <w:r>
        <w:rPr>
          <w:rFonts w:hint="eastAsia"/>
          <w:sz w:val="24"/>
        </w:rPr>
        <w:t>连接</w:t>
      </w:r>
      <w:r>
        <w:rPr>
          <w:sz w:val="24"/>
        </w:rPr>
        <w:t>右侧算子</w:t>
      </w:r>
      <w:r>
        <w:rPr>
          <w:rFonts w:hint="eastAsia"/>
          <w:sz w:val="24"/>
        </w:rPr>
        <w:t>，右侧算子将</w:t>
      </w:r>
      <w:r>
        <w:rPr>
          <w:sz w:val="24"/>
        </w:rPr>
        <w:t>上次保存的</w:t>
      </w:r>
      <w:r>
        <w:rPr>
          <w:rFonts w:hint="eastAsia"/>
          <w:sz w:val="24"/>
        </w:rPr>
        <w:t>数据源信息与新</w:t>
      </w:r>
      <w:r>
        <w:rPr>
          <w:sz w:val="24"/>
        </w:rPr>
        <w:t>生成的结果算子的数据源</w:t>
      </w:r>
      <w:r>
        <w:rPr>
          <w:rFonts w:hint="eastAsia"/>
          <w:sz w:val="24"/>
        </w:rPr>
        <w:t>信息进行</w:t>
      </w:r>
      <w:r>
        <w:rPr>
          <w:sz w:val="24"/>
        </w:rPr>
        <w:t>比较</w:t>
      </w:r>
      <w:r>
        <w:rPr>
          <w:rFonts w:hint="eastAsia"/>
          <w:sz w:val="24"/>
        </w:rPr>
        <w:t>。</w:t>
      </w:r>
    </w:p>
    <w:p>
      <w:pPr>
        <w:pStyle w:val="9"/>
        <w:numPr>
          <w:ilvl w:val="0"/>
          <w:numId w:val="3"/>
        </w:numPr>
        <w:ind w:firstLineChars="0"/>
        <w:rPr>
          <w:sz w:val="24"/>
        </w:rPr>
      </w:pPr>
      <w:r>
        <w:rPr>
          <w:rFonts w:hint="eastAsia"/>
          <w:sz w:val="24"/>
        </w:rPr>
        <w:t>若数据</w:t>
      </w:r>
      <w:r>
        <w:rPr>
          <w:sz w:val="24"/>
        </w:rPr>
        <w:t>源路径</w:t>
      </w:r>
      <w:r>
        <w:rPr>
          <w:rFonts w:hint="eastAsia"/>
          <w:sz w:val="24"/>
        </w:rPr>
        <w:t>一致、新</w:t>
      </w:r>
      <w:r>
        <w:rPr>
          <w:sz w:val="24"/>
        </w:rPr>
        <w:t>数据源</w:t>
      </w:r>
      <w:r>
        <w:rPr>
          <w:rFonts w:hint="eastAsia"/>
          <w:sz w:val="24"/>
        </w:rPr>
        <w:t>表头包含</w:t>
      </w:r>
      <w:r>
        <w:rPr>
          <w:sz w:val="24"/>
        </w:rPr>
        <w:t>旧</w:t>
      </w:r>
      <w:r>
        <w:rPr>
          <w:rFonts w:hint="eastAsia"/>
          <w:sz w:val="24"/>
        </w:rPr>
        <w:t>数据源</w:t>
      </w:r>
      <w:r>
        <w:rPr>
          <w:sz w:val="24"/>
        </w:rPr>
        <w:t>表头</w:t>
      </w:r>
      <w:r>
        <w:rPr>
          <w:rFonts w:hint="eastAsia"/>
          <w:sz w:val="24"/>
        </w:rPr>
        <w:t>且表头字段顺序一致</w:t>
      </w:r>
      <w:r>
        <w:rPr>
          <w:sz w:val="24"/>
        </w:rPr>
        <w:t>，</w:t>
      </w:r>
      <w:r>
        <w:rPr>
          <w:rFonts w:hint="eastAsia"/>
          <w:sz w:val="24"/>
        </w:rPr>
        <w:t>右侧</w:t>
      </w:r>
      <w:r>
        <w:rPr>
          <w:sz w:val="24"/>
        </w:rPr>
        <w:t>最近的算子</w:t>
      </w:r>
      <w:r>
        <w:rPr>
          <w:rFonts w:hint="eastAsia"/>
          <w:sz w:val="24"/>
        </w:rPr>
        <w:t>原来为N</w:t>
      </w:r>
      <w:r>
        <w:rPr>
          <w:sz w:val="24"/>
        </w:rPr>
        <w:t>ull</w:t>
      </w:r>
      <w:r>
        <w:rPr>
          <w:rFonts w:hint="eastAsia"/>
          <w:sz w:val="24"/>
        </w:rPr>
        <w:t>状态</w:t>
      </w:r>
      <w:r>
        <w:rPr>
          <w:sz w:val="24"/>
        </w:rPr>
        <w:t>，就变回</w:t>
      </w:r>
      <w:r>
        <w:rPr>
          <w:rFonts w:hint="eastAsia"/>
          <w:sz w:val="24"/>
        </w:rPr>
        <w:t>Null状态</w:t>
      </w:r>
      <w:r>
        <w:rPr>
          <w:sz w:val="24"/>
        </w:rPr>
        <w:t>，</w:t>
      </w:r>
      <w:r>
        <w:rPr>
          <w:rFonts w:hint="eastAsia"/>
          <w:sz w:val="24"/>
        </w:rPr>
        <w:t>右侧</w:t>
      </w:r>
      <w:r>
        <w:rPr>
          <w:sz w:val="24"/>
        </w:rPr>
        <w:t>最近的算子</w:t>
      </w:r>
      <w:r>
        <w:rPr>
          <w:rFonts w:hint="eastAsia"/>
          <w:sz w:val="24"/>
        </w:rPr>
        <w:t>原来为</w:t>
      </w:r>
      <w:r>
        <w:rPr>
          <w:sz w:val="24"/>
        </w:rPr>
        <w:t>Ready</w:t>
      </w:r>
      <w:r>
        <w:rPr>
          <w:rFonts w:hint="eastAsia"/>
          <w:sz w:val="24"/>
        </w:rPr>
        <w:t>或者D</w:t>
      </w:r>
      <w:r>
        <w:rPr>
          <w:sz w:val="24"/>
        </w:rPr>
        <w:t>one</w:t>
      </w:r>
      <w:r>
        <w:rPr>
          <w:rFonts w:hint="eastAsia"/>
          <w:sz w:val="24"/>
        </w:rPr>
        <w:t>状态</w:t>
      </w:r>
      <w:r>
        <w:rPr>
          <w:sz w:val="24"/>
        </w:rPr>
        <w:t>，就变回Ready</w:t>
      </w:r>
      <w:r>
        <w:rPr>
          <w:rFonts w:hint="eastAsia"/>
          <w:sz w:val="24"/>
        </w:rPr>
        <w:t>状态。</w:t>
      </w:r>
    </w:p>
    <w:p>
      <w:pPr>
        <w:pStyle w:val="9"/>
        <w:numPr>
          <w:ilvl w:val="0"/>
          <w:numId w:val="3"/>
        </w:numPr>
        <w:ind w:firstLineChars="0"/>
        <w:rPr>
          <w:sz w:val="24"/>
        </w:rPr>
      </w:pPr>
      <w:r>
        <w:rPr>
          <w:rFonts w:hint="eastAsia"/>
          <w:sz w:val="24"/>
        </w:rPr>
        <w:t>若数据</w:t>
      </w:r>
      <w:r>
        <w:rPr>
          <w:sz w:val="24"/>
        </w:rPr>
        <w:t>源路径</w:t>
      </w:r>
      <w:r>
        <w:rPr>
          <w:rFonts w:hint="eastAsia"/>
          <w:sz w:val="24"/>
        </w:rPr>
        <w:t>不一致或新</w:t>
      </w:r>
      <w:r>
        <w:rPr>
          <w:sz w:val="24"/>
        </w:rPr>
        <w:t>数据源</w:t>
      </w:r>
      <w:r>
        <w:rPr>
          <w:rFonts w:hint="eastAsia"/>
          <w:sz w:val="24"/>
        </w:rPr>
        <w:t>表头不</w:t>
      </w:r>
      <w:r>
        <w:rPr>
          <w:sz w:val="24"/>
        </w:rPr>
        <w:t>完全</w:t>
      </w:r>
      <w:r>
        <w:rPr>
          <w:rFonts w:hint="eastAsia"/>
          <w:sz w:val="24"/>
        </w:rPr>
        <w:t>包含</w:t>
      </w:r>
      <w:r>
        <w:rPr>
          <w:sz w:val="24"/>
        </w:rPr>
        <w:t>旧</w:t>
      </w:r>
      <w:r>
        <w:rPr>
          <w:rFonts w:hint="eastAsia"/>
          <w:sz w:val="24"/>
        </w:rPr>
        <w:t>数据源</w:t>
      </w:r>
      <w:r>
        <w:rPr>
          <w:sz w:val="24"/>
        </w:rPr>
        <w:t>表头</w:t>
      </w:r>
      <w:r>
        <w:rPr>
          <w:rFonts w:hint="eastAsia"/>
          <w:sz w:val="24"/>
        </w:rPr>
        <w:t>或表头字段顺序一致</w:t>
      </w:r>
      <w:r>
        <w:rPr>
          <w:sz w:val="24"/>
        </w:rPr>
        <w:t>，</w:t>
      </w:r>
      <w:r>
        <w:rPr>
          <w:rFonts w:hint="eastAsia"/>
          <w:sz w:val="24"/>
        </w:rPr>
        <w:t>后续</w:t>
      </w:r>
      <w:r>
        <w:rPr>
          <w:sz w:val="24"/>
        </w:rPr>
        <w:t>整个链路所有算子的状态变为Null</w:t>
      </w:r>
      <w:r>
        <w:rPr>
          <w:rFonts w:hint="eastAsia"/>
          <w:sz w:val="24"/>
        </w:rPr>
        <w:t>。</w:t>
      </w:r>
    </w:p>
    <w:p>
      <w:pPr>
        <w:ind w:firstLine="240" w:firstLineChars="100"/>
        <w:rPr>
          <w:sz w:val="24"/>
        </w:rPr>
      </w:pPr>
      <w:r>
        <w:rPr>
          <w:rFonts w:hint="eastAsia"/>
          <w:sz w:val="24"/>
          <w:u w:val="single"/>
        </w:rPr>
        <w:t>删除连接</w:t>
      </w:r>
      <w:r>
        <w:rPr>
          <w:sz w:val="24"/>
          <w:u w:val="single"/>
        </w:rPr>
        <w:t>线</w:t>
      </w:r>
      <w:r>
        <w:rPr>
          <w:sz w:val="24"/>
        </w:rPr>
        <w:t>：</w:t>
      </w:r>
    </w:p>
    <w:p>
      <w:pPr>
        <w:pStyle w:val="9"/>
        <w:numPr>
          <w:ilvl w:val="0"/>
          <w:numId w:val="4"/>
        </w:numPr>
        <w:ind w:firstLineChars="0"/>
        <w:rPr>
          <w:sz w:val="24"/>
        </w:rPr>
      </w:pPr>
      <w:r>
        <w:rPr>
          <w:rFonts w:hint="eastAsia"/>
          <w:sz w:val="24"/>
        </w:rPr>
        <w:t>删除连接线，右侧</w:t>
      </w:r>
      <w:r>
        <w:rPr>
          <w:sz w:val="24"/>
        </w:rPr>
        <w:t>最近的算子</w:t>
      </w:r>
      <w:r>
        <w:rPr>
          <w:rFonts w:hint="eastAsia"/>
          <w:sz w:val="24"/>
        </w:rPr>
        <w:t>变为N</w:t>
      </w:r>
      <w:r>
        <w:rPr>
          <w:sz w:val="24"/>
        </w:rPr>
        <w:t>ull</w:t>
      </w:r>
      <w:r>
        <w:rPr>
          <w:rFonts w:hint="eastAsia"/>
          <w:sz w:val="24"/>
        </w:rPr>
        <w:t>状态</w:t>
      </w:r>
    </w:p>
    <w:p>
      <w:pPr>
        <w:pStyle w:val="9"/>
        <w:numPr>
          <w:ilvl w:val="0"/>
          <w:numId w:val="4"/>
        </w:numPr>
        <w:ind w:firstLineChars="0"/>
        <w:rPr>
          <w:sz w:val="24"/>
        </w:rPr>
      </w:pPr>
      <w:r>
        <w:rPr>
          <w:rFonts w:hint="eastAsia"/>
          <w:sz w:val="24"/>
        </w:rPr>
        <w:t>重新</w:t>
      </w:r>
      <w:r>
        <w:rPr>
          <w:sz w:val="24"/>
        </w:rPr>
        <w:t>连接线</w:t>
      </w:r>
      <w:r>
        <w:rPr>
          <w:rFonts w:hint="eastAsia"/>
          <w:sz w:val="24"/>
        </w:rPr>
        <w:t>，右侧</w:t>
      </w:r>
      <w:r>
        <w:rPr>
          <w:sz w:val="24"/>
        </w:rPr>
        <w:t>最近的算子</w:t>
      </w:r>
      <w:r>
        <w:rPr>
          <w:rFonts w:hint="eastAsia"/>
          <w:sz w:val="24"/>
        </w:rPr>
        <w:t>原来为N</w:t>
      </w:r>
      <w:r>
        <w:rPr>
          <w:sz w:val="24"/>
        </w:rPr>
        <w:t>ull</w:t>
      </w:r>
      <w:r>
        <w:rPr>
          <w:rFonts w:hint="eastAsia"/>
          <w:sz w:val="24"/>
        </w:rPr>
        <w:t>状态</w:t>
      </w:r>
      <w:r>
        <w:rPr>
          <w:sz w:val="24"/>
        </w:rPr>
        <w:t>，就变回</w:t>
      </w:r>
      <w:r>
        <w:rPr>
          <w:rFonts w:hint="eastAsia"/>
          <w:sz w:val="24"/>
        </w:rPr>
        <w:t>Null状态</w:t>
      </w:r>
      <w:r>
        <w:rPr>
          <w:sz w:val="24"/>
        </w:rPr>
        <w:t>，</w:t>
      </w:r>
      <w:r>
        <w:rPr>
          <w:rFonts w:hint="eastAsia"/>
          <w:sz w:val="24"/>
        </w:rPr>
        <w:t>右侧</w:t>
      </w:r>
      <w:r>
        <w:rPr>
          <w:sz w:val="24"/>
        </w:rPr>
        <w:t>最近的算子</w:t>
      </w:r>
      <w:r>
        <w:rPr>
          <w:rFonts w:hint="eastAsia"/>
          <w:sz w:val="24"/>
        </w:rPr>
        <w:t>原来为</w:t>
      </w:r>
      <w:r>
        <w:rPr>
          <w:sz w:val="24"/>
        </w:rPr>
        <w:t>Ready</w:t>
      </w:r>
      <w:r>
        <w:rPr>
          <w:rFonts w:hint="eastAsia"/>
          <w:sz w:val="24"/>
        </w:rPr>
        <w:t>或者D</w:t>
      </w:r>
      <w:r>
        <w:rPr>
          <w:sz w:val="24"/>
        </w:rPr>
        <w:t>one</w:t>
      </w:r>
      <w:r>
        <w:rPr>
          <w:rFonts w:hint="eastAsia"/>
          <w:sz w:val="24"/>
        </w:rPr>
        <w:t>状态</w:t>
      </w:r>
      <w:r>
        <w:rPr>
          <w:sz w:val="24"/>
        </w:rPr>
        <w:t>，就变回Ready</w:t>
      </w:r>
      <w:r>
        <w:rPr>
          <w:rFonts w:hint="eastAsia"/>
          <w:sz w:val="24"/>
        </w:rPr>
        <w:t>状态。</w:t>
      </w:r>
    </w:p>
    <w:p>
      <w:pPr>
        <w:pStyle w:val="9"/>
        <w:numPr>
          <w:ilvl w:val="0"/>
          <w:numId w:val="4"/>
        </w:numPr>
        <w:ind w:firstLineChars="0"/>
        <w:rPr>
          <w:sz w:val="24"/>
        </w:rPr>
      </w:pPr>
      <w:r>
        <w:rPr>
          <w:rFonts w:hint="eastAsia"/>
          <w:sz w:val="24"/>
          <w:u w:val="single"/>
        </w:rPr>
        <w:t>连线</w:t>
      </w:r>
      <w:r>
        <w:rPr>
          <w:rFonts w:hint="eastAsia"/>
          <w:sz w:val="24"/>
        </w:rPr>
        <w:t>：</w:t>
      </w:r>
    </w:p>
    <w:p>
      <w:pPr>
        <w:rPr>
          <w:rFonts w:hint="eastAsia"/>
          <w:sz w:val="24"/>
        </w:rPr>
      </w:pPr>
      <w:r>
        <w:rPr>
          <w:rFonts w:hint="eastAsia"/>
          <w:sz w:val="24"/>
        </w:rPr>
        <w:t>进行环路</w:t>
      </w:r>
      <w:r>
        <w:rPr>
          <w:sz w:val="24"/>
        </w:rPr>
        <w:t>检测，不允许</w:t>
      </w:r>
      <w:r>
        <w:rPr>
          <w:rFonts w:hint="eastAsia"/>
          <w:sz w:val="24"/>
        </w:rPr>
        <w:t>模型</w:t>
      </w:r>
      <w:r>
        <w:rPr>
          <w:sz w:val="24"/>
        </w:rPr>
        <w:t>中</w:t>
      </w:r>
      <w:r>
        <w:rPr>
          <w:rFonts w:hint="eastAsia"/>
          <w:sz w:val="24"/>
        </w:rPr>
        <w:t>环路</w:t>
      </w:r>
      <w:r>
        <w:rPr>
          <w:sz w:val="24"/>
        </w:rPr>
        <w:t>的存在。</w:t>
      </w:r>
    </w:p>
    <w:p>
      <w:pPr>
        <w:pStyle w:val="9"/>
        <w:numPr>
          <w:ilvl w:val="0"/>
          <w:numId w:val="1"/>
        </w:numPr>
        <w:ind w:firstLineChars="0"/>
        <w:rPr>
          <w:sz w:val="24"/>
        </w:rPr>
      </w:pPr>
      <w:r>
        <w:rPr>
          <w:rFonts w:hint="eastAsia"/>
          <w:sz w:val="24"/>
        </w:rPr>
        <w:t>某个算子配置信息修改，如</w:t>
      </w:r>
      <w:r>
        <w:rPr>
          <w:sz w:val="24"/>
        </w:rPr>
        <w:t>下图所示</w:t>
      </w:r>
      <w:r>
        <w:rPr>
          <w:rFonts w:hint="eastAsia"/>
          <w:sz w:val="24"/>
        </w:rPr>
        <w:t>：</w:t>
      </w:r>
    </w:p>
    <w:p>
      <w:pPr>
        <w:pStyle w:val="9"/>
        <w:spacing w:before="156" w:beforeLines="50" w:after="312" w:afterLines="100"/>
        <w:ind w:firstLine="0" w:firstLineChars="0"/>
      </w:pPr>
      <w:r>
        <w:pict>
          <v:shape id="_x0000_i1026" o:spt="75" type="#_x0000_t75" style="height:124.6pt;width:487.1pt;" filled="f" o:preferrelative="t" stroked="f" coordsize="21600,21600">
            <v:path/>
            <v:fill on="f" focussize="0,0"/>
            <v:stroke on="f" joinstyle="miter"/>
            <v:imagedata r:id="rId7" o:title=""/>
            <o:lock v:ext="edit" aspectratio="t"/>
            <w10:wrap type="none"/>
            <w10:anchorlock/>
          </v:shape>
        </w:pict>
      </w:r>
    </w:p>
    <w:p>
      <w:pPr>
        <w:pStyle w:val="9"/>
        <w:spacing w:before="156" w:beforeLines="50" w:after="156" w:afterLines="50"/>
        <w:ind w:firstLine="0" w:firstLineChars="0"/>
        <w:rPr>
          <w:sz w:val="24"/>
          <w:szCs w:val="24"/>
        </w:rPr>
      </w:pPr>
      <w:r>
        <w:rPr>
          <w:rFonts w:hint="eastAsia"/>
          <w:sz w:val="24"/>
          <w:szCs w:val="24"/>
          <w:u w:val="single"/>
        </w:rPr>
        <w:t>输出字段</w:t>
      </w:r>
      <w:r>
        <w:rPr>
          <w:sz w:val="24"/>
          <w:szCs w:val="24"/>
          <w:u w:val="single"/>
        </w:rPr>
        <w:t>修改</w:t>
      </w:r>
      <w:r>
        <w:rPr>
          <w:sz w:val="24"/>
          <w:szCs w:val="24"/>
        </w:rPr>
        <w:t>：</w:t>
      </w:r>
    </w:p>
    <w:p>
      <w:pPr>
        <w:pStyle w:val="9"/>
        <w:numPr>
          <w:ilvl w:val="0"/>
          <w:numId w:val="5"/>
        </w:numPr>
        <w:ind w:firstLineChars="0"/>
        <w:rPr>
          <w:sz w:val="28"/>
          <w:szCs w:val="28"/>
        </w:rPr>
      </w:pPr>
      <w:commentRangeStart w:id="1"/>
      <w:r>
        <w:rPr>
          <w:rFonts w:hint="eastAsia"/>
          <w:sz w:val="28"/>
          <w:szCs w:val="28"/>
        </w:rPr>
        <w:t>修改的配置</w:t>
      </w:r>
      <w:r>
        <w:rPr>
          <w:sz w:val="28"/>
          <w:szCs w:val="28"/>
        </w:rPr>
        <w:t>输出</w:t>
      </w:r>
      <w:commentRangeEnd w:id="1"/>
      <w:r>
        <w:commentReference w:id="1"/>
      </w:r>
      <w:r>
        <w:rPr>
          <w:rFonts w:hint="eastAsia"/>
          <w:sz w:val="28"/>
          <w:szCs w:val="28"/>
        </w:rPr>
        <w:t>字段</w:t>
      </w:r>
      <w:r>
        <w:rPr>
          <w:sz w:val="28"/>
          <w:szCs w:val="28"/>
        </w:rPr>
        <w:t>名称一致且</w:t>
      </w:r>
      <w:r>
        <w:rPr>
          <w:rFonts w:hint="eastAsia"/>
          <w:sz w:val="28"/>
          <w:szCs w:val="28"/>
        </w:rPr>
        <w:t>选择</w:t>
      </w:r>
      <w:r>
        <w:rPr>
          <w:sz w:val="28"/>
          <w:szCs w:val="28"/>
        </w:rPr>
        <w:t>的</w:t>
      </w:r>
      <w:r>
        <w:rPr>
          <w:rFonts w:hint="eastAsia"/>
          <w:sz w:val="28"/>
          <w:szCs w:val="28"/>
        </w:rPr>
        <w:t>索引先后</w:t>
      </w:r>
      <w:r>
        <w:rPr>
          <w:sz w:val="28"/>
          <w:szCs w:val="28"/>
        </w:rPr>
        <w:t>位置</w:t>
      </w:r>
      <w:r>
        <w:rPr>
          <w:rFonts w:hint="eastAsia"/>
          <w:sz w:val="28"/>
          <w:szCs w:val="28"/>
        </w:rPr>
        <w:t>不变（例如</w:t>
      </w:r>
      <w:r>
        <w:rPr>
          <w:sz w:val="28"/>
          <w:szCs w:val="28"/>
        </w:rPr>
        <w:t>，旧</w:t>
      </w:r>
      <w:r>
        <w:rPr>
          <w:rFonts w:hint="eastAsia"/>
          <w:sz w:val="28"/>
          <w:szCs w:val="28"/>
        </w:rPr>
        <w:t>输出选择</w:t>
      </w:r>
      <w:r>
        <w:rPr>
          <w:sz w:val="28"/>
          <w:szCs w:val="28"/>
        </w:rPr>
        <w:t>的</w:t>
      </w:r>
      <w:r>
        <w:rPr>
          <w:rFonts w:hint="eastAsia"/>
          <w:sz w:val="28"/>
          <w:szCs w:val="28"/>
        </w:rPr>
        <w:t>字段</w:t>
      </w:r>
      <w:r>
        <w:rPr>
          <w:sz w:val="28"/>
          <w:szCs w:val="28"/>
        </w:rPr>
        <w:t>索引为</w:t>
      </w:r>
      <w:r>
        <w:rPr>
          <w:rFonts w:hint="eastAsia"/>
          <w:sz w:val="28"/>
          <w:szCs w:val="28"/>
        </w:rPr>
        <w:t>2、3，新选择</w:t>
      </w:r>
      <w:r>
        <w:rPr>
          <w:sz w:val="28"/>
          <w:szCs w:val="28"/>
        </w:rPr>
        <w:t>的字段索引为</w:t>
      </w:r>
      <w:r>
        <w:rPr>
          <w:rFonts w:hint="eastAsia"/>
          <w:sz w:val="28"/>
          <w:szCs w:val="28"/>
        </w:rPr>
        <w:t>1、2、3，</w:t>
      </w:r>
      <w:r>
        <w:rPr>
          <w:sz w:val="28"/>
          <w:szCs w:val="28"/>
        </w:rPr>
        <w:t>这样认为索引</w:t>
      </w:r>
      <w:r>
        <w:rPr>
          <w:rFonts w:hint="eastAsia"/>
          <w:sz w:val="28"/>
          <w:szCs w:val="28"/>
        </w:rPr>
        <w:t>先后</w:t>
      </w:r>
      <w:r>
        <w:rPr>
          <w:sz w:val="28"/>
          <w:szCs w:val="28"/>
        </w:rPr>
        <w:t>位置改变；若新选择</w:t>
      </w:r>
      <w:r>
        <w:rPr>
          <w:rFonts w:hint="eastAsia"/>
          <w:sz w:val="28"/>
          <w:szCs w:val="28"/>
        </w:rPr>
        <w:t>字段索引</w:t>
      </w:r>
      <w:r>
        <w:rPr>
          <w:sz w:val="28"/>
          <w:szCs w:val="28"/>
        </w:rPr>
        <w:t>为</w:t>
      </w:r>
      <w:r>
        <w:rPr>
          <w:rFonts w:hint="eastAsia"/>
          <w:sz w:val="28"/>
          <w:szCs w:val="28"/>
        </w:rPr>
        <w:t>2、3、4，</w:t>
      </w:r>
      <w:r>
        <w:rPr>
          <w:sz w:val="28"/>
          <w:szCs w:val="28"/>
        </w:rPr>
        <w:t>则认为索引位置不变）</w:t>
      </w:r>
      <w:r>
        <w:rPr>
          <w:rFonts w:hint="eastAsia"/>
          <w:sz w:val="28"/>
          <w:szCs w:val="28"/>
        </w:rPr>
        <w:t>，</w:t>
      </w:r>
      <w:r>
        <w:rPr>
          <w:sz w:val="28"/>
          <w:szCs w:val="28"/>
        </w:rPr>
        <w:t>后续所有算子</w:t>
      </w:r>
      <w:r>
        <w:rPr>
          <w:rFonts w:hint="eastAsia"/>
          <w:sz w:val="28"/>
          <w:szCs w:val="28"/>
        </w:rPr>
        <w:t>配置状态</w:t>
      </w:r>
      <w:r>
        <w:rPr>
          <w:sz w:val="28"/>
          <w:szCs w:val="28"/>
        </w:rPr>
        <w:t>不变化，否则后续算子状态变为Null状态</w:t>
      </w:r>
      <w:r>
        <w:rPr>
          <w:rFonts w:hint="eastAsia"/>
          <w:sz w:val="28"/>
          <w:szCs w:val="28"/>
        </w:rPr>
        <w:t>，</w:t>
      </w:r>
      <w:r>
        <w:rPr>
          <w:sz w:val="28"/>
          <w:szCs w:val="28"/>
        </w:rPr>
        <w:t>与其连接的结果控件对应的</w:t>
      </w:r>
      <w:r>
        <w:rPr>
          <w:rFonts w:hint="eastAsia"/>
          <w:sz w:val="28"/>
          <w:szCs w:val="28"/>
        </w:rPr>
        <w:t>B</w:t>
      </w:r>
      <w:r>
        <w:rPr>
          <w:sz w:val="28"/>
          <w:szCs w:val="28"/>
        </w:rPr>
        <w:t>CP文件内容清空，并写入新的表头</w:t>
      </w:r>
      <w:r>
        <w:rPr>
          <w:rFonts w:hint="eastAsia"/>
          <w:sz w:val="28"/>
          <w:szCs w:val="28"/>
        </w:rPr>
        <w:t>，仅刷新与其相连的结果算子表头</w:t>
      </w:r>
    </w:p>
    <w:p>
      <w:pPr>
        <w:pStyle w:val="9"/>
        <w:numPr>
          <w:ilvl w:val="0"/>
          <w:numId w:val="5"/>
        </w:numPr>
        <w:ind w:firstLineChars="0"/>
        <w:rPr>
          <w:sz w:val="28"/>
          <w:szCs w:val="28"/>
        </w:rPr>
      </w:pPr>
      <w:r>
        <w:rPr>
          <w:rFonts w:hint="eastAsia"/>
          <w:sz w:val="28"/>
          <w:szCs w:val="28"/>
        </w:rPr>
        <w:t>否则</w:t>
      </w:r>
      <w:r>
        <w:rPr>
          <w:sz w:val="28"/>
          <w:szCs w:val="28"/>
        </w:rPr>
        <w:t>后续所有算子</w:t>
      </w:r>
      <w:r>
        <w:rPr>
          <w:rFonts w:hint="eastAsia"/>
          <w:sz w:val="28"/>
          <w:szCs w:val="28"/>
        </w:rPr>
        <w:t>配置</w:t>
      </w:r>
      <w:r>
        <w:rPr>
          <w:sz w:val="28"/>
          <w:szCs w:val="28"/>
        </w:rPr>
        <w:t>状态变为Null状态</w:t>
      </w:r>
      <w:r>
        <w:rPr>
          <w:rFonts w:hint="eastAsia"/>
          <w:sz w:val="28"/>
          <w:szCs w:val="28"/>
        </w:rPr>
        <w:t>，</w:t>
      </w:r>
      <w:r>
        <w:rPr>
          <w:sz w:val="28"/>
          <w:szCs w:val="28"/>
        </w:rPr>
        <w:t>与其连接的结果控件对应的</w:t>
      </w:r>
      <w:r>
        <w:rPr>
          <w:rFonts w:hint="eastAsia"/>
          <w:sz w:val="28"/>
          <w:szCs w:val="28"/>
        </w:rPr>
        <w:t>B</w:t>
      </w:r>
      <w:r>
        <w:rPr>
          <w:sz w:val="28"/>
          <w:szCs w:val="28"/>
        </w:rPr>
        <w:t>CP文件内容清空，并写入新的表头</w:t>
      </w:r>
      <w:r>
        <w:rPr>
          <w:rFonts w:hint="eastAsia"/>
          <w:sz w:val="28"/>
          <w:szCs w:val="28"/>
        </w:rPr>
        <w:t>。</w:t>
      </w:r>
    </w:p>
    <w:p>
      <w:pPr>
        <w:pStyle w:val="9"/>
        <w:numPr>
          <w:ilvl w:val="0"/>
          <w:numId w:val="5"/>
        </w:numPr>
        <w:ind w:firstLineChars="0"/>
        <w:rPr>
          <w:sz w:val="28"/>
          <w:szCs w:val="28"/>
        </w:rPr>
      </w:pPr>
      <w:r>
        <w:rPr>
          <w:rFonts w:hint="eastAsia"/>
          <w:sz w:val="28"/>
          <w:szCs w:val="28"/>
        </w:rPr>
        <w:t>若打开ⅱ中结果控件相连接的算子，自动加载算子上次配置的索引对应的新bc</w:t>
      </w:r>
      <w:r>
        <w:rPr>
          <w:sz w:val="28"/>
          <w:szCs w:val="28"/>
        </w:rPr>
        <w:t>p</w:t>
      </w:r>
      <w:r>
        <w:rPr>
          <w:rFonts w:hint="eastAsia"/>
          <w:sz w:val="28"/>
          <w:szCs w:val="28"/>
        </w:rPr>
        <w:t>字段数据，若索引值在新</w:t>
      </w:r>
      <w:r>
        <w:rPr>
          <w:sz w:val="28"/>
          <w:szCs w:val="28"/>
        </w:rPr>
        <w:t>BCP</w:t>
      </w:r>
      <w:r>
        <w:rPr>
          <w:rFonts w:hint="eastAsia"/>
          <w:sz w:val="28"/>
          <w:szCs w:val="28"/>
        </w:rPr>
        <w:t>文件中不存在则不加载该信息</w:t>
      </w:r>
      <w:r>
        <w:rPr>
          <w:sz w:val="28"/>
          <w:szCs w:val="28"/>
        </w:rPr>
        <w:t>。</w:t>
      </w:r>
    </w:p>
    <w:p>
      <w:pPr>
        <w:pStyle w:val="9"/>
        <w:numPr>
          <w:ilvl w:val="0"/>
          <w:numId w:val="5"/>
        </w:numPr>
        <w:ind w:firstLineChars="0"/>
        <w:rPr>
          <w:sz w:val="28"/>
          <w:szCs w:val="28"/>
        </w:rPr>
      </w:pPr>
      <w:r>
        <w:rPr>
          <w:rFonts w:hint="eastAsia"/>
          <w:sz w:val="28"/>
          <w:szCs w:val="28"/>
        </w:rPr>
        <w:t>步骤ⅲ加载完毕，用户点击取消，用户操作不保存，模型无任何影响；用户操作完点击添加，该算子状态变为R</w:t>
      </w:r>
      <w:r>
        <w:rPr>
          <w:sz w:val="28"/>
          <w:szCs w:val="28"/>
        </w:rPr>
        <w:t>eady</w:t>
      </w:r>
      <w:r>
        <w:rPr>
          <w:rFonts w:hint="eastAsia"/>
          <w:sz w:val="28"/>
          <w:szCs w:val="28"/>
        </w:rPr>
        <w:t>，此外本次输出字段内容仍与上次配置中保存的输出字段内容进行比较，重复步骤ⅰ、ⅱ。</w:t>
      </w:r>
    </w:p>
    <w:p>
      <w:pPr>
        <w:pStyle w:val="9"/>
        <w:spacing w:before="156" w:beforeLines="50" w:after="156" w:afterLines="50"/>
        <w:ind w:firstLine="0" w:firstLineChars="0"/>
      </w:pPr>
      <w:r>
        <w:pict>
          <v:shape id="_x0000_i1027" o:spt="75" type="#_x0000_t75" style="height:124.6pt;width:487.1pt;" filled="f" o:preferrelative="t" stroked="f" coordsize="21600,21600">
            <v:path/>
            <v:fill on="f" focussize="0,0"/>
            <v:stroke on="f" joinstyle="miter"/>
            <v:imagedata r:id="rId8" o:title=""/>
            <o:lock v:ext="edit" aspectratio="t"/>
            <w10:wrap type="none"/>
            <w10:anchorlock/>
          </v:shape>
        </w:pict>
      </w:r>
    </w:p>
    <w:p>
      <w:pPr>
        <w:pStyle w:val="9"/>
        <w:spacing w:before="156" w:beforeLines="50" w:after="156" w:afterLines="50"/>
        <w:ind w:firstLine="0" w:firstLineChars="0"/>
        <w:rPr>
          <w:sz w:val="24"/>
          <w:szCs w:val="24"/>
        </w:rPr>
      </w:pPr>
      <w:r>
        <w:rPr>
          <w:rFonts w:hint="eastAsia"/>
          <w:sz w:val="24"/>
          <w:szCs w:val="24"/>
          <w:u w:val="single"/>
        </w:rPr>
        <w:t>仅配置条件</w:t>
      </w:r>
      <w:r>
        <w:rPr>
          <w:sz w:val="24"/>
          <w:szCs w:val="24"/>
          <w:u w:val="single"/>
        </w:rPr>
        <w:t>修改</w:t>
      </w:r>
      <w:r>
        <w:rPr>
          <w:sz w:val="24"/>
          <w:szCs w:val="24"/>
        </w:rPr>
        <w:t>：</w:t>
      </w:r>
    </w:p>
    <w:p>
      <w:pPr>
        <w:rPr>
          <w:sz w:val="24"/>
        </w:rPr>
      </w:pPr>
      <w:r>
        <w:rPr>
          <w:rFonts w:hint="eastAsia"/>
          <w:sz w:val="24"/>
        </w:rPr>
        <w:t>仅配置</w:t>
      </w:r>
      <w:r>
        <w:rPr>
          <w:sz w:val="24"/>
        </w:rPr>
        <w:t>条件修改，配置输出字段不修改</w:t>
      </w:r>
      <w:r>
        <w:rPr>
          <w:rFonts w:hint="eastAsia"/>
          <w:sz w:val="24"/>
        </w:rPr>
        <w:t>，无</w:t>
      </w:r>
      <w:r>
        <w:rPr>
          <w:sz w:val="24"/>
        </w:rPr>
        <w:t>任何影响。</w:t>
      </w:r>
    </w:p>
    <w:p>
      <w:pPr>
        <w:rPr>
          <w:sz w:val="28"/>
        </w:rPr>
      </w:pPr>
      <w:r>
        <w:rPr>
          <w:rFonts w:hint="eastAsia"/>
          <w:sz w:val="28"/>
        </w:rPr>
        <w:t>2配置</w:t>
      </w:r>
      <w:r>
        <w:rPr>
          <w:sz w:val="28"/>
        </w:rPr>
        <w:t>信息</w:t>
      </w:r>
      <w:r>
        <w:rPr>
          <w:rFonts w:hint="eastAsia"/>
          <w:sz w:val="28"/>
        </w:rPr>
        <w:t>持久化</w:t>
      </w:r>
    </w:p>
    <w:p>
      <w:pPr>
        <w:rPr>
          <w:rFonts w:ascii="宋体" w:hAnsi="宋体" w:eastAsia="宋体"/>
          <w:b/>
          <w:sz w:val="24"/>
          <w:szCs w:val="28"/>
        </w:rPr>
      </w:pPr>
      <w:r>
        <w:rPr>
          <w:rFonts w:hint="eastAsia" w:ascii="宋体" w:hAnsi="宋体" w:eastAsia="宋体"/>
          <w:b/>
          <w:sz w:val="24"/>
          <w:szCs w:val="28"/>
        </w:rPr>
        <w:t>2.1</w:t>
      </w:r>
      <w:commentRangeStart w:id="2"/>
      <w:r>
        <w:rPr>
          <w:rFonts w:hint="eastAsia" w:ascii="宋体" w:hAnsi="宋体" w:eastAsia="宋体"/>
          <w:b/>
          <w:sz w:val="24"/>
          <w:szCs w:val="28"/>
        </w:rPr>
        <w:t>配置</w:t>
      </w:r>
      <w:r>
        <w:rPr>
          <w:rFonts w:ascii="宋体" w:hAnsi="宋体" w:eastAsia="宋体"/>
          <w:b/>
          <w:sz w:val="24"/>
          <w:szCs w:val="28"/>
        </w:rPr>
        <w:t>信息保存</w:t>
      </w:r>
      <w:commentRangeEnd w:id="2"/>
      <w:r>
        <w:commentReference w:id="2"/>
      </w:r>
    </w:p>
    <w:p>
      <w:pPr>
        <w:rPr>
          <w:rFonts w:hint="eastAsia" w:ascii="宋体" w:hAnsi="宋体" w:eastAsia="宋体"/>
          <w:b/>
          <w:sz w:val="24"/>
          <w:szCs w:val="28"/>
        </w:rPr>
      </w:pPr>
    </w:p>
    <w:p>
      <w:pPr>
        <w:rPr>
          <w:rFonts w:hint="eastAsia" w:ascii="宋体" w:hAnsi="宋体" w:eastAsia="宋体"/>
          <w:bCs/>
          <w:sz w:val="22"/>
        </w:rPr>
      </w:pPr>
      <w:r>
        <w:rPr>
          <w:rFonts w:hint="eastAsia" w:ascii="宋体" w:hAnsi="宋体" w:eastAsia="宋体"/>
          <w:bCs/>
          <w:sz w:val="24"/>
          <w:szCs w:val="28"/>
          <w:u w:val="single"/>
        </w:rPr>
        <w:t>配置信息内存存储格式</w:t>
      </w:r>
      <w:r>
        <w:rPr>
          <w:rFonts w:hint="eastAsia" w:ascii="宋体" w:hAnsi="宋体" w:eastAsia="宋体"/>
          <w:bCs/>
          <w:sz w:val="24"/>
          <w:szCs w:val="28"/>
        </w:rPr>
        <w:t>：</w:t>
      </w:r>
    </w:p>
    <w:p>
      <w:pPr>
        <w:ind w:firstLine="480" w:firstLineChars="200"/>
        <w:rPr>
          <w:sz w:val="24"/>
        </w:rPr>
      </w:pPr>
      <w:r>
        <w:rPr>
          <w:rFonts w:hint="eastAsia"/>
          <w:sz w:val="24"/>
        </w:rPr>
        <w:t>算子</w:t>
      </w:r>
      <w:r>
        <w:rPr>
          <w:sz w:val="24"/>
        </w:rPr>
        <w:t>配置信息保存在</w:t>
      </w:r>
      <w:r>
        <w:rPr>
          <w:rFonts w:hint="eastAsia"/>
          <w:sz w:val="24"/>
        </w:rPr>
        <w:t>算子</w:t>
      </w:r>
      <w:r>
        <w:rPr>
          <w:sz w:val="24"/>
        </w:rPr>
        <w:t>的</w:t>
      </w:r>
      <w:r>
        <w:rPr>
          <w:rFonts w:hint="eastAsia"/>
          <w:sz w:val="24"/>
        </w:rPr>
        <w:t>O</w:t>
      </w:r>
      <w:r>
        <w:rPr>
          <w:sz w:val="24"/>
        </w:rPr>
        <w:t>ptionDict</w:t>
      </w:r>
      <w:r>
        <w:rPr>
          <w:rFonts w:hint="eastAsia"/>
          <w:sz w:val="24"/>
        </w:rPr>
        <w:t>字典</w:t>
      </w:r>
      <w:r>
        <w:rPr>
          <w:sz w:val="24"/>
        </w:rPr>
        <w:t>中，字典键</w:t>
      </w:r>
      <w:r>
        <w:rPr>
          <w:rFonts w:hint="eastAsia"/>
          <w:sz w:val="24"/>
        </w:rPr>
        <w:t>为配置</w:t>
      </w:r>
      <w:r>
        <w:rPr>
          <w:sz w:val="24"/>
        </w:rPr>
        <w:t>窗口</w:t>
      </w:r>
      <w:r>
        <w:rPr>
          <w:rFonts w:hint="eastAsia"/>
          <w:sz w:val="24"/>
        </w:rPr>
        <w:t>选项</w:t>
      </w:r>
      <w:r>
        <w:rPr>
          <w:sz w:val="24"/>
        </w:rPr>
        <w:t>名称，值为</w:t>
      </w:r>
      <w:r>
        <w:rPr>
          <w:rFonts w:hint="eastAsia"/>
          <w:sz w:val="24"/>
        </w:rPr>
        <w:t>配置窗口的</w:t>
      </w:r>
      <w:r>
        <w:rPr>
          <w:sz w:val="24"/>
        </w:rPr>
        <w:t>用户输入结果</w:t>
      </w:r>
      <w:r>
        <w:rPr>
          <w:rFonts w:hint="eastAsia"/>
          <w:sz w:val="24"/>
        </w:rPr>
        <w:t>。</w:t>
      </w:r>
      <w:r>
        <w:rPr>
          <w:sz w:val="24"/>
        </w:rPr>
        <w:t>对于</w:t>
      </w:r>
      <w:r>
        <w:rPr>
          <w:rFonts w:hint="eastAsia"/>
          <w:sz w:val="24"/>
        </w:rPr>
        <w:t>配置</w:t>
      </w:r>
      <w:r>
        <w:rPr>
          <w:sz w:val="24"/>
        </w:rPr>
        <w:t>窗口中控件</w:t>
      </w:r>
      <w:r>
        <w:rPr>
          <w:rFonts w:hint="eastAsia"/>
          <w:sz w:val="24"/>
        </w:rPr>
        <w:t>有</w:t>
      </w:r>
      <w:r>
        <w:rPr>
          <w:sz w:val="24"/>
        </w:rPr>
        <w:t>下拉列表的字段</w:t>
      </w:r>
      <w:r>
        <w:rPr>
          <w:rFonts w:hint="eastAsia"/>
          <w:sz w:val="24"/>
        </w:rPr>
        <w:t>选项保存问题，在配置信息</w:t>
      </w:r>
      <w:r>
        <w:rPr>
          <w:sz w:val="24"/>
        </w:rPr>
        <w:t>持久化中只保持字段的索引，</w:t>
      </w:r>
      <w:r>
        <w:rPr>
          <w:rFonts w:hint="eastAsia"/>
          <w:sz w:val="24"/>
        </w:rPr>
        <w:t>以下进行详细说明：</w:t>
      </w:r>
    </w:p>
    <w:p>
      <w:pPr>
        <w:ind w:firstLine="480" w:firstLineChars="200"/>
        <w:rPr>
          <w:rFonts w:hint="eastAsia"/>
          <w:sz w:val="24"/>
        </w:rPr>
      </w:pPr>
      <w:r>
        <w:rPr>
          <w:rFonts w:hint="eastAsia"/>
          <w:sz w:val="24"/>
        </w:rPr>
        <w:t>最大值算子：</w:t>
      </w:r>
    </w:p>
    <w:p>
      <w:pPr>
        <w:pStyle w:val="9"/>
        <w:ind w:left="420" w:firstLine="0" w:firstLineChars="0"/>
        <w:jc w:val="center"/>
        <w:rPr>
          <w:sz w:val="24"/>
        </w:rPr>
      </w:pPr>
      <w:r>
        <w:drawing>
          <wp:inline distT="0" distB="0" distL="0" distR="0">
            <wp:extent cx="2533015" cy="174117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577203" cy="1771330"/>
                    </a:xfrm>
                    <a:prstGeom prst="rect">
                      <a:avLst/>
                    </a:prstGeom>
                  </pic:spPr>
                </pic:pic>
              </a:graphicData>
            </a:graphic>
          </wp:inline>
        </w:drawing>
      </w:r>
    </w:p>
    <w:p>
      <w:pPr>
        <w:pStyle w:val="9"/>
        <w:ind w:firstLine="480"/>
        <w:rPr>
          <w:sz w:val="24"/>
          <w:szCs w:val="24"/>
        </w:rPr>
      </w:pPr>
      <w:r>
        <w:rPr>
          <w:rFonts w:hint="eastAsia"/>
          <w:sz w:val="24"/>
          <w:szCs w:val="24"/>
        </w:rPr>
        <w:t>取最大值算子的“数据信息”、“取最大值”、“输出字段”信息保存在配置字典，存储格式：</w:t>
      </w:r>
    </w:p>
    <w:p>
      <w:pPr>
        <w:ind w:left="420" w:leftChars="200"/>
        <w:rPr>
          <w:rFonts w:hint="eastAsia"/>
          <w:szCs w:val="21"/>
        </w:rPr>
      </w:pPr>
      <w:r>
        <w:rPr>
          <w:rFonts w:hint="eastAsia"/>
          <w:szCs w:val="21"/>
        </w:rPr>
        <w:t>O</w:t>
      </w:r>
      <w:r>
        <w:rPr>
          <w:szCs w:val="21"/>
        </w:rPr>
        <w:t>ptionDict ["</w:t>
      </w:r>
      <w:r>
        <w:rPr>
          <w:rFonts w:hint="eastAsia"/>
          <w:szCs w:val="21"/>
        </w:rPr>
        <w:t>colu</w:t>
      </w:r>
      <w:r>
        <w:rPr>
          <w:szCs w:val="21"/>
        </w:rPr>
        <w:t>mnname0"]=”</w:t>
      </w:r>
      <w:r>
        <w:rPr>
          <w:rFonts w:hint="eastAsia"/>
          <w:szCs w:val="21"/>
        </w:rPr>
        <w:t>姓名 年龄 手机号码 身份证</w:t>
      </w:r>
      <w:r>
        <w:rPr>
          <w:szCs w:val="21"/>
        </w:rPr>
        <w:t>”</w:t>
      </w:r>
    </w:p>
    <w:p>
      <w:pPr>
        <w:ind w:left="420" w:leftChars="200"/>
        <w:rPr>
          <w:szCs w:val="21"/>
        </w:rPr>
      </w:pPr>
      <w:r>
        <w:rPr>
          <w:rFonts w:hint="eastAsia"/>
          <w:szCs w:val="21"/>
        </w:rPr>
        <w:t>O</w:t>
      </w:r>
      <w:r>
        <w:rPr>
          <w:szCs w:val="21"/>
        </w:rPr>
        <w:t>ptionDict ["maxfield "]=”</w:t>
      </w:r>
      <w:r>
        <w:rPr>
          <w:rFonts w:hint="eastAsia"/>
          <w:szCs w:val="21"/>
        </w:rPr>
        <w:t>0</w:t>
      </w:r>
      <w:r>
        <w:rPr>
          <w:szCs w:val="21"/>
        </w:rPr>
        <w:t>”</w:t>
      </w:r>
    </w:p>
    <w:p>
      <w:pPr>
        <w:ind w:left="420" w:leftChars="200"/>
        <w:rPr>
          <w:szCs w:val="21"/>
        </w:rPr>
      </w:pPr>
      <w:r>
        <w:rPr>
          <w:rFonts w:hint="eastAsia"/>
          <w:szCs w:val="21"/>
        </w:rPr>
        <w:t>O</w:t>
      </w:r>
      <w:r>
        <w:rPr>
          <w:szCs w:val="21"/>
        </w:rPr>
        <w:t>ptionDict ["</w:t>
      </w:r>
      <w:commentRangeStart w:id="3"/>
      <w:r>
        <w:rPr>
          <w:szCs w:val="21"/>
        </w:rPr>
        <w:t xml:space="preserve">outfield </w:t>
      </w:r>
      <w:commentRangeEnd w:id="3"/>
      <w:r>
        <w:commentReference w:id="3"/>
      </w:r>
      <w:r>
        <w:rPr>
          <w:szCs w:val="21"/>
        </w:rPr>
        <w:t>"]=”1,</w:t>
      </w:r>
      <w:r>
        <w:rPr>
          <w:rFonts w:hint="eastAsia"/>
          <w:szCs w:val="21"/>
        </w:rPr>
        <w:t>3</w:t>
      </w:r>
      <w:r>
        <w:rPr>
          <w:szCs w:val="21"/>
        </w:rPr>
        <w:t>”</w:t>
      </w:r>
    </w:p>
    <w:p>
      <w:pPr>
        <w:ind w:firstLine="480" w:firstLineChars="200"/>
        <w:rPr>
          <w:sz w:val="24"/>
          <w:szCs w:val="24"/>
        </w:rPr>
      </w:pPr>
      <w:r>
        <w:rPr>
          <w:rFonts w:hint="eastAsia"/>
          <w:sz w:val="24"/>
          <w:szCs w:val="24"/>
        </w:rPr>
        <w:t>其中</w:t>
      </w:r>
      <w:r>
        <w:rPr>
          <w:sz w:val="24"/>
          <w:szCs w:val="24"/>
        </w:rPr>
        <w:t>”</w:t>
      </w:r>
      <w:r>
        <w:rPr>
          <w:rFonts w:hint="eastAsia"/>
          <w:sz w:val="24"/>
          <w:szCs w:val="24"/>
        </w:rPr>
        <w:t>colu</w:t>
      </w:r>
      <w:r>
        <w:rPr>
          <w:sz w:val="24"/>
          <w:szCs w:val="24"/>
        </w:rPr>
        <w:t>mnname0”</w:t>
      </w:r>
      <w:r>
        <w:rPr>
          <w:rFonts w:hint="eastAsia"/>
          <w:sz w:val="24"/>
          <w:szCs w:val="24"/>
        </w:rPr>
        <w:t>保存配置窗口“数据信息”的表头，</w:t>
      </w:r>
      <w:r>
        <w:rPr>
          <w:sz w:val="24"/>
          <w:szCs w:val="24"/>
        </w:rPr>
        <w:t>”Maxfield”</w:t>
      </w:r>
      <w:r>
        <w:rPr>
          <w:rFonts w:hint="eastAsia"/>
          <w:sz w:val="24"/>
          <w:szCs w:val="24"/>
        </w:rPr>
        <w:t>是配置窗口“取最大值”选择的字段“姓名”的索引“0”，</w:t>
      </w:r>
      <w:r>
        <w:rPr>
          <w:sz w:val="24"/>
          <w:szCs w:val="24"/>
        </w:rPr>
        <w:t>”outfield”</w:t>
      </w:r>
      <w:r>
        <w:rPr>
          <w:rFonts w:hint="eastAsia"/>
          <w:sz w:val="24"/>
          <w:szCs w:val="24"/>
        </w:rPr>
        <w:t>是配置窗口“输出字段”选择的字段的索引。其中，</w:t>
      </w:r>
      <w:r>
        <w:rPr>
          <w:sz w:val="24"/>
          <w:szCs w:val="24"/>
        </w:rPr>
        <w:t>最大值</w:t>
      </w:r>
      <w:r>
        <w:rPr>
          <w:rFonts w:hint="eastAsia"/>
          <w:sz w:val="24"/>
          <w:szCs w:val="24"/>
        </w:rPr>
        <w:t>算子</w:t>
      </w:r>
      <w:r>
        <w:rPr>
          <w:sz w:val="24"/>
          <w:szCs w:val="24"/>
        </w:rPr>
        <w:t>为</w:t>
      </w:r>
      <w:r>
        <w:rPr>
          <w:rFonts w:hint="eastAsia"/>
          <w:sz w:val="24"/>
          <w:szCs w:val="24"/>
        </w:rPr>
        <w:t>单</w:t>
      </w:r>
      <w:r>
        <w:rPr>
          <w:sz w:val="24"/>
          <w:szCs w:val="24"/>
        </w:rPr>
        <w:t>输</w:t>
      </w:r>
      <w:r>
        <w:rPr>
          <w:rFonts w:hint="eastAsia"/>
          <w:sz w:val="24"/>
          <w:szCs w:val="24"/>
        </w:rPr>
        <w:t>入</w:t>
      </w:r>
      <w:r>
        <w:rPr>
          <w:sz w:val="24"/>
          <w:szCs w:val="24"/>
        </w:rPr>
        <w:t>算子，</w:t>
      </w:r>
      <w:r>
        <w:rPr>
          <w:rFonts w:hint="eastAsia"/>
          <w:sz w:val="24"/>
          <w:szCs w:val="24"/>
        </w:rPr>
        <w:t>如果</w:t>
      </w:r>
      <w:r>
        <w:rPr>
          <w:sz w:val="24"/>
          <w:szCs w:val="24"/>
        </w:rPr>
        <w:t>为双</w:t>
      </w:r>
      <w:r>
        <w:rPr>
          <w:rFonts w:hint="eastAsia"/>
          <w:sz w:val="24"/>
          <w:szCs w:val="24"/>
        </w:rPr>
        <w:t>输入</w:t>
      </w:r>
      <w:r>
        <w:rPr>
          <w:sz w:val="24"/>
          <w:szCs w:val="24"/>
        </w:rPr>
        <w:t>算子，会</w:t>
      </w:r>
      <w:r>
        <w:rPr>
          <w:rFonts w:hint="eastAsia"/>
          <w:sz w:val="24"/>
          <w:szCs w:val="24"/>
        </w:rPr>
        <w:t>有</w:t>
      </w:r>
      <w:r>
        <w:rPr>
          <w:sz w:val="24"/>
          <w:szCs w:val="24"/>
        </w:rPr>
        <w:t>两个数据源，则”columnname0”</w:t>
      </w:r>
      <w:r>
        <w:rPr>
          <w:rFonts w:hint="eastAsia"/>
          <w:sz w:val="24"/>
          <w:szCs w:val="24"/>
        </w:rPr>
        <w:t>存储</w:t>
      </w:r>
      <w:r>
        <w:rPr>
          <w:sz w:val="24"/>
          <w:szCs w:val="24"/>
        </w:rPr>
        <w:t>左表数据源</w:t>
      </w:r>
      <w:r>
        <w:rPr>
          <w:rFonts w:hint="eastAsia"/>
          <w:sz w:val="24"/>
          <w:szCs w:val="24"/>
        </w:rPr>
        <w:t>表头字段</w:t>
      </w:r>
      <w:r>
        <w:rPr>
          <w:sz w:val="24"/>
          <w:szCs w:val="24"/>
        </w:rPr>
        <w:t>，”columnname1”</w:t>
      </w:r>
      <w:r>
        <w:rPr>
          <w:rFonts w:hint="eastAsia"/>
          <w:sz w:val="24"/>
          <w:szCs w:val="24"/>
        </w:rPr>
        <w:t>存储</w:t>
      </w:r>
      <w:r>
        <w:rPr>
          <w:sz w:val="24"/>
          <w:szCs w:val="24"/>
        </w:rPr>
        <w:t>右表数据源表头</w:t>
      </w:r>
      <w:r>
        <w:rPr>
          <w:rFonts w:hint="eastAsia"/>
          <w:sz w:val="24"/>
          <w:szCs w:val="24"/>
        </w:rPr>
        <w:t>字段。</w:t>
      </w:r>
    </w:p>
    <w:p>
      <w:pPr>
        <w:ind w:firstLine="480" w:firstLineChars="200"/>
        <w:rPr>
          <w:rFonts w:hint="eastAsia"/>
          <w:sz w:val="24"/>
          <w:szCs w:val="24"/>
        </w:rPr>
      </w:pPr>
      <w:r>
        <w:rPr>
          <w:rFonts w:hint="eastAsia"/>
          <w:sz w:val="24"/>
          <w:szCs w:val="24"/>
        </w:rPr>
        <w:t>过滤算子：</w:t>
      </w:r>
    </w:p>
    <w:p>
      <w:pPr>
        <w:pStyle w:val="9"/>
        <w:ind w:left="420" w:firstLine="0" w:firstLineChars="0"/>
        <w:jc w:val="center"/>
        <w:rPr>
          <w:sz w:val="24"/>
        </w:rPr>
      </w:pPr>
      <w:r>
        <w:drawing>
          <wp:inline distT="0" distB="0" distL="0" distR="0">
            <wp:extent cx="3744595" cy="271272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778912" cy="2737784"/>
                    </a:xfrm>
                    <a:prstGeom prst="rect">
                      <a:avLst/>
                    </a:prstGeom>
                  </pic:spPr>
                </pic:pic>
              </a:graphicData>
            </a:graphic>
          </wp:inline>
        </w:drawing>
      </w:r>
    </w:p>
    <w:p>
      <w:pPr>
        <w:pStyle w:val="9"/>
        <w:ind w:firstLine="480"/>
        <w:rPr>
          <w:sz w:val="24"/>
          <w:szCs w:val="24"/>
        </w:rPr>
      </w:pPr>
      <w:r>
        <w:rPr>
          <w:rFonts w:hint="eastAsia"/>
          <w:sz w:val="24"/>
          <w:szCs w:val="24"/>
        </w:rPr>
        <w:t>过滤算子的数据信息、过滤条件、输出字段信息保存在配置字典，存储格式：</w:t>
      </w:r>
    </w:p>
    <w:p>
      <w:pPr>
        <w:ind w:left="420" w:leftChars="200"/>
        <w:rPr>
          <w:rFonts w:hint="eastAsia"/>
          <w:szCs w:val="21"/>
        </w:rPr>
      </w:pPr>
      <w:r>
        <w:rPr>
          <w:rFonts w:hint="eastAsia"/>
          <w:szCs w:val="21"/>
        </w:rPr>
        <w:t>O</w:t>
      </w:r>
      <w:r>
        <w:rPr>
          <w:szCs w:val="21"/>
        </w:rPr>
        <w:t>ptionDict ["</w:t>
      </w:r>
      <w:r>
        <w:rPr>
          <w:rFonts w:hint="eastAsia"/>
          <w:szCs w:val="21"/>
        </w:rPr>
        <w:t>colu</w:t>
      </w:r>
      <w:r>
        <w:rPr>
          <w:szCs w:val="21"/>
        </w:rPr>
        <w:t>mnname0"]=”</w:t>
      </w:r>
      <w:r>
        <w:rPr>
          <w:rFonts w:hint="eastAsia"/>
          <w:szCs w:val="21"/>
        </w:rPr>
        <w:t>姓名 年龄 手机号码 身份证</w:t>
      </w:r>
      <w:r>
        <w:rPr>
          <w:szCs w:val="21"/>
        </w:rPr>
        <w:t>”</w:t>
      </w:r>
    </w:p>
    <w:p>
      <w:pPr>
        <w:ind w:left="420" w:leftChars="200"/>
        <w:rPr>
          <w:szCs w:val="21"/>
        </w:rPr>
      </w:pPr>
      <w:r>
        <w:rPr>
          <w:rFonts w:hint="eastAsia"/>
          <w:szCs w:val="21"/>
        </w:rPr>
        <w:t>O</w:t>
      </w:r>
      <w:r>
        <w:rPr>
          <w:szCs w:val="21"/>
        </w:rPr>
        <w:t>ptionDict ["factor1"]=”</w:t>
      </w:r>
      <w:r>
        <w:rPr>
          <w:rFonts w:hint="eastAsia"/>
          <w:szCs w:val="21"/>
        </w:rPr>
        <w:t>0</w:t>
      </w:r>
      <w:r>
        <w:rPr>
          <w:szCs w:val="21"/>
        </w:rPr>
        <w:t>,2,</w:t>
      </w:r>
      <w:r>
        <w:rPr>
          <w:rFonts w:hint="eastAsia"/>
          <w:szCs w:val="21"/>
        </w:rPr>
        <w:t>1</w:t>
      </w:r>
      <w:r>
        <w:rPr>
          <w:szCs w:val="21"/>
        </w:rPr>
        <w:t>2”</w:t>
      </w:r>
    </w:p>
    <w:p>
      <w:pPr>
        <w:ind w:left="420" w:leftChars="200"/>
        <w:rPr>
          <w:szCs w:val="21"/>
        </w:rPr>
      </w:pPr>
      <w:r>
        <w:rPr>
          <w:rFonts w:hint="eastAsia"/>
          <w:szCs w:val="21"/>
        </w:rPr>
        <w:t>O</w:t>
      </w:r>
      <w:r>
        <w:rPr>
          <w:szCs w:val="21"/>
        </w:rPr>
        <w:t>ptionDict ["factor2"]=”1,</w:t>
      </w:r>
      <w:r>
        <w:rPr>
          <w:rFonts w:hint="eastAsia"/>
          <w:szCs w:val="21"/>
        </w:rPr>
        <w:t>1,</w:t>
      </w:r>
      <w:r>
        <w:rPr>
          <w:szCs w:val="21"/>
        </w:rPr>
        <w:t>3,20”</w:t>
      </w:r>
    </w:p>
    <w:p>
      <w:pPr>
        <w:ind w:left="420" w:leftChars="200"/>
        <w:rPr>
          <w:szCs w:val="21"/>
        </w:rPr>
      </w:pPr>
      <w:r>
        <w:rPr>
          <w:rFonts w:hint="eastAsia"/>
          <w:szCs w:val="21"/>
        </w:rPr>
        <w:t>O</w:t>
      </w:r>
      <w:r>
        <w:rPr>
          <w:szCs w:val="21"/>
        </w:rPr>
        <w:t>ptionDict ["outfield "]=”2,3”</w:t>
      </w:r>
    </w:p>
    <w:p>
      <w:pPr>
        <w:ind w:firstLine="480" w:firstLineChars="200"/>
        <w:rPr>
          <w:rFonts w:hint="eastAsia"/>
          <w:sz w:val="24"/>
          <w:szCs w:val="24"/>
        </w:rPr>
      </w:pPr>
      <w:r>
        <w:rPr>
          <w:rFonts w:hint="eastAsia"/>
          <w:sz w:val="24"/>
          <w:szCs w:val="24"/>
        </w:rPr>
        <w:t>其中“</w:t>
      </w:r>
      <w:r>
        <w:rPr>
          <w:sz w:val="24"/>
          <w:szCs w:val="24"/>
        </w:rPr>
        <w:t>factor1</w:t>
      </w:r>
      <w:r>
        <w:rPr>
          <w:rFonts w:hint="eastAsia"/>
          <w:sz w:val="24"/>
          <w:szCs w:val="24"/>
        </w:rPr>
        <w:t>”存放第一行过滤条件，“0，2，12”分别对应“姓名”的索引，“等于=”的索引，输入的过滤条件</w:t>
      </w:r>
      <w:r>
        <w:rPr>
          <w:sz w:val="24"/>
          <w:szCs w:val="24"/>
        </w:rPr>
        <w:t>”</w:t>
      </w:r>
      <w:r>
        <w:rPr>
          <w:rFonts w:hint="eastAsia"/>
          <w:sz w:val="24"/>
          <w:szCs w:val="24"/>
        </w:rPr>
        <w:t>12</w:t>
      </w:r>
      <w:r>
        <w:rPr>
          <w:sz w:val="24"/>
          <w:szCs w:val="24"/>
        </w:rPr>
        <w:t>”</w:t>
      </w:r>
      <w:r>
        <w:rPr>
          <w:rFonts w:hint="eastAsia"/>
          <w:sz w:val="24"/>
          <w:szCs w:val="24"/>
        </w:rPr>
        <w:t>。</w:t>
      </w:r>
    </w:p>
    <w:p>
      <w:pPr>
        <w:rPr>
          <w:rFonts w:hint="eastAsia"/>
          <w:sz w:val="24"/>
        </w:rPr>
      </w:pPr>
      <w:r>
        <w:rPr>
          <w:rFonts w:hint="eastAsia"/>
          <w:sz w:val="24"/>
          <w:u w:val="single"/>
        </w:rPr>
        <w:t>配置信息Xml存储格式</w:t>
      </w:r>
      <w:r>
        <w:rPr>
          <w:rFonts w:hint="eastAsia"/>
          <w:sz w:val="24"/>
        </w:rPr>
        <w:t>：</w:t>
      </w:r>
    </w:p>
    <w:p>
      <w:pPr>
        <w:pStyle w:val="9"/>
        <w:numPr>
          <w:ilvl w:val="0"/>
          <w:numId w:val="6"/>
        </w:numPr>
        <w:ind w:firstLineChars="0"/>
        <w:rPr>
          <w:sz w:val="24"/>
          <w:szCs w:val="24"/>
        </w:rPr>
      </w:pPr>
      <w:r>
        <w:rPr>
          <w:rFonts w:hint="eastAsia"/>
          <w:color w:val="000000" w:themeColor="text1"/>
          <w:sz w:val="24"/>
          <w:szCs w:val="24"/>
          <w14:textFill>
            <w14:solidFill>
              <w14:schemeClr w14:val="tx1"/>
            </w14:solidFill>
          </w14:textFill>
        </w:rPr>
        <w:t>配置</w:t>
      </w:r>
      <w:r>
        <w:rPr>
          <w:color w:val="000000" w:themeColor="text1"/>
          <w:sz w:val="24"/>
          <w:szCs w:val="24"/>
          <w14:textFill>
            <w14:solidFill>
              <w14:schemeClr w14:val="tx1"/>
            </w14:solidFill>
          </w14:textFill>
        </w:rPr>
        <w:t>信息</w:t>
      </w:r>
      <w:r>
        <w:rPr>
          <w:rFonts w:hint="eastAsia"/>
          <w:color w:val="000000" w:themeColor="text1"/>
          <w:sz w:val="24"/>
          <w:szCs w:val="24"/>
          <w14:textFill>
            <w14:solidFill>
              <w14:schemeClr w14:val="tx1"/>
            </w14:solidFill>
          </w14:textFill>
        </w:rPr>
        <w:t>属于</w:t>
      </w:r>
      <w:r>
        <w:rPr>
          <w:color w:val="000000" w:themeColor="text1"/>
          <w:sz w:val="24"/>
          <w:szCs w:val="24"/>
          <w14:textFill>
            <w14:solidFill>
              <w14:schemeClr w14:val="tx1"/>
            </w14:solidFill>
          </w14:textFill>
        </w:rPr>
        <w:t>算子的</w:t>
      </w:r>
      <w:r>
        <w:rPr>
          <w:rFonts w:hint="eastAsia"/>
          <w:color w:val="000000" w:themeColor="text1"/>
          <w:sz w:val="24"/>
          <w:szCs w:val="24"/>
          <w14:textFill>
            <w14:solidFill>
              <w14:schemeClr w14:val="tx1"/>
            </w14:solidFill>
          </w14:textFill>
        </w:rPr>
        <w:t>一部分</w:t>
      </w:r>
      <w:r>
        <w:rPr>
          <w:color w:val="000000" w:themeColor="text1"/>
          <w:sz w:val="24"/>
          <w:szCs w:val="24"/>
          <w14:textFill>
            <w14:solidFill>
              <w14:schemeClr w14:val="tx1"/>
            </w14:solidFill>
          </w14:textFill>
        </w:rPr>
        <w:t>，因而</w:t>
      </w:r>
      <w:r>
        <w:rPr>
          <w:rFonts w:hint="eastAsia"/>
          <w:color w:val="000000" w:themeColor="text1"/>
          <w:sz w:val="24"/>
          <w:szCs w:val="24"/>
          <w14:textFill>
            <w14:solidFill>
              <w14:schemeClr w14:val="tx1"/>
            </w14:solidFill>
          </w14:textFill>
        </w:rPr>
        <w:t>在X</w:t>
      </w:r>
      <w:r>
        <w:rPr>
          <w:color w:val="000000" w:themeColor="text1"/>
          <w:sz w:val="24"/>
          <w:szCs w:val="24"/>
          <w14:textFill>
            <w14:solidFill>
              <w14:schemeClr w14:val="tx1"/>
            </w14:solidFill>
          </w14:textFill>
        </w:rPr>
        <w:t>ml</w:t>
      </w:r>
      <w:r>
        <w:rPr>
          <w:rFonts w:hint="eastAsia"/>
          <w:color w:val="000000" w:themeColor="text1"/>
          <w:sz w:val="24"/>
          <w:szCs w:val="24"/>
          <w14:textFill>
            <w14:solidFill>
              <w14:schemeClr w14:val="tx1"/>
            </w14:solidFill>
          </w14:textFill>
        </w:rPr>
        <w:t>文档</w:t>
      </w:r>
      <w:r>
        <w:rPr>
          <w:color w:val="000000" w:themeColor="text1"/>
          <w:sz w:val="24"/>
          <w:szCs w:val="24"/>
          <w14:textFill>
            <w14:solidFill>
              <w14:schemeClr w14:val="tx1"/>
            </w14:solidFill>
          </w14:textFill>
        </w:rPr>
        <w:t>中将配置信息</w:t>
      </w:r>
      <w:r>
        <w:rPr>
          <w:rFonts w:hint="eastAsia"/>
          <w:color w:val="000000" w:themeColor="text1"/>
          <w:sz w:val="24"/>
          <w:szCs w:val="24"/>
          <w14:textFill>
            <w14:solidFill>
              <w14:schemeClr w14:val="tx1"/>
            </w14:solidFill>
          </w14:textFill>
        </w:rPr>
        <w:t>作为</w:t>
      </w:r>
      <w:r>
        <w:rPr>
          <w:color w:val="000000" w:themeColor="text1"/>
          <w:sz w:val="24"/>
          <w:szCs w:val="24"/>
          <w14:textFill>
            <w14:solidFill>
              <w14:schemeClr w14:val="tx1"/>
            </w14:solidFill>
          </w14:textFill>
        </w:rPr>
        <w:t>一个子节点</w:t>
      </w:r>
      <w:r>
        <w:rPr>
          <w:rFonts w:hint="eastAsia"/>
          <w:color w:val="000000" w:themeColor="text1"/>
          <w:sz w:val="24"/>
          <w:szCs w:val="24"/>
          <w14:textFill>
            <w14:solidFill>
              <w14:schemeClr w14:val="tx1"/>
            </w14:solidFill>
          </w14:textFill>
        </w:rPr>
        <w:t>&lt;</w:t>
      </w:r>
      <w:r>
        <w:rPr>
          <w:color w:val="000000" w:themeColor="text1"/>
          <w:sz w:val="24"/>
          <w:szCs w:val="24"/>
          <w14:textFill>
            <w14:solidFill>
              <w14:schemeClr w14:val="tx1"/>
            </w14:solidFill>
          </w14:textFill>
        </w:rPr>
        <w:t>option</w:t>
      </w:r>
      <w:r>
        <w:rPr>
          <w:rFonts w:hint="eastAsia"/>
          <w:color w:val="000000" w:themeColor="text1"/>
          <w:sz w:val="24"/>
          <w:szCs w:val="24"/>
          <w14:textFill>
            <w14:solidFill>
              <w14:schemeClr w14:val="tx1"/>
            </w14:solidFill>
          </w14:textFill>
        </w:rPr>
        <w:t>&gt;保存</w:t>
      </w:r>
      <w:r>
        <w:rPr>
          <w:color w:val="000000" w:themeColor="text1"/>
          <w:sz w:val="24"/>
          <w:szCs w:val="24"/>
          <w14:textFill>
            <w14:solidFill>
              <w14:schemeClr w14:val="tx1"/>
            </w14:solidFill>
          </w14:textFill>
        </w:rPr>
        <w:t>在算子</w:t>
      </w:r>
      <w:r>
        <w:rPr>
          <w:rFonts w:hint="eastAsia"/>
          <w:color w:val="000000" w:themeColor="text1"/>
          <w:sz w:val="24"/>
          <w:szCs w:val="24"/>
          <w14:textFill>
            <w14:solidFill>
              <w14:schemeClr w14:val="tx1"/>
            </w14:solidFill>
          </w14:textFill>
        </w:rPr>
        <w:t>节点&lt;</w:t>
      </w:r>
      <w:r>
        <w:rPr>
          <w:sz w:val="24"/>
          <w:szCs w:val="24"/>
        </w:rPr>
        <w:t xml:space="preserve"> ModelElement </w:t>
      </w:r>
      <w:r>
        <w:rPr>
          <w:rFonts w:hint="eastAsia"/>
          <w:color w:val="000000" w:themeColor="text1"/>
          <w:sz w:val="24"/>
          <w:szCs w:val="24"/>
          <w14:textFill>
            <w14:solidFill>
              <w14:schemeClr w14:val="tx1"/>
            </w14:solidFill>
          </w14:textFill>
        </w:rPr>
        <w:t>&gt;</w:t>
      </w:r>
      <w:r>
        <w:rPr>
          <w:color w:val="000000" w:themeColor="text1"/>
          <w:sz w:val="24"/>
          <w:szCs w:val="24"/>
          <w14:textFill>
            <w14:solidFill>
              <w14:schemeClr w14:val="tx1"/>
            </w14:solidFill>
          </w14:textFill>
        </w:rPr>
        <w:t>下面，</w:t>
      </w:r>
      <w:r>
        <w:rPr>
          <w:rFonts w:hint="eastAsia"/>
          <w:color w:val="000000" w:themeColor="text1"/>
          <w:sz w:val="24"/>
          <w:szCs w:val="24"/>
          <w14:textFill>
            <w14:solidFill>
              <w14:schemeClr w14:val="tx1"/>
            </w14:solidFill>
          </w14:textFill>
        </w:rPr>
        <w:t>以</w:t>
      </w:r>
      <w:r>
        <w:rPr>
          <w:color w:val="000000" w:themeColor="text1"/>
          <w:sz w:val="24"/>
          <w:szCs w:val="24"/>
          <w14:textFill>
            <w14:solidFill>
              <w14:schemeClr w14:val="tx1"/>
            </w14:solidFill>
          </w14:textFill>
        </w:rPr>
        <w:t>最大值算子的</w:t>
      </w:r>
      <w:r>
        <w:rPr>
          <w:rFonts w:hint="eastAsia"/>
          <w:color w:val="000000" w:themeColor="text1"/>
          <w:sz w:val="24"/>
          <w:szCs w:val="24"/>
          <w14:textFill>
            <w14:solidFill>
              <w14:schemeClr w14:val="tx1"/>
            </w14:solidFill>
          </w14:textFill>
        </w:rPr>
        <w:t>配置</w:t>
      </w:r>
      <w:r>
        <w:rPr>
          <w:color w:val="000000" w:themeColor="text1"/>
          <w:sz w:val="24"/>
          <w:szCs w:val="24"/>
          <w14:textFill>
            <w14:solidFill>
              <w14:schemeClr w14:val="tx1"/>
            </w14:solidFill>
          </w14:textFill>
        </w:rPr>
        <w:t>信息持久化</w:t>
      </w:r>
      <w:r>
        <w:rPr>
          <w:rFonts w:hint="eastAsia"/>
          <w:color w:val="000000" w:themeColor="text1"/>
          <w:sz w:val="24"/>
          <w:szCs w:val="24"/>
          <w14:textFill>
            <w14:solidFill>
              <w14:schemeClr w14:val="tx1"/>
            </w14:solidFill>
          </w14:textFill>
        </w:rPr>
        <w:t>为例</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说明配置</w:t>
      </w:r>
      <w:r>
        <w:rPr>
          <w:color w:val="000000" w:themeColor="text1"/>
          <w:sz w:val="24"/>
          <w:szCs w:val="24"/>
          <w14:textFill>
            <w14:solidFill>
              <w14:schemeClr w14:val="tx1"/>
            </w14:solidFill>
          </w14:textFill>
        </w:rPr>
        <w:t>信息xml</w:t>
      </w:r>
      <w:r>
        <w:rPr>
          <w:rFonts w:hint="eastAsia"/>
          <w:color w:val="000000" w:themeColor="text1"/>
          <w:sz w:val="24"/>
          <w:szCs w:val="24"/>
          <w14:textFill>
            <w14:solidFill>
              <w14:schemeClr w14:val="tx1"/>
            </w14:solidFill>
          </w14:textFill>
        </w:rPr>
        <w:t>文件存储</w:t>
      </w:r>
      <w:r>
        <w:rPr>
          <w:color w:val="000000" w:themeColor="text1"/>
          <w:sz w:val="24"/>
          <w:szCs w:val="24"/>
          <w14:textFill>
            <w14:solidFill>
              <w14:schemeClr w14:val="tx1"/>
            </w14:solidFill>
          </w14:textFill>
        </w:rPr>
        <w:t>格式</w:t>
      </w:r>
      <w:r>
        <w:rPr>
          <w:rFonts w:hint="eastAsia"/>
          <w:color w:val="000000" w:themeColor="text1"/>
          <w:sz w:val="24"/>
          <w:szCs w:val="24"/>
          <w14:textFill>
            <w14:solidFill>
              <w14:schemeClr w14:val="tx1"/>
            </w14:solidFill>
          </w14:textFill>
        </w:rPr>
        <w:t>：</w:t>
      </w:r>
    </w:p>
    <w:p>
      <w:pPr>
        <w:pStyle w:val="9"/>
        <w:ind w:left="420"/>
        <w:rPr>
          <w:szCs w:val="21"/>
        </w:rPr>
      </w:pPr>
      <w:r>
        <w:rPr>
          <w:szCs w:val="21"/>
        </w:rPr>
        <w:t>&lt; ModelElement &gt;</w:t>
      </w:r>
    </w:p>
    <w:p>
      <w:pPr>
        <w:pStyle w:val="9"/>
        <w:ind w:left="420" w:firstLine="945" w:firstLineChars="450"/>
        <w:rPr>
          <w:szCs w:val="21"/>
        </w:rPr>
      </w:pPr>
      <w:r>
        <w:rPr>
          <w:szCs w:val="21"/>
        </w:rPr>
        <w:t>&lt;type&gt;Relation&lt;/type&gt;</w:t>
      </w:r>
    </w:p>
    <w:p>
      <w:pPr>
        <w:pStyle w:val="9"/>
        <w:ind w:left="420"/>
        <w:rPr>
          <w:szCs w:val="21"/>
        </w:rPr>
      </w:pPr>
      <w:r>
        <w:rPr>
          <w:szCs w:val="21"/>
        </w:rPr>
        <w:t xml:space="preserve">     &lt;start&gt;元素标号&lt;/ start &gt;</w:t>
      </w:r>
    </w:p>
    <w:p>
      <w:pPr>
        <w:pStyle w:val="9"/>
        <w:ind w:left="420"/>
        <w:rPr>
          <w:szCs w:val="21"/>
        </w:rPr>
      </w:pPr>
      <w:r>
        <w:rPr>
          <w:szCs w:val="21"/>
        </w:rPr>
        <w:t xml:space="preserve">     &lt; end &gt;元素标号&lt;/ end &gt; </w:t>
      </w:r>
    </w:p>
    <w:p>
      <w:pPr>
        <w:pStyle w:val="9"/>
        <w:ind w:left="420"/>
        <w:rPr>
          <w:szCs w:val="21"/>
        </w:rPr>
      </w:pPr>
      <w:r>
        <w:rPr>
          <w:szCs w:val="21"/>
        </w:rPr>
        <w:t xml:space="preserve">     &lt;end_pin&gt;pin序号&lt;end_pin&gt;</w:t>
      </w:r>
    </w:p>
    <w:p>
      <w:pPr>
        <w:pStyle w:val="9"/>
        <w:ind w:left="420" w:firstLine="945" w:firstLineChars="450"/>
        <w:rPr>
          <w:szCs w:val="21"/>
        </w:rPr>
      </w:pPr>
      <w:r>
        <w:rPr>
          <w:szCs w:val="21"/>
        </w:rPr>
        <w:t>&lt; start _location&gt;{1,2}&lt;/ start _location&gt;</w:t>
      </w:r>
    </w:p>
    <w:p>
      <w:pPr>
        <w:pStyle w:val="9"/>
        <w:ind w:left="420" w:firstLine="945" w:firstLineChars="450"/>
        <w:rPr>
          <w:szCs w:val="21"/>
        </w:rPr>
      </w:pPr>
      <w:r>
        <w:rPr>
          <w:szCs w:val="21"/>
        </w:rPr>
        <w:t>&lt; end _location&gt;{3,4}&lt;/end_location&gt;</w:t>
      </w:r>
    </w:p>
    <w:p>
      <w:pPr>
        <w:pStyle w:val="9"/>
        <w:ind w:left="420" w:firstLine="945" w:firstLineChars="450"/>
        <w:rPr>
          <w:szCs w:val="21"/>
        </w:rPr>
      </w:pPr>
      <w:r>
        <w:rPr>
          <w:rFonts w:hint="eastAsia"/>
          <w:szCs w:val="21"/>
        </w:rPr>
        <w:t>&lt;</w:t>
      </w:r>
      <w:r>
        <w:rPr>
          <w:szCs w:val="21"/>
        </w:rPr>
        <w:t>option</w:t>
      </w:r>
      <w:r>
        <w:rPr>
          <w:rFonts w:hint="eastAsia"/>
          <w:szCs w:val="21"/>
        </w:rPr>
        <w:t>&gt;</w:t>
      </w:r>
    </w:p>
    <w:p>
      <w:pPr>
        <w:pStyle w:val="9"/>
        <w:ind w:left="420" w:firstLine="945" w:firstLineChars="450"/>
        <w:rPr>
          <w:szCs w:val="21"/>
        </w:rPr>
      </w:pPr>
      <w:r>
        <w:rPr>
          <w:szCs w:val="21"/>
        </w:rPr>
        <w:t>&lt;columnname0&gt;</w:t>
      </w:r>
      <w:r>
        <w:rPr>
          <w:rFonts w:hint="eastAsia"/>
          <w:szCs w:val="21"/>
        </w:rPr>
        <w:t>年龄 访问</w:t>
      </w:r>
      <w:r>
        <w:rPr>
          <w:szCs w:val="21"/>
        </w:rPr>
        <w:t>次数&lt;/columnname0&gt;</w:t>
      </w:r>
    </w:p>
    <w:p>
      <w:pPr>
        <w:pStyle w:val="9"/>
        <w:ind w:left="420" w:firstLine="945" w:firstLineChars="450"/>
        <w:rPr>
          <w:szCs w:val="21"/>
        </w:rPr>
      </w:pPr>
      <w:r>
        <w:rPr>
          <w:szCs w:val="21"/>
        </w:rPr>
        <w:t>&lt;maxfield&gt;1&lt;\maxfield&gt;</w:t>
      </w:r>
    </w:p>
    <w:p>
      <w:pPr>
        <w:pStyle w:val="9"/>
        <w:ind w:left="420" w:firstLine="945" w:firstLineChars="450"/>
        <w:rPr>
          <w:szCs w:val="21"/>
        </w:rPr>
      </w:pPr>
      <w:r>
        <w:rPr>
          <w:szCs w:val="21"/>
        </w:rPr>
        <w:t>&lt;outfield&gt;1</w:t>
      </w:r>
      <w:r>
        <w:rPr>
          <w:rFonts w:hint="eastAsia"/>
          <w:szCs w:val="21"/>
        </w:rPr>
        <w:t>,2</w:t>
      </w:r>
      <w:r>
        <w:rPr>
          <w:szCs w:val="21"/>
        </w:rPr>
        <w:t>&lt;outfield&gt;</w:t>
      </w:r>
    </w:p>
    <w:p>
      <w:pPr>
        <w:pStyle w:val="9"/>
        <w:ind w:left="420" w:firstLine="945" w:firstLineChars="450"/>
        <w:rPr>
          <w:szCs w:val="21"/>
        </w:rPr>
      </w:pPr>
      <w:r>
        <w:rPr>
          <w:szCs w:val="21"/>
        </w:rPr>
        <w:t>&lt;option&gt;</w:t>
      </w:r>
    </w:p>
    <w:p>
      <w:pPr>
        <w:pStyle w:val="9"/>
        <w:ind w:left="420"/>
        <w:rPr>
          <w:szCs w:val="21"/>
        </w:rPr>
      </w:pPr>
      <w:r>
        <w:rPr>
          <w:szCs w:val="21"/>
        </w:rPr>
        <w:t xml:space="preserve"> &lt;/ ModelElement &gt;</w:t>
      </w:r>
    </w:p>
    <w:p>
      <w:pPr>
        <w:ind w:firstLine="504" w:firstLineChars="210"/>
        <w:rPr>
          <w:sz w:val="24"/>
          <w:szCs w:val="24"/>
        </w:rPr>
      </w:pPr>
      <w:r>
        <w:rPr>
          <w:rFonts w:hint="eastAsia"/>
          <w:sz w:val="24"/>
          <w:szCs w:val="24"/>
        </w:rPr>
        <w:t>其中</w:t>
      </w:r>
      <w:r>
        <w:rPr>
          <w:sz w:val="24"/>
          <w:szCs w:val="24"/>
        </w:rPr>
        <w:t xml:space="preserve"> &lt;columnname0&gt;</w:t>
      </w:r>
      <w:r>
        <w:rPr>
          <w:rFonts w:hint="eastAsia"/>
          <w:sz w:val="24"/>
          <w:szCs w:val="24"/>
        </w:rPr>
        <w:t>节点存储</w:t>
      </w:r>
      <w:r>
        <w:rPr>
          <w:sz w:val="24"/>
          <w:szCs w:val="24"/>
        </w:rPr>
        <w:t>数据源表头，</w:t>
      </w:r>
      <w:r>
        <w:rPr>
          <w:rFonts w:hint="eastAsia"/>
          <w:sz w:val="24"/>
          <w:szCs w:val="24"/>
        </w:rPr>
        <w:t>表头</w:t>
      </w:r>
      <w:r>
        <w:rPr>
          <w:sz w:val="24"/>
          <w:szCs w:val="24"/>
        </w:rPr>
        <w:t>字段用</w:t>
      </w:r>
      <w:r>
        <w:rPr>
          <w:rFonts w:hint="eastAsia"/>
          <w:sz w:val="24"/>
          <w:szCs w:val="24"/>
        </w:rPr>
        <w:t>“\t”分割，</w:t>
      </w:r>
      <w:r>
        <w:rPr>
          <w:sz w:val="24"/>
          <w:szCs w:val="24"/>
        </w:rPr>
        <w:t xml:space="preserve"> &lt;maxfield&gt;</w:t>
      </w:r>
      <w:r>
        <w:rPr>
          <w:rFonts w:hint="eastAsia"/>
          <w:sz w:val="24"/>
          <w:szCs w:val="24"/>
        </w:rPr>
        <w:t>节点</w:t>
      </w:r>
      <w:r>
        <w:rPr>
          <w:sz w:val="24"/>
          <w:szCs w:val="24"/>
        </w:rPr>
        <w:t>保存</w:t>
      </w:r>
      <w:r>
        <w:rPr>
          <w:rFonts w:hint="eastAsia"/>
          <w:sz w:val="24"/>
          <w:szCs w:val="24"/>
        </w:rPr>
        <w:t>最大值字段</w:t>
      </w:r>
      <w:r>
        <w:rPr>
          <w:sz w:val="24"/>
          <w:szCs w:val="24"/>
        </w:rPr>
        <w:t>的索引，&lt;outfield&gt;</w:t>
      </w:r>
      <w:r>
        <w:rPr>
          <w:rFonts w:hint="eastAsia"/>
          <w:sz w:val="24"/>
          <w:szCs w:val="24"/>
        </w:rPr>
        <w:t>节点</w:t>
      </w:r>
      <w:r>
        <w:rPr>
          <w:sz w:val="24"/>
          <w:szCs w:val="24"/>
        </w:rPr>
        <w:t>保存输出字段的索引</w:t>
      </w:r>
      <w:r>
        <w:rPr>
          <w:rFonts w:hint="eastAsia"/>
          <w:sz w:val="24"/>
          <w:szCs w:val="24"/>
        </w:rPr>
        <w:t>。</w:t>
      </w:r>
    </w:p>
    <w:p>
      <w:pPr>
        <w:rPr>
          <w:rFonts w:ascii="宋体" w:hAnsi="宋体" w:eastAsia="宋体"/>
          <w:b/>
          <w:sz w:val="24"/>
          <w:szCs w:val="24"/>
        </w:rPr>
      </w:pPr>
      <w:r>
        <w:rPr>
          <w:rFonts w:hint="eastAsia" w:ascii="宋体" w:hAnsi="宋体" w:eastAsia="宋体"/>
          <w:b/>
          <w:sz w:val="24"/>
          <w:szCs w:val="24"/>
        </w:rPr>
        <w:t>2.2配置</w:t>
      </w:r>
      <w:r>
        <w:rPr>
          <w:rFonts w:ascii="宋体" w:hAnsi="宋体" w:eastAsia="宋体"/>
          <w:b/>
          <w:sz w:val="24"/>
          <w:szCs w:val="24"/>
        </w:rPr>
        <w:t>信息加载</w:t>
      </w:r>
    </w:p>
    <w:p>
      <w:pPr>
        <w:pStyle w:val="9"/>
        <w:ind w:firstLine="480"/>
        <w:rPr>
          <w:color w:val="000000" w:themeColor="text1"/>
          <w:sz w:val="24"/>
          <w:szCs w:val="24"/>
          <w14:textFill>
            <w14:solidFill>
              <w14:schemeClr w14:val="tx1"/>
            </w14:solidFill>
          </w14:textFill>
        </w:rPr>
      </w:pPr>
      <w:r>
        <w:rPr>
          <w:rFonts w:hint="eastAsia"/>
          <w:sz w:val="24"/>
          <w:szCs w:val="24"/>
        </w:rPr>
        <w:t>用户</w:t>
      </w:r>
      <w:r>
        <w:rPr>
          <w:rFonts w:hint="eastAsia"/>
          <w:color w:val="000000" w:themeColor="text1"/>
          <w:sz w:val="24"/>
          <w:szCs w:val="24"/>
          <w14:textFill>
            <w14:solidFill>
              <w14:schemeClr w14:val="tx1"/>
            </w14:solidFill>
          </w14:textFill>
        </w:rPr>
        <w:t>再次登录，从模型X</w:t>
      </w:r>
      <w:r>
        <w:rPr>
          <w:color w:val="000000" w:themeColor="text1"/>
          <w:sz w:val="24"/>
          <w:szCs w:val="24"/>
          <w14:textFill>
            <w14:solidFill>
              <w14:schemeClr w14:val="tx1"/>
            </w14:solidFill>
          </w14:textFill>
        </w:rPr>
        <w:t>ml</w:t>
      </w:r>
      <w:r>
        <w:rPr>
          <w:rFonts w:hint="eastAsia"/>
          <w:color w:val="000000" w:themeColor="text1"/>
          <w:sz w:val="24"/>
          <w:szCs w:val="24"/>
          <w14:textFill>
            <w14:solidFill>
              <w14:schemeClr w14:val="tx1"/>
            </w14:solidFill>
          </w14:textFill>
        </w:rPr>
        <w:t>文件</w:t>
      </w:r>
      <w:r>
        <w:rPr>
          <w:color w:val="000000" w:themeColor="text1"/>
          <w:sz w:val="24"/>
          <w:szCs w:val="24"/>
          <w14:textFill>
            <w14:solidFill>
              <w14:schemeClr w14:val="tx1"/>
            </w14:solidFill>
          </w14:textFill>
        </w:rPr>
        <w:t>中读取算子option</w:t>
      </w:r>
      <w:r>
        <w:rPr>
          <w:rFonts w:hint="eastAsia"/>
          <w:color w:val="000000" w:themeColor="text1"/>
          <w:sz w:val="24"/>
          <w:szCs w:val="24"/>
          <w14:textFill>
            <w14:solidFill>
              <w14:schemeClr w14:val="tx1"/>
            </w14:solidFill>
          </w14:textFill>
        </w:rPr>
        <w:t>节点内容，</w:t>
      </w:r>
      <w:r>
        <w:rPr>
          <w:color w:val="000000" w:themeColor="text1"/>
          <w:sz w:val="24"/>
          <w:szCs w:val="24"/>
          <w14:textFill>
            <w14:solidFill>
              <w14:schemeClr w14:val="tx1"/>
            </w14:solidFill>
          </w14:textFill>
        </w:rPr>
        <w:t>将节点的</w:t>
      </w:r>
      <w:r>
        <w:rPr>
          <w:rFonts w:hint="eastAsia"/>
          <w:color w:val="000000" w:themeColor="text1"/>
          <w:sz w:val="24"/>
          <w:szCs w:val="24"/>
          <w14:textFill>
            <w14:solidFill>
              <w14:schemeClr w14:val="tx1"/>
            </w14:solidFill>
          </w14:textFill>
        </w:rPr>
        <w:t>属性和</w:t>
      </w:r>
      <w:r>
        <w:rPr>
          <w:color w:val="000000" w:themeColor="text1"/>
          <w:sz w:val="24"/>
          <w:szCs w:val="24"/>
          <w14:textFill>
            <w14:solidFill>
              <w14:schemeClr w14:val="tx1"/>
            </w14:solidFill>
          </w14:textFill>
        </w:rPr>
        <w:t>属性值</w:t>
      </w:r>
      <w:r>
        <w:rPr>
          <w:rFonts w:hint="eastAsia"/>
          <w:color w:val="000000" w:themeColor="text1"/>
          <w:sz w:val="24"/>
          <w:szCs w:val="24"/>
          <w14:textFill>
            <w14:solidFill>
              <w14:schemeClr w14:val="tx1"/>
            </w14:solidFill>
          </w14:textFill>
        </w:rPr>
        <w:t>分别</w:t>
      </w:r>
      <w:r>
        <w:rPr>
          <w:color w:val="000000" w:themeColor="text1"/>
          <w:sz w:val="24"/>
          <w:szCs w:val="24"/>
          <w14:textFill>
            <w14:solidFill>
              <w14:schemeClr w14:val="tx1"/>
            </w14:solidFill>
          </w14:textFill>
        </w:rPr>
        <w:t>作为字典的键和值</w:t>
      </w:r>
      <w:r>
        <w:rPr>
          <w:rFonts w:hint="eastAsia"/>
          <w:color w:val="000000" w:themeColor="text1"/>
          <w:sz w:val="24"/>
          <w:szCs w:val="24"/>
          <w14:textFill>
            <w14:solidFill>
              <w14:schemeClr w14:val="tx1"/>
            </w14:solidFill>
          </w14:textFill>
        </w:rPr>
        <w:t>赋值</w:t>
      </w:r>
      <w:r>
        <w:rPr>
          <w:color w:val="000000" w:themeColor="text1"/>
          <w:sz w:val="24"/>
          <w:szCs w:val="24"/>
          <w14:textFill>
            <w14:solidFill>
              <w14:schemeClr w14:val="tx1"/>
            </w14:solidFill>
          </w14:textFill>
        </w:rPr>
        <w:t>到对应算子的</w:t>
      </w:r>
      <w:r>
        <w:rPr>
          <w:rFonts w:hint="eastAsia"/>
          <w:color w:val="000000" w:themeColor="text1"/>
          <w:sz w:val="24"/>
          <w:szCs w:val="24"/>
          <w14:textFill>
            <w14:solidFill>
              <w14:schemeClr w14:val="tx1"/>
            </w14:solidFill>
          </w14:textFill>
        </w:rPr>
        <w:t>O</w:t>
      </w:r>
      <w:r>
        <w:rPr>
          <w:color w:val="000000" w:themeColor="text1"/>
          <w:sz w:val="24"/>
          <w:szCs w:val="24"/>
          <w14:textFill>
            <w14:solidFill>
              <w14:schemeClr w14:val="tx1"/>
            </w14:solidFill>
          </w14:textFill>
        </w:rPr>
        <w:t>ption</w:t>
      </w:r>
      <w:r>
        <w:rPr>
          <w:rFonts w:hint="eastAsia"/>
          <w:color w:val="000000" w:themeColor="text1"/>
          <w:sz w:val="24"/>
          <w:szCs w:val="24"/>
          <w14:textFill>
            <w14:solidFill>
              <w14:schemeClr w14:val="tx1"/>
            </w14:solidFill>
          </w14:textFill>
        </w:rPr>
        <w:t>类的O</w:t>
      </w:r>
      <w:r>
        <w:rPr>
          <w:color w:val="000000" w:themeColor="text1"/>
          <w:sz w:val="24"/>
          <w:szCs w:val="24"/>
          <w14:textFill>
            <w14:solidFill>
              <w14:schemeClr w14:val="tx1"/>
            </w14:solidFill>
          </w14:textFill>
        </w:rPr>
        <w:t>ptionDict</w:t>
      </w:r>
      <w:r>
        <w:rPr>
          <w:rFonts w:hint="eastAsia"/>
          <w:color w:val="000000" w:themeColor="text1"/>
          <w:sz w:val="24"/>
          <w:szCs w:val="24"/>
          <w14:textFill>
            <w14:solidFill>
              <w14:schemeClr w14:val="tx1"/>
            </w14:solidFill>
          </w14:textFill>
        </w:rPr>
        <w:t>字典</w:t>
      </w:r>
      <w:r>
        <w:rPr>
          <w:color w:val="000000" w:themeColor="text1"/>
          <w:sz w:val="24"/>
          <w:szCs w:val="24"/>
          <w14:textFill>
            <w14:solidFill>
              <w14:schemeClr w14:val="tx1"/>
            </w14:solidFill>
          </w14:textFill>
        </w:rPr>
        <w:t>中</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以</w:t>
      </w:r>
      <w:r>
        <w:rPr>
          <w:rFonts w:hint="eastAsia"/>
          <w:color w:val="000000" w:themeColor="text1"/>
          <w:sz w:val="24"/>
          <w:szCs w:val="24"/>
          <w14:textFill>
            <w14:solidFill>
              <w14:schemeClr w14:val="tx1"/>
            </w14:solidFill>
          </w14:textFill>
        </w:rPr>
        <w:t>2</w:t>
      </w:r>
      <w:r>
        <w:rPr>
          <w:color w:val="000000" w:themeColor="text1"/>
          <w:sz w:val="24"/>
          <w:szCs w:val="24"/>
          <w14:textFill>
            <w14:solidFill>
              <w14:schemeClr w14:val="tx1"/>
            </w14:solidFill>
          </w14:textFill>
        </w:rPr>
        <w:t>.1最大值</w:t>
      </w:r>
      <w:r>
        <w:rPr>
          <w:rFonts w:hint="eastAsia"/>
          <w:color w:val="000000" w:themeColor="text1"/>
          <w:sz w:val="24"/>
          <w:szCs w:val="24"/>
          <w14:textFill>
            <w14:solidFill>
              <w14:schemeClr w14:val="tx1"/>
            </w14:solidFill>
          </w14:textFill>
        </w:rPr>
        <w:t>算子</w:t>
      </w:r>
      <w:r>
        <w:rPr>
          <w:color w:val="000000" w:themeColor="text1"/>
          <w:sz w:val="24"/>
          <w:szCs w:val="24"/>
          <w14:textFill>
            <w14:solidFill>
              <w14:schemeClr w14:val="tx1"/>
            </w14:solidFill>
          </w14:textFill>
        </w:rPr>
        <w:t>的加载为例</w:t>
      </w:r>
      <w:r>
        <w:rPr>
          <w:rFonts w:hint="eastAsia"/>
          <w:color w:val="000000" w:themeColor="text1"/>
          <w:sz w:val="24"/>
          <w:szCs w:val="24"/>
          <w14:textFill>
            <w14:solidFill>
              <w14:schemeClr w14:val="tx1"/>
            </w14:solidFill>
          </w14:textFill>
        </w:rPr>
        <w:t xml:space="preserve">： </w:t>
      </w:r>
    </w:p>
    <w:p>
      <w:pPr>
        <w:pStyle w:val="9"/>
        <w:ind w:left="420" w:leftChars="200" w:firstLine="0" w:firstLineChars="0"/>
        <w:rPr>
          <w:szCs w:val="21"/>
        </w:rPr>
      </w:pPr>
      <w:r>
        <w:rPr>
          <w:rFonts w:hint="eastAsia"/>
          <w:szCs w:val="21"/>
        </w:rPr>
        <w:t>&lt;</w:t>
      </w:r>
      <w:r>
        <w:rPr>
          <w:szCs w:val="21"/>
        </w:rPr>
        <w:t>option</w:t>
      </w:r>
      <w:r>
        <w:rPr>
          <w:rFonts w:hint="eastAsia"/>
          <w:szCs w:val="21"/>
        </w:rPr>
        <w:t>&gt;</w:t>
      </w:r>
    </w:p>
    <w:p>
      <w:pPr>
        <w:pStyle w:val="9"/>
        <w:ind w:left="420" w:leftChars="200" w:firstLine="0" w:firstLineChars="0"/>
        <w:rPr>
          <w:szCs w:val="21"/>
        </w:rPr>
      </w:pPr>
      <w:r>
        <w:rPr>
          <w:szCs w:val="21"/>
        </w:rPr>
        <w:t>&lt;columnname0&gt;</w:t>
      </w:r>
      <w:r>
        <w:rPr>
          <w:rFonts w:hint="eastAsia"/>
          <w:szCs w:val="21"/>
        </w:rPr>
        <w:t>年龄 访问</w:t>
      </w:r>
      <w:r>
        <w:rPr>
          <w:szCs w:val="21"/>
        </w:rPr>
        <w:t>次数&lt;/columnname0&gt;</w:t>
      </w:r>
    </w:p>
    <w:p>
      <w:pPr>
        <w:pStyle w:val="9"/>
        <w:ind w:left="420" w:leftChars="200" w:firstLine="0" w:firstLineChars="0"/>
        <w:rPr>
          <w:szCs w:val="21"/>
        </w:rPr>
      </w:pPr>
      <w:r>
        <w:rPr>
          <w:szCs w:val="21"/>
        </w:rPr>
        <w:t>&lt;maxfield&gt;1&lt;\maxfield&gt;</w:t>
      </w:r>
    </w:p>
    <w:p>
      <w:pPr>
        <w:pStyle w:val="9"/>
        <w:ind w:left="420" w:leftChars="200" w:firstLine="0" w:firstLineChars="0"/>
        <w:rPr>
          <w:szCs w:val="21"/>
        </w:rPr>
      </w:pPr>
      <w:r>
        <w:rPr>
          <w:szCs w:val="21"/>
        </w:rPr>
        <w:t>&lt;outfield&gt;1</w:t>
      </w:r>
      <w:r>
        <w:rPr>
          <w:rFonts w:hint="eastAsia"/>
          <w:szCs w:val="21"/>
        </w:rPr>
        <w:t>,2</w:t>
      </w:r>
      <w:r>
        <w:rPr>
          <w:szCs w:val="21"/>
        </w:rPr>
        <w:t>&lt;outfield&gt;</w:t>
      </w:r>
    </w:p>
    <w:p>
      <w:pPr>
        <w:pStyle w:val="9"/>
        <w:ind w:left="420" w:leftChars="200" w:firstLine="0" w:firstLineChars="0"/>
        <w:rPr>
          <w:szCs w:val="21"/>
        </w:rPr>
      </w:pPr>
      <w:r>
        <w:rPr>
          <w:szCs w:val="21"/>
        </w:rPr>
        <w:t>&lt;option&gt;</w:t>
      </w:r>
    </w:p>
    <w:p>
      <w:pPr>
        <w:ind w:firstLine="480" w:firstLineChars="200"/>
        <w:rPr>
          <w:sz w:val="24"/>
        </w:rPr>
      </w:pPr>
      <w:r>
        <w:rPr>
          <w:rFonts w:hint="eastAsia"/>
          <w:sz w:val="24"/>
          <w:szCs w:val="24"/>
        </w:rPr>
        <w:t>读取最大值</w:t>
      </w:r>
      <w:r>
        <w:rPr>
          <w:sz w:val="24"/>
          <w:szCs w:val="24"/>
        </w:rPr>
        <w:t>算子</w:t>
      </w:r>
      <w:r>
        <w:rPr>
          <w:rFonts w:hint="eastAsia"/>
          <w:sz w:val="24"/>
          <w:szCs w:val="24"/>
        </w:rPr>
        <w:t>Xml中</w:t>
      </w:r>
      <w:r>
        <w:rPr>
          <w:sz w:val="24"/>
          <w:szCs w:val="24"/>
        </w:rPr>
        <w:t>配置信息，</w:t>
      </w:r>
      <w:r>
        <w:rPr>
          <w:rFonts w:hint="eastAsia"/>
          <w:sz w:val="24"/>
          <w:szCs w:val="24"/>
        </w:rPr>
        <w:t>并转化</w:t>
      </w:r>
      <w:r>
        <w:rPr>
          <w:sz w:val="24"/>
          <w:szCs w:val="24"/>
        </w:rPr>
        <w:t>为</w:t>
      </w:r>
      <w:r>
        <w:rPr>
          <w:rFonts w:hint="eastAsia"/>
          <w:sz w:val="24"/>
          <w:szCs w:val="24"/>
        </w:rPr>
        <w:t>字典</w:t>
      </w:r>
      <w:r>
        <w:rPr>
          <w:sz w:val="24"/>
          <w:szCs w:val="24"/>
        </w:rPr>
        <w:t>OptionDict{“columnname0”:”</w:t>
      </w:r>
      <w:r>
        <w:rPr>
          <w:rFonts w:hint="eastAsia"/>
          <w:sz w:val="24"/>
          <w:szCs w:val="24"/>
        </w:rPr>
        <w:t>年龄 访问</w:t>
      </w:r>
      <w:r>
        <w:rPr>
          <w:sz w:val="24"/>
          <w:szCs w:val="24"/>
        </w:rPr>
        <w:t>次数”,” maxfield” : ”1”,”outfield”:”1,2” }</w:t>
      </w:r>
      <w:r>
        <w:rPr>
          <w:rFonts w:hint="eastAsia"/>
          <w:sz w:val="24"/>
          <w:szCs w:val="24"/>
        </w:rPr>
        <w:t>形式存</w:t>
      </w:r>
      <w:r>
        <w:rPr>
          <w:sz w:val="24"/>
          <w:szCs w:val="24"/>
        </w:rPr>
        <w:t>到算子的配置属性中</w:t>
      </w:r>
      <w:r>
        <w:rPr>
          <w:rFonts w:hint="eastAsia"/>
          <w:sz w:val="24"/>
          <w:szCs w:val="24"/>
        </w:rPr>
        <w:t>。</w:t>
      </w:r>
    </w:p>
    <w:sectPr>
      <w:pgSz w:w="11906" w:h="16838"/>
      <w:pgMar w:top="1440" w:right="1080" w:bottom="1440"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ao3" w:date="2020-05-26T10:38:00Z" w:initials="i">
    <w:p w14:paraId="3FD508A1">
      <w:pPr>
        <w:pStyle w:val="2"/>
      </w:pPr>
      <w:r>
        <w:rPr>
          <w:rFonts w:hint="eastAsia"/>
        </w:rPr>
        <w:t>为了三月数据更新为四月数据之后还能跑</w:t>
      </w:r>
    </w:p>
  </w:comment>
  <w:comment w:id="1" w:author="iao3" w:date="2020-06-04T10:11:50Z" w:initials="i">
    <w:p w14:paraId="07352A13">
      <w:pPr>
        <w:pStyle w:val="2"/>
        <w:rPr>
          <w:rFonts w:hint="default" w:eastAsiaTheme="minorEastAsia"/>
          <w:lang w:val="en-US" w:eastAsia="zh-CN"/>
        </w:rPr>
      </w:pPr>
      <w:r>
        <w:rPr>
          <w:rFonts w:hint="eastAsia"/>
          <w:lang w:val="en-US" w:eastAsia="zh-CN"/>
        </w:rPr>
        <w:t>本质操作与删除旧数据源，添加一个不同的新数据源并配置 逻辑上相同</w:t>
      </w:r>
    </w:p>
  </w:comment>
  <w:comment w:id="2" w:author="iao3" w:date="2020-06-04T10:13:17Z" w:initials="i">
    <w:p w14:paraId="2A5D79ED">
      <w:pPr>
        <w:pStyle w:val="2"/>
        <w:rPr>
          <w:rFonts w:hint="default" w:eastAsiaTheme="minorEastAsia"/>
          <w:lang w:val="en-US" w:eastAsia="zh-CN"/>
        </w:rPr>
      </w:pPr>
      <w:r>
        <w:rPr>
          <w:rFonts w:hint="eastAsia"/>
          <w:lang w:val="en-US" w:eastAsia="zh-CN"/>
        </w:rPr>
        <w:t>undo， redo支持</w:t>
      </w:r>
      <w:bookmarkStart w:id="0" w:name="_GoBack"/>
      <w:bookmarkEnd w:id="0"/>
    </w:p>
  </w:comment>
  <w:comment w:id="3" w:author="iao3" w:date="2020-06-04T10:08:23Z" w:initials="i">
    <w:p w14:paraId="34754A72">
      <w:pPr>
        <w:pStyle w:val="2"/>
        <w:rPr>
          <w:rFonts w:hint="default" w:eastAsiaTheme="minorEastAsia"/>
          <w:lang w:val="en-US" w:eastAsia="zh-CN"/>
        </w:rPr>
      </w:pPr>
      <w:r>
        <w:rPr>
          <w:rFonts w:hint="eastAsia"/>
          <w:lang w:val="en-US" w:eastAsia="zh-CN"/>
        </w:rPr>
        <w:t>单输出outfiled0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D508A1" w15:done="0"/>
  <w15:commentEx w15:paraId="07352A13" w15:done="0"/>
  <w15:commentEx w15:paraId="2A5D79ED" w15:done="0"/>
  <w15:commentEx w15:paraId="34754A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174A4"/>
    <w:multiLevelType w:val="multilevel"/>
    <w:tmpl w:val="195174A4"/>
    <w:lvl w:ilvl="0" w:tentative="0">
      <w:start w:val="1"/>
      <w:numFmt w:val="lowerRoman"/>
      <w:lvlText w:val="%1."/>
      <w:lvlJc w:val="righ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4E273BA"/>
    <w:multiLevelType w:val="multilevel"/>
    <w:tmpl w:val="34E273BA"/>
    <w:lvl w:ilvl="0" w:tentative="0">
      <w:start w:val="1"/>
      <w:numFmt w:val="lowerRoman"/>
      <w:lvlText w:val="%1."/>
      <w:lvlJc w:val="right"/>
      <w:pPr>
        <w:ind w:left="660" w:hanging="420"/>
      </w:p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
    <w:nsid w:val="41FB7B08"/>
    <w:multiLevelType w:val="multilevel"/>
    <w:tmpl w:val="41FB7B08"/>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AC5159"/>
    <w:multiLevelType w:val="multilevel"/>
    <w:tmpl w:val="56AC5159"/>
    <w:lvl w:ilvl="0" w:tentative="0">
      <w:start w:val="1"/>
      <w:numFmt w:val="lowerRoman"/>
      <w:lvlText w:val="%1."/>
      <w:lvlJc w:val="righ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2E2348F"/>
    <w:multiLevelType w:val="multilevel"/>
    <w:tmpl w:val="62E2348F"/>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4996250"/>
    <w:multiLevelType w:val="multilevel"/>
    <w:tmpl w:val="7499625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ao3">
    <w15:presenceInfo w15:providerId="None" w15:userId="iao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F8"/>
    <w:rsid w:val="00000EAF"/>
    <w:rsid w:val="00015265"/>
    <w:rsid w:val="0004617C"/>
    <w:rsid w:val="0006270D"/>
    <w:rsid w:val="00066C3A"/>
    <w:rsid w:val="000A1183"/>
    <w:rsid w:val="000A146C"/>
    <w:rsid w:val="000B55C8"/>
    <w:rsid w:val="000D6190"/>
    <w:rsid w:val="00110431"/>
    <w:rsid w:val="00121EEA"/>
    <w:rsid w:val="00147BFB"/>
    <w:rsid w:val="001550EA"/>
    <w:rsid w:val="00156215"/>
    <w:rsid w:val="001D2375"/>
    <w:rsid w:val="001F0AAF"/>
    <w:rsid w:val="00214E39"/>
    <w:rsid w:val="00231EEF"/>
    <w:rsid w:val="00262879"/>
    <w:rsid w:val="002C3127"/>
    <w:rsid w:val="002C6DD0"/>
    <w:rsid w:val="002D2BBD"/>
    <w:rsid w:val="002F3AA5"/>
    <w:rsid w:val="002F6609"/>
    <w:rsid w:val="0031752F"/>
    <w:rsid w:val="003221F9"/>
    <w:rsid w:val="00342877"/>
    <w:rsid w:val="003575C1"/>
    <w:rsid w:val="003668A6"/>
    <w:rsid w:val="003860DC"/>
    <w:rsid w:val="0038692A"/>
    <w:rsid w:val="003A1FC3"/>
    <w:rsid w:val="003B3AD0"/>
    <w:rsid w:val="003F24F7"/>
    <w:rsid w:val="004238DF"/>
    <w:rsid w:val="004316D9"/>
    <w:rsid w:val="00442033"/>
    <w:rsid w:val="004B19C3"/>
    <w:rsid w:val="004B1C05"/>
    <w:rsid w:val="004B7D8D"/>
    <w:rsid w:val="00526543"/>
    <w:rsid w:val="00551243"/>
    <w:rsid w:val="00560241"/>
    <w:rsid w:val="00572A4D"/>
    <w:rsid w:val="00575527"/>
    <w:rsid w:val="005C0A1B"/>
    <w:rsid w:val="005D4830"/>
    <w:rsid w:val="005D65E5"/>
    <w:rsid w:val="006071FF"/>
    <w:rsid w:val="0064288B"/>
    <w:rsid w:val="0067647E"/>
    <w:rsid w:val="0068294F"/>
    <w:rsid w:val="006A65BD"/>
    <w:rsid w:val="006D75EF"/>
    <w:rsid w:val="006F74B1"/>
    <w:rsid w:val="00743A91"/>
    <w:rsid w:val="00770DC9"/>
    <w:rsid w:val="007A2DC6"/>
    <w:rsid w:val="007B3469"/>
    <w:rsid w:val="007E2305"/>
    <w:rsid w:val="00811C18"/>
    <w:rsid w:val="008905D7"/>
    <w:rsid w:val="00896B67"/>
    <w:rsid w:val="008A3D51"/>
    <w:rsid w:val="00914C30"/>
    <w:rsid w:val="00916E4A"/>
    <w:rsid w:val="0092263F"/>
    <w:rsid w:val="00924DEC"/>
    <w:rsid w:val="00957C2A"/>
    <w:rsid w:val="009647DF"/>
    <w:rsid w:val="00974DC5"/>
    <w:rsid w:val="009B6F9F"/>
    <w:rsid w:val="009D37E1"/>
    <w:rsid w:val="00A008C8"/>
    <w:rsid w:val="00A00B2E"/>
    <w:rsid w:val="00A05044"/>
    <w:rsid w:val="00A0576A"/>
    <w:rsid w:val="00A80C23"/>
    <w:rsid w:val="00AB47F0"/>
    <w:rsid w:val="00AF14BD"/>
    <w:rsid w:val="00B115D6"/>
    <w:rsid w:val="00B96CC1"/>
    <w:rsid w:val="00BA0512"/>
    <w:rsid w:val="00BA1114"/>
    <w:rsid w:val="00BA5C46"/>
    <w:rsid w:val="00C0128E"/>
    <w:rsid w:val="00C2183E"/>
    <w:rsid w:val="00C2769E"/>
    <w:rsid w:val="00C27FC9"/>
    <w:rsid w:val="00C532DA"/>
    <w:rsid w:val="00C64D92"/>
    <w:rsid w:val="00C732FB"/>
    <w:rsid w:val="00C75CAB"/>
    <w:rsid w:val="00C9014D"/>
    <w:rsid w:val="00C90899"/>
    <w:rsid w:val="00CE08C7"/>
    <w:rsid w:val="00CF395F"/>
    <w:rsid w:val="00CF7A7A"/>
    <w:rsid w:val="00D07EBA"/>
    <w:rsid w:val="00D22175"/>
    <w:rsid w:val="00D66F28"/>
    <w:rsid w:val="00D80125"/>
    <w:rsid w:val="00DB016E"/>
    <w:rsid w:val="00DE097F"/>
    <w:rsid w:val="00DF6A31"/>
    <w:rsid w:val="00E12E0F"/>
    <w:rsid w:val="00E2274F"/>
    <w:rsid w:val="00E52A19"/>
    <w:rsid w:val="00E61B12"/>
    <w:rsid w:val="00E655F8"/>
    <w:rsid w:val="00E76B34"/>
    <w:rsid w:val="00ED0B92"/>
    <w:rsid w:val="00F1596C"/>
    <w:rsid w:val="00F27B62"/>
    <w:rsid w:val="00F3443B"/>
    <w:rsid w:val="00F77A8A"/>
    <w:rsid w:val="00FD5AA9"/>
    <w:rsid w:val="00FE40AA"/>
    <w:rsid w:val="0D754A99"/>
    <w:rsid w:val="21DD4319"/>
    <w:rsid w:val="250B75C3"/>
    <w:rsid w:val="2FAA01E8"/>
    <w:rsid w:val="3F5F0274"/>
    <w:rsid w:val="4AA43B47"/>
    <w:rsid w:val="58000DB1"/>
    <w:rsid w:val="5C8E6220"/>
    <w:rsid w:val="6D4A0027"/>
    <w:rsid w:val="7CCD6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paragraph" w:styleId="9">
    <w:name w:val="List Paragraph"/>
    <w:basedOn w:val="1"/>
    <w:qFormat/>
    <w:uiPriority w:val="34"/>
    <w:pPr>
      <w:ind w:firstLine="420" w:firstLineChars="200"/>
    </w:p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 w:type="character" w:customStyle="1" w:styleId="12">
    <w:name w:val="批注框文本 字符"/>
    <w:basedOn w:val="7"/>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2CB37-EADF-4886-84A4-9C0C52C64DCF}">
  <ds:schemaRefs/>
</ds:datastoreItem>
</file>

<file path=docProps/app.xml><?xml version="1.0" encoding="utf-8"?>
<Properties xmlns="http://schemas.openxmlformats.org/officeDocument/2006/extended-properties" xmlns:vt="http://schemas.openxmlformats.org/officeDocument/2006/docPropsVTypes">
  <Template>Normal.dotm</Template>
  <Company>WORKGROUP</Company>
  <Pages>6</Pages>
  <Words>425</Words>
  <Characters>2424</Characters>
  <Lines>20</Lines>
  <Paragraphs>5</Paragraphs>
  <TotalTime>27</TotalTime>
  <ScaleCrop>false</ScaleCrop>
  <LinksUpToDate>false</LinksUpToDate>
  <CharactersWithSpaces>2844</CharactersWithSpaces>
  <Application>WPS Office_11.1.0.9747_F1E327BC-269C-435d-A152-05C5408002CA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2020-04-02T01:57:00Z</dcterms:created>
  <dc:creator>User</dc:creator>
  <cp:lastModifiedBy>iao3</cp:lastModifiedBy>
  <dcterms:modified xsi:type="dcterms:W3CDTF">2020-06-04T02:13:36Z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2052-11.1.0.9747</vt:lpwstr>
  </property>
</Properties>
</file>