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C3E" w14:textId="77777777" w:rsidR="003A092B" w:rsidRDefault="006242AF">
      <w:pPr>
        <w:pStyle w:val="1"/>
        <w:jc w:val="center"/>
      </w:pPr>
      <w:r>
        <w:rPr>
          <w:rFonts w:hint="eastAsia"/>
        </w:rPr>
        <w:t>Undo,Redo</w:t>
      </w:r>
      <w:r>
        <w:t>功能设计文档说明书</w:t>
      </w:r>
    </w:p>
    <w:p w14:paraId="6448CCCC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57E5ABFD" w14:textId="77777777" w:rsidR="003A092B" w:rsidRDefault="006242A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ascii="仿宋" w:eastAsia="仿宋" w:hAnsi="仿宋" w:hint="eastAsia"/>
          <w:b/>
          <w:bCs/>
          <w:sz w:val="28"/>
          <w:szCs w:val="28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 w14:paraId="2103E8BF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14:paraId="2E04A714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2.1 数据结构</w:t>
      </w:r>
    </w:p>
    <w:p w14:paraId="038A6CE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 w14:paraId="707FB99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2，ICommand接口，内含Undo, Redo两个动作，用来封装所有的单元素执行和回撤动作，每次执行后，要把对应文档置为Dirty。</w:t>
      </w:r>
    </w:p>
    <w:p w14:paraId="6EFEFAF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</w:t>
      </w:r>
      <w:r>
        <w:rPr>
          <w:rFonts w:ascii="仿宋" w:eastAsia="仿宋" w:hAnsi="仿宋" w:hint="eastAsia"/>
          <w:sz w:val="28"/>
          <w:szCs w:val="28"/>
        </w:rPr>
        <w:lastRenderedPageBreak/>
        <w:t>定栈,并重置界面按钮状态。</w:t>
      </w:r>
    </w:p>
    <w:p w14:paraId="46EEC958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2.2 算法设计</w:t>
      </w:r>
    </w:p>
    <w:p w14:paraId="51AF194C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ascii="仿宋" w:eastAsia="仿宋" w:hAnsi="仿宋" w:hint="eastAsia"/>
          <w:sz w:val="28"/>
          <w:szCs w:val="28"/>
        </w:rPr>
        <w:t>同时清空Redo栈。</w:t>
      </w:r>
      <w:commentRangeEnd w:id="0"/>
      <w:r>
        <w:commentReference w:id="0"/>
      </w:r>
    </w:p>
    <w:p w14:paraId="68831A0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 当点击Undo按钮时，Pop出Undo栈栈顶ICommand元素，然后执行Undo接口，回归对应操作，最后将ICommand元素Push进入Redo栈。</w:t>
      </w:r>
    </w:p>
    <w:p w14:paraId="088A765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 当点击Redo按钮时，Pop出Redo栈栈顶ICommand元素然后执行Redo接口，执行对应操作，最后将ICommand元素Push进入Undo栈。</w:t>
      </w:r>
    </w:p>
    <w:p w14:paraId="42EB458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该操作与第二步对称。</w:t>
      </w:r>
    </w:p>
    <w:p w14:paraId="56D7C015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 w14:paraId="2DF0D69F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在单元素的6种操作完成点，根据不同的操作类型封装ICommand接口所需的各种信息：</w:t>
      </w:r>
    </w:p>
    <w:tbl>
      <w:tblPr>
        <w:tblStyle w:val="a4"/>
        <w:tblpPr w:leftFromText="180" w:rightFromText="180" w:vertAnchor="text" w:horzAnchor="page" w:tblpX="1937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736"/>
        <w:gridCol w:w="1776"/>
        <w:gridCol w:w="1018"/>
        <w:gridCol w:w="1080"/>
        <w:gridCol w:w="1912"/>
      </w:tblGrid>
      <w:tr w:rsidR="003A092B" w14:paraId="5B919495" w14:textId="77777777">
        <w:trPr>
          <w:trHeight w:val="204"/>
        </w:trPr>
        <w:tc>
          <w:tcPr>
            <w:tcW w:w="2736" w:type="dxa"/>
          </w:tcPr>
          <w:p w14:paraId="0B66684F" w14:textId="77777777" w:rsidR="003A092B" w:rsidRDefault="006242AF" w:rsidP="002A594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 w14:paraId="72BC4A4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 w14:paraId="3C7B8799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 w14:paraId="6A0DDCC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 w14:paraId="30DAF90F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A092B" w14:paraId="1979D48B" w14:textId="77777777">
        <w:trPr>
          <w:trHeight w:val="204"/>
        </w:trPr>
        <w:tc>
          <w:tcPr>
            <w:tcW w:w="2736" w:type="dxa"/>
            <w:vMerge w:val="restart"/>
          </w:tcPr>
          <w:p w14:paraId="7AFDF3B0" w14:textId="77777777" w:rsidR="003A092B" w:rsidRDefault="006242AF" w:rsidP="002A594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ElementRenameCommand</w:t>
            </w:r>
          </w:p>
        </w:tc>
        <w:tc>
          <w:tcPr>
            <w:tcW w:w="1776" w:type="dxa"/>
          </w:tcPr>
          <w:p w14:paraId="7B7AA5CA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2B37242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D72CA0D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37BE456A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5E1C4F7" w14:textId="77777777">
        <w:trPr>
          <w:trHeight w:val="204"/>
        </w:trPr>
        <w:tc>
          <w:tcPr>
            <w:tcW w:w="2736" w:type="dxa"/>
            <w:vMerge/>
          </w:tcPr>
          <w:p w14:paraId="71DB9496" w14:textId="77777777" w:rsidR="003A092B" w:rsidRDefault="003A092B" w:rsidP="002A5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0324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26F4D9E1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1A5766A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2609ED4F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B600D5F" w14:textId="77777777">
        <w:trPr>
          <w:trHeight w:val="204"/>
        </w:trPr>
        <w:tc>
          <w:tcPr>
            <w:tcW w:w="2736" w:type="dxa"/>
            <w:vMerge/>
          </w:tcPr>
          <w:p w14:paraId="214E2CB2" w14:textId="77777777" w:rsidR="003A092B" w:rsidRDefault="003A092B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F1570E5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498DEE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AD0CDA" w14:textId="092DEB36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44D2F078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69E33067" w14:textId="77777777">
        <w:trPr>
          <w:trHeight w:val="232"/>
        </w:trPr>
        <w:tc>
          <w:tcPr>
            <w:tcW w:w="2736" w:type="dxa"/>
            <w:vMerge w:val="restart"/>
          </w:tcPr>
          <w:p w14:paraId="5EEDF749" w14:textId="77777777" w:rsidR="00A6278A" w:rsidRDefault="00A6278A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ElementAddCommand</w:t>
            </w:r>
          </w:p>
        </w:tc>
        <w:tc>
          <w:tcPr>
            <w:tcW w:w="1776" w:type="dxa"/>
          </w:tcPr>
          <w:p w14:paraId="6A349C6F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7F624442" w14:textId="1CFD4E1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E1946E" w14:textId="0755B49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 w14:paraId="240834ED" w14:textId="0C23E7C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294FD48B" w14:textId="77777777" w:rsidTr="008C331C">
        <w:trPr>
          <w:trHeight w:val="315"/>
        </w:trPr>
        <w:tc>
          <w:tcPr>
            <w:tcW w:w="2736" w:type="dxa"/>
            <w:vMerge/>
          </w:tcPr>
          <w:p w14:paraId="4BC4C41F" w14:textId="77777777" w:rsidR="00A6278A" w:rsidRDefault="00A6278A" w:rsidP="002A5942">
            <w:pPr>
              <w:jc w:val="center"/>
            </w:pPr>
          </w:p>
        </w:tc>
        <w:tc>
          <w:tcPr>
            <w:tcW w:w="1776" w:type="dxa"/>
          </w:tcPr>
          <w:p w14:paraId="56A4B7E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082FB5D8" w14:textId="4B449B79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295FD74B" w14:textId="74DA0AFB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/>
          </w:tcPr>
          <w:p w14:paraId="5CD3181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331C" w14:paraId="7B351227" w14:textId="77777777">
        <w:trPr>
          <w:trHeight w:val="315"/>
        </w:trPr>
        <w:tc>
          <w:tcPr>
            <w:tcW w:w="2736" w:type="dxa"/>
            <w:vMerge/>
          </w:tcPr>
          <w:p w14:paraId="340125DA" w14:textId="77777777" w:rsidR="008C331C" w:rsidRDefault="008C331C" w:rsidP="002A5942">
            <w:pPr>
              <w:jc w:val="center"/>
            </w:pPr>
          </w:p>
        </w:tc>
        <w:tc>
          <w:tcPr>
            <w:tcW w:w="1776" w:type="dxa"/>
          </w:tcPr>
          <w:p w14:paraId="2B15E9AC" w14:textId="5B089FBB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2B23E49" w14:textId="220D48B3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B0C1EFC" w14:textId="6BE427EE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6B0D6052" w14:textId="2246E954" w:rsidR="008C331C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点击配置完成之后会添加RsElement与关系</w:t>
            </w:r>
          </w:p>
        </w:tc>
      </w:tr>
      <w:tr w:rsidR="00D223A7" w14:paraId="680B68FC" w14:textId="77777777">
        <w:trPr>
          <w:trHeight w:val="232"/>
        </w:trPr>
        <w:tc>
          <w:tcPr>
            <w:tcW w:w="2736" w:type="dxa"/>
            <w:vMerge w:val="restart"/>
          </w:tcPr>
          <w:p w14:paraId="76999616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ElementDeleteCommand</w:t>
            </w:r>
          </w:p>
        </w:tc>
        <w:tc>
          <w:tcPr>
            <w:tcW w:w="1776" w:type="dxa"/>
          </w:tcPr>
          <w:p w14:paraId="7D1FAFA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43A31FB1" w14:textId="05111FC0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3AAC8" w14:textId="63F5CA9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 w:val="restart"/>
          </w:tcPr>
          <w:p w14:paraId="7BBBA08E" w14:textId="58803395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6E89059" w14:textId="77777777" w:rsidTr="00D223A7">
        <w:trPr>
          <w:trHeight w:val="308"/>
        </w:trPr>
        <w:tc>
          <w:tcPr>
            <w:tcW w:w="2736" w:type="dxa"/>
            <w:vMerge/>
          </w:tcPr>
          <w:p w14:paraId="18C78010" w14:textId="77777777" w:rsidR="00D223A7" w:rsidRDefault="00D223A7" w:rsidP="002A5942">
            <w:pPr>
              <w:jc w:val="center"/>
            </w:pPr>
          </w:p>
        </w:tc>
        <w:tc>
          <w:tcPr>
            <w:tcW w:w="1776" w:type="dxa"/>
          </w:tcPr>
          <w:p w14:paraId="3888AA99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6E057FAE" w14:textId="5365DD0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016B7" w14:textId="2CEE8D8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727468E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6DE15CB" w14:textId="77777777">
        <w:trPr>
          <w:trHeight w:val="474"/>
        </w:trPr>
        <w:tc>
          <w:tcPr>
            <w:tcW w:w="2736" w:type="dxa"/>
          </w:tcPr>
          <w:p w14:paraId="52F6960D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RelationAddCommand</w:t>
            </w:r>
          </w:p>
        </w:tc>
        <w:tc>
          <w:tcPr>
            <w:tcW w:w="1776" w:type="dxa"/>
          </w:tcPr>
          <w:p w14:paraId="58E743F7" w14:textId="4308CF0F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3B27535E" w14:textId="3170F207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EB6018E" w14:textId="7CFBAFA2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57669E91" w14:textId="6C4C695B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B20F783" w14:textId="77777777">
        <w:trPr>
          <w:trHeight w:val="474"/>
        </w:trPr>
        <w:tc>
          <w:tcPr>
            <w:tcW w:w="2736" w:type="dxa"/>
          </w:tcPr>
          <w:p w14:paraId="60F6BC8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RelationDeleteCommand</w:t>
            </w:r>
          </w:p>
        </w:tc>
        <w:tc>
          <w:tcPr>
            <w:tcW w:w="1776" w:type="dxa"/>
          </w:tcPr>
          <w:p w14:paraId="74AC42B7" w14:textId="43FC5B46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0F8849FD" w14:textId="5501C4EB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A8B2AC6" w14:textId="5E8DE478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47F4F327" w14:textId="0660332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4C7F659" w14:textId="77777777">
        <w:trPr>
          <w:trHeight w:val="208"/>
        </w:trPr>
        <w:tc>
          <w:tcPr>
            <w:tcW w:w="2736" w:type="dxa"/>
            <w:vMerge w:val="restart"/>
          </w:tcPr>
          <w:p w14:paraId="5AC415F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ElementMoveCommand</w:t>
            </w:r>
          </w:p>
        </w:tc>
        <w:tc>
          <w:tcPr>
            <w:tcW w:w="1776" w:type="dxa"/>
          </w:tcPr>
          <w:p w14:paraId="2F8C43A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330B649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571E93F3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4B1EB9B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编辑状态下的单元素移动操作。</w:t>
            </w:r>
          </w:p>
        </w:tc>
      </w:tr>
      <w:tr w:rsidR="00D223A7" w14:paraId="043330E1" w14:textId="77777777">
        <w:trPr>
          <w:trHeight w:val="208"/>
        </w:trPr>
        <w:tc>
          <w:tcPr>
            <w:tcW w:w="2736" w:type="dxa"/>
            <w:vMerge/>
          </w:tcPr>
          <w:p w14:paraId="3642B61C" w14:textId="77777777" w:rsidR="00D223A7" w:rsidRDefault="00D223A7" w:rsidP="00D223A7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38511ABA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1A7B212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0B35E8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7C3E7C4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309BB40E" w14:textId="77777777">
        <w:trPr>
          <w:trHeight w:val="208"/>
        </w:trPr>
        <w:tc>
          <w:tcPr>
            <w:tcW w:w="2736" w:type="dxa"/>
            <w:vMerge/>
          </w:tcPr>
          <w:p w14:paraId="3AE6C87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2A5FEF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7533DD64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1C128F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4A4E1580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0574DC8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6, 具体的Command类的构造函数，Undo,Redo执行逻辑依赖与具体的业务，同时要谨慎选择Command类的插入点。</w:t>
      </w:r>
    </w:p>
    <w:p w14:paraId="104FE38D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2.3 代码实现</w:t>
      </w:r>
    </w:p>
    <w:p w14:paraId="63D94F4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代码位于命名空间Citta_T1.Core.UndoRedo下，</w:t>
      </w:r>
    </w:p>
    <w:p w14:paraId="22C3DD7E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FixedCommandStack</w:t>
      </w:r>
      <w:r w:rsidRPr="00695BA4">
        <w:rPr>
          <w:rFonts w:ascii="仿宋" w:eastAsia="仿宋" w:hAnsi="仿宋" w:hint="eastAsia"/>
          <w:sz w:val="28"/>
          <w:szCs w:val="28"/>
        </w:rPr>
        <w:t>.cs,  UndoRedo固定栈,双链表实现</w:t>
      </w:r>
    </w:p>
    <w:p w14:paraId="4F14FE2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ICommand</w:t>
      </w:r>
      <w:r w:rsidRPr="00695BA4">
        <w:rPr>
          <w:rFonts w:ascii="仿宋" w:eastAsia="仿宋" w:hAnsi="仿宋" w:hint="eastAsia"/>
          <w:sz w:val="28"/>
          <w:szCs w:val="28"/>
        </w:rPr>
        <w:t>.cs，命令类接口口, 约定Undo撤销，Redo重做</w:t>
      </w:r>
    </w:p>
    <w:p w14:paraId="736797D4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UndoRedoEvent</w:t>
      </w:r>
      <w:r w:rsidRPr="00695BA4">
        <w:rPr>
          <w:rFonts w:ascii="仿宋" w:eastAsia="仿宋" w:hAnsi="仿宋" w:hint="eastAsia"/>
          <w:sz w:val="28"/>
          <w:szCs w:val="28"/>
        </w:rPr>
        <w:t>.cs, 通知主界面撤销，重做按钮状态的事件</w:t>
      </w:r>
    </w:p>
    <w:p w14:paraId="6838828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UndoRedoManager</w:t>
      </w:r>
      <w:r w:rsidRPr="00695BA4">
        <w:rPr>
          <w:rFonts w:ascii="仿宋" w:eastAsia="仿宋" w:hAnsi="仿宋" w:hint="eastAsia"/>
          <w:sz w:val="28"/>
          <w:szCs w:val="28"/>
        </w:rPr>
        <w:t>.cs, 统筹管理Undo,Redo行为</w:t>
      </w:r>
    </w:p>
    <w:p w14:paraId="5AF5094D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Command目录，实现各种具体命令类的业务逻辑</w:t>
      </w:r>
    </w:p>
    <w:p w14:paraId="5A15F87E" w14:textId="6F026FF3" w:rsidR="00695BA4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其他各种操作的代码插入点，具体操作具体分析。</w:t>
      </w:r>
    </w:p>
    <w:p w14:paraId="15F2C145" w14:textId="77777777" w:rsidR="003A092B" w:rsidRDefault="003A092B">
      <w:pPr>
        <w:rPr>
          <w:rFonts w:ascii="仿宋" w:eastAsia="仿宋" w:hAnsi="仿宋"/>
          <w:sz w:val="28"/>
          <w:szCs w:val="28"/>
        </w:rPr>
      </w:pPr>
    </w:p>
    <w:p w14:paraId="1CED3375" w14:textId="2F541F34" w:rsidR="003A092B" w:rsidRDefault="00FB524F" w:rsidP="00FB524F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逻辑描述</w:t>
      </w:r>
    </w:p>
    <w:p w14:paraId="493DE8B4" w14:textId="72B5DDAC" w:rsidR="00FB524F" w:rsidRDefault="00412F52" w:rsidP="00FB524F">
      <w:pPr>
        <w:pStyle w:val="4"/>
      </w:pPr>
      <w:r>
        <w:rPr>
          <w:rFonts w:hint="eastAsia"/>
        </w:rPr>
        <w:t>单个</w:t>
      </w:r>
      <w:r w:rsidR="00FB524F">
        <w:rPr>
          <w:rFonts w:hint="eastAsia"/>
        </w:rPr>
        <w:t>算子的删除</w:t>
      </w:r>
    </w:p>
    <w:p w14:paraId="0E8C530F" w14:textId="0FE65600" w:rsidR="00637AB2" w:rsidRDefault="00637AB2" w:rsidP="00637AB2">
      <w:pPr>
        <w:ind w:firstLine="420"/>
      </w:pPr>
      <w:r>
        <w:rPr>
          <w:rFonts w:hint="eastAsia"/>
        </w:rPr>
        <w:t>算子的删除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</w:t>
      </w:r>
      <w:r w:rsidR="00864853">
        <w:rPr>
          <w:rFonts w:hint="eastAsia"/>
        </w:rPr>
        <w:t>的</w:t>
      </w:r>
      <w:r>
        <w:rPr>
          <w:rFonts w:hint="eastAsia"/>
        </w:rPr>
        <w:t>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删除算子操作时，完成</w:t>
      </w:r>
      <w:r>
        <w:rPr>
          <w:rFonts w:hint="eastAsia"/>
        </w:rPr>
        <w:t>Un</w:t>
      </w:r>
      <w:r>
        <w:t>doRedo</w:t>
      </w:r>
      <w:r>
        <w:rPr>
          <w:rFonts w:hint="eastAsia"/>
        </w:rPr>
        <w:t>，即用户自己对算子进行删除时，完成</w:t>
      </w:r>
      <w:r>
        <w:rPr>
          <w:rFonts w:hint="eastAsia"/>
        </w:rPr>
        <w:t>UndoRedo</w:t>
      </w:r>
      <w:r>
        <w:rPr>
          <w:rFonts w:hint="eastAsia"/>
        </w:rPr>
        <w:t>。对于其他包含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删除算子的操作（删除</w:t>
      </w:r>
      <w:r>
        <w:t>Op</w:t>
      </w:r>
      <w:r>
        <w:rPr>
          <w:rFonts w:hint="eastAsia"/>
        </w:rPr>
        <w:t>时，会自动删除与之相连的</w:t>
      </w:r>
      <w:r>
        <w:rPr>
          <w:rFonts w:hint="eastAsia"/>
        </w:rPr>
        <w:t>R</w:t>
      </w:r>
      <w:r>
        <w:t>s</w:t>
      </w:r>
      <w:r w:rsidR="003A6A70">
        <w:rPr>
          <w:rFonts w:hint="eastAsia"/>
        </w:rPr>
        <w:t>算子</w:t>
      </w:r>
      <w:r>
        <w:rPr>
          <w:rFonts w:hint="eastAsia"/>
        </w:rPr>
        <w:t>），</w:t>
      </w:r>
      <w:r w:rsidR="00BC5802">
        <w:rPr>
          <w:rFonts w:hint="eastAsia"/>
        </w:rPr>
        <w:t>Rs</w:t>
      </w:r>
      <w:r>
        <w:rPr>
          <w:rFonts w:hint="eastAsia"/>
        </w:rPr>
        <w:t>的删除与添加不予</w:t>
      </w:r>
      <w:r w:rsidR="006242AF">
        <w:rPr>
          <w:rFonts w:hint="eastAsia"/>
        </w:rPr>
        <w:t>独立</w:t>
      </w:r>
      <w:r>
        <w:rPr>
          <w:rFonts w:hint="eastAsia"/>
        </w:rPr>
        <w:t>压栈</w:t>
      </w:r>
    </w:p>
    <w:p w14:paraId="3258AA5C" w14:textId="77777777" w:rsidR="00637AB2" w:rsidRPr="00637AB2" w:rsidRDefault="00637AB2" w:rsidP="00637AB2"/>
    <w:p w14:paraId="3F3F431A" w14:textId="4D44B5C7" w:rsidR="00FB524F" w:rsidRDefault="00FB524F" w:rsidP="00864853">
      <w:pPr>
        <w:ind w:firstLine="420"/>
      </w:pPr>
      <w:r>
        <w:rPr>
          <w:rFonts w:hint="eastAsia"/>
        </w:rPr>
        <w:t>算子包括三种算子，</w:t>
      </w:r>
      <w:r>
        <w:rPr>
          <w:rFonts w:hint="eastAsia"/>
        </w:rPr>
        <w:t>MoveDtControl</w:t>
      </w:r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r>
        <w:rPr>
          <w:rFonts w:hint="eastAsia"/>
        </w:rPr>
        <w:t>Move</w:t>
      </w:r>
      <w:r>
        <w:t>OpControl</w:t>
      </w:r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r>
        <w:rPr>
          <w:rFonts w:hint="eastAsia"/>
        </w:rPr>
        <w:t>MoveRsControl</w:t>
      </w:r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），算子的删除情况如下</w:t>
      </w:r>
    </w:p>
    <w:p w14:paraId="5E7462B6" w14:textId="77777777" w:rsidR="00FB524F" w:rsidRDefault="00FB524F" w:rsidP="00FB524F"/>
    <w:tbl>
      <w:tblPr>
        <w:tblStyle w:val="a4"/>
        <w:tblW w:w="8536" w:type="dxa"/>
        <w:tblLook w:val="04A0" w:firstRow="1" w:lastRow="0" w:firstColumn="1" w:lastColumn="0" w:noHBand="0" w:noVBand="1"/>
      </w:tblPr>
      <w:tblGrid>
        <w:gridCol w:w="678"/>
        <w:gridCol w:w="1630"/>
        <w:gridCol w:w="712"/>
        <w:gridCol w:w="1817"/>
        <w:gridCol w:w="1882"/>
        <w:gridCol w:w="1817"/>
      </w:tblGrid>
      <w:tr w:rsidR="002E60EE" w:rsidRPr="00FB524F" w14:paraId="0F12E26B" w14:textId="47FF5991" w:rsidTr="002E60EE">
        <w:tc>
          <w:tcPr>
            <w:tcW w:w="0" w:type="auto"/>
            <w:hideMark/>
          </w:tcPr>
          <w:p w14:paraId="080D058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  <w:hideMark/>
          </w:tcPr>
          <w:p w14:paraId="7699E96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  <w:hideMark/>
          </w:tcPr>
          <w:p w14:paraId="099BFAB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  <w:hideMark/>
          </w:tcPr>
          <w:p w14:paraId="3FED5641" w14:textId="091DF98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 w14:paraId="4557CD8F" w14:textId="5E364A42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0" w:type="auto"/>
          </w:tcPr>
          <w:p w14:paraId="01F2A8B9" w14:textId="349F83A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Redo</w:t>
            </w:r>
          </w:p>
        </w:tc>
      </w:tr>
      <w:tr w:rsidR="002E60EE" w:rsidRPr="00FB524F" w14:paraId="1C7FF836" w14:textId="0C027CD1" w:rsidTr="002E60EE">
        <w:tc>
          <w:tcPr>
            <w:tcW w:w="0" w:type="auto"/>
            <w:hideMark/>
          </w:tcPr>
          <w:p w14:paraId="6284DE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56580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717C39F1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45C7C93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4512CFD0" w14:textId="459BE99E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00B974BE" w14:textId="42B92AF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 w:rsidR="002E60EE" w:rsidRPr="00FB524F" w14:paraId="00D6633E" w14:textId="4D204E04" w:rsidTr="002E60EE">
        <w:tc>
          <w:tcPr>
            <w:tcW w:w="0" w:type="auto"/>
            <w:hideMark/>
          </w:tcPr>
          <w:p w14:paraId="7461FB4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F2579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5182D7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B957C8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12475AE7" w14:textId="7B3044B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B5EECE3" w14:textId="54B22ABC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 w:rsidR="002E60EE" w:rsidRPr="00FB524F" w14:paraId="7955424C" w14:textId="09FFBCE7" w:rsidTr="002E60EE">
        <w:tc>
          <w:tcPr>
            <w:tcW w:w="0" w:type="auto"/>
            <w:hideMark/>
          </w:tcPr>
          <w:p w14:paraId="3BA9F719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2794F0E" w14:textId="366448C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02DA8A4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4F7967F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19E6AC6" w14:textId="0855034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10DD0D4D" w14:textId="521E427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59FACDEE" w14:textId="6C258628" w:rsidTr="002E60EE">
        <w:tc>
          <w:tcPr>
            <w:tcW w:w="0" w:type="auto"/>
            <w:hideMark/>
          </w:tcPr>
          <w:p w14:paraId="56DD50B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6E74E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3F8724B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3E97A0A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488527AB" w14:textId="6471F70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272654D" w14:textId="6DE7C23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73D75B61" w14:textId="5616E8DC" w:rsidTr="002E60EE">
        <w:tc>
          <w:tcPr>
            <w:tcW w:w="0" w:type="auto"/>
            <w:hideMark/>
          </w:tcPr>
          <w:p w14:paraId="05BB04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29CB8B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  <w:hideMark/>
          </w:tcPr>
          <w:p w14:paraId="0168554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1A9C28D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085821EF" w14:textId="4980DA0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79144FA9" w14:textId="6F1297A9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1E56929D" w14:textId="616F5BA1" w:rsidTr="002E60EE">
        <w:tc>
          <w:tcPr>
            <w:tcW w:w="0" w:type="auto"/>
            <w:hideMark/>
          </w:tcPr>
          <w:p w14:paraId="27D9821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FEF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2171820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A96981F" w14:textId="2EB03A9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6EADD84F" w14:textId="344FCC1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2614AB05" w14:textId="37512CF3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 w:rsidR="002E60EE" w:rsidRPr="00FB524F" w14:paraId="51CA1C6B" w14:textId="14A87A7F" w:rsidTr="002E60EE">
        <w:tc>
          <w:tcPr>
            <w:tcW w:w="0" w:type="auto"/>
            <w:hideMark/>
          </w:tcPr>
          <w:p w14:paraId="7A43511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8B118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092C8C8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D174BF8" w14:textId="35C72043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0AB33CE0" w14:textId="4DF1461F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30FDF9F0" w14:textId="4036382D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 w:rsidR="002E60EE" w:rsidRPr="00FB524F" w14:paraId="6EE31A5A" w14:textId="4B14D9BA" w:rsidTr="002E60EE">
        <w:tc>
          <w:tcPr>
            <w:tcW w:w="0" w:type="auto"/>
            <w:hideMark/>
          </w:tcPr>
          <w:p w14:paraId="51B11EF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12FDF1B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332F3A0C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35D2B128" w14:textId="50921FE5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5653F5CA" w14:textId="254039BC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782D58D0" w14:textId="7B15DE4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 w:rsidR="002E60EE" w:rsidRPr="00FB524F" w14:paraId="4B3D4DEA" w14:textId="40EBBB18" w:rsidTr="002E60EE">
        <w:tc>
          <w:tcPr>
            <w:tcW w:w="0" w:type="auto"/>
            <w:hideMark/>
          </w:tcPr>
          <w:p w14:paraId="1976F2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0336399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524D008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6F19C8E8" w14:textId="6467BB9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717341DD" w14:textId="305ADF89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0463BC63" w14:textId="10FD3205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 w14:paraId="3DDE69DB" w14:textId="20982178" w:rsidR="00FB524F" w:rsidRDefault="00FB524F" w:rsidP="00FB524F"/>
    <w:p w14:paraId="0748AEEC" w14:textId="0BA5DE2F" w:rsidR="006B6CAB" w:rsidRDefault="006B6CAB" w:rsidP="00FB524F">
      <w:r>
        <w:rPr>
          <w:rFonts w:hint="eastAsia"/>
        </w:rPr>
        <w:t>插入点选择如下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459"/>
        <w:gridCol w:w="2828"/>
        <w:gridCol w:w="4185"/>
      </w:tblGrid>
      <w:tr w:rsidR="005D4DB1" w14:paraId="05909145" w14:textId="77777777" w:rsidTr="003327DD">
        <w:tc>
          <w:tcPr>
            <w:tcW w:w="1911" w:type="dxa"/>
          </w:tcPr>
          <w:p w14:paraId="1FE0056F" w14:textId="75CDAA33" w:rsidR="005D4DB1" w:rsidRDefault="005D4DB1" w:rsidP="00FA4B44">
            <w:pPr>
              <w:jc w:val="center"/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793" w:type="dxa"/>
          </w:tcPr>
          <w:p w14:paraId="15E681CF" w14:textId="0C39B967" w:rsidR="005D4DB1" w:rsidRDefault="005D4DB1" w:rsidP="00FA4B44">
            <w:pPr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2768" w:type="dxa"/>
          </w:tcPr>
          <w:p w14:paraId="703D27EC" w14:textId="5E344276" w:rsidR="005D4DB1" w:rsidRDefault="005D4DB1" w:rsidP="00FA4B44">
            <w:pPr>
              <w:jc w:val="center"/>
            </w:pPr>
            <w:r>
              <w:rPr>
                <w:rFonts w:hint="eastAsia"/>
              </w:rPr>
              <w:t>插入点位置</w:t>
            </w:r>
          </w:p>
        </w:tc>
      </w:tr>
      <w:tr w:rsidR="005D4DB1" w14:paraId="15F7CC28" w14:textId="77777777" w:rsidTr="003327DD">
        <w:tc>
          <w:tcPr>
            <w:tcW w:w="1911" w:type="dxa"/>
          </w:tcPr>
          <w:p w14:paraId="1621B898" w14:textId="5F4F3E61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0ED74D" w14:textId="7E18F91C" w:rsidR="005D4DB1" w:rsidRDefault="005D4DB1" w:rsidP="00FA4B44">
            <w:pPr>
              <w:jc w:val="center"/>
            </w:pP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</w:t>
            </w:r>
          </w:p>
        </w:tc>
        <w:tc>
          <w:tcPr>
            <w:tcW w:w="2768" w:type="dxa"/>
          </w:tcPr>
          <w:p w14:paraId="26B35F5C" w14:textId="470EACFA" w:rsidR="005D4DB1" w:rsidRDefault="005D4DB1" w:rsidP="00FA4B44">
            <w:pPr>
              <w:jc w:val="center"/>
            </w:pPr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</w:p>
        </w:tc>
      </w:tr>
      <w:tr w:rsidR="005D4DB1" w14:paraId="35B395BC" w14:textId="77777777" w:rsidTr="003327DD">
        <w:tc>
          <w:tcPr>
            <w:tcW w:w="1911" w:type="dxa"/>
          </w:tcPr>
          <w:p w14:paraId="5E5FDB58" w14:textId="10087463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B1BF0B" w14:textId="2F65ACFE" w:rsidR="005D4DB1" w:rsidRDefault="005D4DB1" w:rsidP="00FA4B44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2768" w:type="dxa"/>
          </w:tcPr>
          <w:p w14:paraId="1E6E9D61" w14:textId="69666EB3" w:rsidR="005D4DB1" w:rsidRDefault="005D4DB1" w:rsidP="00FA4B44">
            <w:pPr>
              <w:jc w:val="center"/>
            </w:pPr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</w:p>
        </w:tc>
      </w:tr>
    </w:tbl>
    <w:p w14:paraId="7549642C" w14:textId="4AF61AA1" w:rsidR="006B6CAB" w:rsidRDefault="006B6CAB" w:rsidP="00FB524F"/>
    <w:p w14:paraId="5E686821" w14:textId="7855B960" w:rsidR="0008632B" w:rsidRDefault="0008632B" w:rsidP="00FB524F"/>
    <w:p w14:paraId="0BB5A20C" w14:textId="6522B1AB" w:rsidR="005F7A48" w:rsidRDefault="005F7A48" w:rsidP="005F7A48">
      <w:pPr>
        <w:pStyle w:val="4"/>
      </w:pPr>
      <w:r>
        <w:rPr>
          <w:rFonts w:hint="eastAsia"/>
        </w:rPr>
        <w:lastRenderedPageBreak/>
        <w:t>单个算子的添加</w:t>
      </w:r>
    </w:p>
    <w:p w14:paraId="7F06E4EE" w14:textId="55E47DF8" w:rsidR="005F7A48" w:rsidRDefault="00864853" w:rsidP="004A655F">
      <w:pPr>
        <w:ind w:firstLine="420"/>
      </w:pPr>
      <w:r>
        <w:rPr>
          <w:rFonts w:hint="eastAsia"/>
        </w:rPr>
        <w:t>算子的添加情况的</w:t>
      </w:r>
      <w:r>
        <w:rPr>
          <w:rFonts w:hint="eastAsia"/>
        </w:rPr>
        <w:t>UndoRedo</w:t>
      </w:r>
      <w:r>
        <w:rPr>
          <w:rFonts w:hint="eastAsia"/>
        </w:rPr>
        <w:t>目的是在用户做出显式添加算子操作时，完成</w:t>
      </w:r>
      <w:r>
        <w:rPr>
          <w:rFonts w:hint="eastAsia"/>
        </w:rPr>
        <w:t>UndoRedo</w:t>
      </w:r>
      <w:r>
        <w:rPr>
          <w:rFonts w:hint="eastAsia"/>
        </w:rPr>
        <w:t>。</w:t>
      </w:r>
    </w:p>
    <w:p w14:paraId="756E8109" w14:textId="139A550B" w:rsidR="004A655F" w:rsidRDefault="004A655F" w:rsidP="004A655F">
      <w:pPr>
        <w:ind w:firstLine="420"/>
      </w:pPr>
      <w:r>
        <w:rPr>
          <w:rFonts w:hint="eastAsia"/>
        </w:rPr>
        <w:t>算子包括三种算子，</w:t>
      </w:r>
      <w:r>
        <w:rPr>
          <w:rFonts w:hint="eastAsia"/>
        </w:rPr>
        <w:t>MoveDtControl</w:t>
      </w:r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r>
        <w:rPr>
          <w:rFonts w:hint="eastAsia"/>
        </w:rPr>
        <w:t>Move</w:t>
      </w:r>
      <w:r>
        <w:t>OpControl</w:t>
      </w:r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r>
        <w:rPr>
          <w:rFonts w:hint="eastAsia"/>
        </w:rPr>
        <w:t>MoveRsControl</w:t>
      </w:r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），算子的添加情况如下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127"/>
        <w:gridCol w:w="2203"/>
        <w:gridCol w:w="2066"/>
      </w:tblGrid>
      <w:tr w:rsidR="00A766D4" w14:paraId="6D87A706" w14:textId="1426B91A" w:rsidTr="00A766D4">
        <w:tc>
          <w:tcPr>
            <w:tcW w:w="2126" w:type="dxa"/>
          </w:tcPr>
          <w:p w14:paraId="21456FF7" w14:textId="0DBC75B6" w:rsidR="00A766D4" w:rsidRDefault="00A766D4" w:rsidP="004A655F">
            <w:r>
              <w:rPr>
                <w:rFonts w:hint="eastAsia"/>
              </w:rPr>
              <w:t>动作描述</w:t>
            </w:r>
          </w:p>
        </w:tc>
        <w:tc>
          <w:tcPr>
            <w:tcW w:w="2127" w:type="dxa"/>
          </w:tcPr>
          <w:p w14:paraId="7FE51DC2" w14:textId="0F2ECD0E" w:rsidR="00A766D4" w:rsidRDefault="00A766D4" w:rsidP="004A655F">
            <w:r>
              <w:rPr>
                <w:rFonts w:hint="eastAsia"/>
              </w:rPr>
              <w:t>添加方法</w:t>
            </w:r>
          </w:p>
        </w:tc>
        <w:tc>
          <w:tcPr>
            <w:tcW w:w="2203" w:type="dxa"/>
          </w:tcPr>
          <w:p w14:paraId="13B3A32D" w14:textId="11FC871C" w:rsidR="00A766D4" w:rsidRDefault="00A766D4" w:rsidP="004A655F">
            <w:r>
              <w:rPr>
                <w:rFonts w:hint="eastAsia"/>
              </w:rPr>
              <w:t>Undo</w:t>
            </w:r>
          </w:p>
        </w:tc>
        <w:tc>
          <w:tcPr>
            <w:tcW w:w="2066" w:type="dxa"/>
          </w:tcPr>
          <w:p w14:paraId="2C97DAE3" w14:textId="70A21F4D" w:rsidR="00A766D4" w:rsidRDefault="00A766D4" w:rsidP="004A655F">
            <w:r>
              <w:rPr>
                <w:rFonts w:hint="eastAsia"/>
              </w:rPr>
              <w:t>Redo</w:t>
            </w:r>
          </w:p>
        </w:tc>
      </w:tr>
      <w:tr w:rsidR="00A766D4" w14:paraId="2A5AAAE3" w14:textId="58B4F208" w:rsidTr="00A766D4">
        <w:tc>
          <w:tcPr>
            <w:tcW w:w="2126" w:type="dxa"/>
          </w:tcPr>
          <w:p w14:paraId="081F7B6F" w14:textId="57217A3E" w:rsidR="00A766D4" w:rsidRDefault="00D80B80" w:rsidP="004A655F">
            <w:r>
              <w:rPr>
                <w:rFonts w:hint="eastAsia"/>
              </w:rPr>
              <w:t>添加</w:t>
            </w:r>
            <w:r w:rsidR="004449B4">
              <w:rPr>
                <w:rFonts w:hint="eastAsia"/>
              </w:rPr>
              <w:t>Dt</w:t>
            </w:r>
          </w:p>
        </w:tc>
        <w:tc>
          <w:tcPr>
            <w:tcW w:w="2127" w:type="dxa"/>
          </w:tcPr>
          <w:p w14:paraId="3ACEF451" w14:textId="454BBFD8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Dt</w:t>
            </w:r>
          </w:p>
        </w:tc>
        <w:tc>
          <w:tcPr>
            <w:tcW w:w="2203" w:type="dxa"/>
          </w:tcPr>
          <w:p w14:paraId="307F9A99" w14:textId="1D50B8CE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Dt</w:t>
            </w:r>
          </w:p>
        </w:tc>
        <w:tc>
          <w:tcPr>
            <w:tcW w:w="2066" w:type="dxa"/>
          </w:tcPr>
          <w:p w14:paraId="30B60642" w14:textId="021B2E66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Dt</w:t>
            </w:r>
          </w:p>
        </w:tc>
      </w:tr>
      <w:tr w:rsidR="00A766D4" w14:paraId="329FCE3B" w14:textId="521AD44A" w:rsidTr="00A766D4">
        <w:tc>
          <w:tcPr>
            <w:tcW w:w="2126" w:type="dxa"/>
          </w:tcPr>
          <w:p w14:paraId="735A8EFE" w14:textId="64B2BE9B" w:rsidR="00A766D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Op</w:t>
            </w:r>
          </w:p>
        </w:tc>
        <w:tc>
          <w:tcPr>
            <w:tcW w:w="2127" w:type="dxa"/>
          </w:tcPr>
          <w:p w14:paraId="742C9FE1" w14:textId="1ECDC6EC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Op</w:t>
            </w:r>
          </w:p>
        </w:tc>
        <w:tc>
          <w:tcPr>
            <w:tcW w:w="2203" w:type="dxa"/>
          </w:tcPr>
          <w:p w14:paraId="6EFE7372" w14:textId="74A13756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Op</w:t>
            </w:r>
          </w:p>
        </w:tc>
        <w:tc>
          <w:tcPr>
            <w:tcW w:w="2066" w:type="dxa"/>
          </w:tcPr>
          <w:p w14:paraId="6A4EEB34" w14:textId="60B4D2AC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Op</w:t>
            </w:r>
          </w:p>
        </w:tc>
      </w:tr>
      <w:tr w:rsidR="004449B4" w14:paraId="411ED4C5" w14:textId="77777777" w:rsidTr="00A766D4">
        <w:tc>
          <w:tcPr>
            <w:tcW w:w="2126" w:type="dxa"/>
          </w:tcPr>
          <w:p w14:paraId="08CA838B" w14:textId="50ACFCF9" w:rsidR="004449B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Rs</w:t>
            </w:r>
          </w:p>
        </w:tc>
        <w:tc>
          <w:tcPr>
            <w:tcW w:w="2127" w:type="dxa"/>
          </w:tcPr>
          <w:p w14:paraId="5C252736" w14:textId="28B14C83" w:rsidR="004449B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与线，更新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203" w:type="dxa"/>
          </w:tcPr>
          <w:p w14:paraId="185E39E8" w14:textId="656D6C20" w:rsidR="004449B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与线，还原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6" w:type="dxa"/>
          </w:tcPr>
          <w:p w14:paraId="71E03359" w14:textId="78366855" w:rsidR="004449B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RS</w:t>
            </w:r>
            <w:r w:rsidR="004449B4">
              <w:rPr>
                <w:rFonts w:hint="eastAsia"/>
              </w:rPr>
              <w:t>与线，</w:t>
            </w:r>
            <w:r w:rsidR="00E03651">
              <w:rPr>
                <w:rFonts w:hint="eastAsia"/>
              </w:rPr>
              <w:t>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配置，还原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状态</w:t>
            </w:r>
          </w:p>
        </w:tc>
      </w:tr>
    </w:tbl>
    <w:p w14:paraId="22BD535A" w14:textId="7873C890" w:rsidR="00A766D4" w:rsidRDefault="00A766D4" w:rsidP="004A655F">
      <w:pPr>
        <w:ind w:firstLine="420"/>
      </w:pPr>
    </w:p>
    <w:p w14:paraId="0CE23CAB" w14:textId="15D990BB" w:rsidR="00DE4451" w:rsidRPr="00A81A44" w:rsidRDefault="00DE4451" w:rsidP="004A655F">
      <w:pPr>
        <w:ind w:firstLine="420"/>
        <w:rPr>
          <w:b/>
          <w:bCs/>
        </w:rPr>
      </w:pPr>
      <w:r w:rsidRPr="00A81A44">
        <w:rPr>
          <w:rFonts w:hint="eastAsia"/>
          <w:b/>
          <w:bCs/>
        </w:rPr>
        <w:t>Op</w:t>
      </w:r>
      <w:r w:rsidRPr="00A81A44">
        <w:rPr>
          <w:rFonts w:hint="eastAsia"/>
          <w:b/>
          <w:bCs/>
        </w:rPr>
        <w:t>算子的字典是</w:t>
      </w:r>
      <w:r w:rsidRPr="00A81A44">
        <w:rPr>
          <w:rFonts w:hint="eastAsia"/>
          <w:b/>
          <w:bCs/>
        </w:rPr>
        <w:t>readonly</w:t>
      </w:r>
      <w:r w:rsidRPr="00A81A44">
        <w:rPr>
          <w:rFonts w:hint="eastAsia"/>
          <w:b/>
          <w:bCs/>
        </w:rPr>
        <w:t>的，怎么办？</w:t>
      </w:r>
    </w:p>
    <w:p w14:paraId="651074F3" w14:textId="152A2807" w:rsidR="0008632B" w:rsidRDefault="00C5092C" w:rsidP="0008632B">
      <w:pPr>
        <w:pStyle w:val="4"/>
      </w:pPr>
      <w:r>
        <w:rPr>
          <w:rFonts w:hint="eastAsia"/>
        </w:rPr>
        <w:t>单个</w:t>
      </w:r>
      <w:r w:rsidR="0008632B">
        <w:rPr>
          <w:rFonts w:hint="eastAsia"/>
        </w:rPr>
        <w:t>关系的添加与删除</w:t>
      </w:r>
    </w:p>
    <w:p w14:paraId="0D121223" w14:textId="3BCCB381" w:rsidR="000F1C27" w:rsidRDefault="000F1C27" w:rsidP="00A64823">
      <w:pPr>
        <w:ind w:firstLine="420"/>
      </w:pPr>
      <w:r>
        <w:rPr>
          <w:rFonts w:hint="eastAsia"/>
        </w:rPr>
        <w:t>关系的添加与删除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</w:t>
      </w:r>
      <w:r>
        <w:rPr>
          <w:rFonts w:hint="eastAsia"/>
        </w:rPr>
        <w:t>Un</w:t>
      </w:r>
      <w:r>
        <w:t>doRedo</w:t>
      </w:r>
      <w:r w:rsidR="00C76F58">
        <w:rPr>
          <w:rFonts w:hint="eastAsia"/>
        </w:rPr>
        <w:t>，即用户自己对线进行“点击绘制”、“点击删除”时，完成</w:t>
      </w:r>
      <w:r w:rsidR="00C76F58">
        <w:rPr>
          <w:rFonts w:hint="eastAsia"/>
        </w:rPr>
        <w:t>UndoRedo</w:t>
      </w:r>
      <w:r w:rsidR="00C76F58">
        <w:rPr>
          <w:rFonts w:hint="eastAsia"/>
        </w:rPr>
        <w:t>。</w:t>
      </w:r>
      <w:r>
        <w:rPr>
          <w:rFonts w:hint="eastAsia"/>
        </w:rPr>
        <w:t>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 w:rsidR="002B3062">
        <w:rPr>
          <w:rFonts w:hint="eastAsia"/>
        </w:rPr>
        <w:t>关系</w:t>
      </w:r>
      <w:r>
        <w:rPr>
          <w:rFonts w:hint="eastAsia"/>
        </w:rPr>
        <w:t>的操作</w:t>
      </w:r>
      <w:r w:rsidR="00996A96">
        <w:rPr>
          <w:rFonts w:hint="eastAsia"/>
        </w:rPr>
        <w:t>（如配置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时，会自动生成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，删除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时，会自动删除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），关系的删除与添加不予</w:t>
      </w:r>
      <w:r w:rsidR="006242AF">
        <w:rPr>
          <w:rFonts w:hint="eastAsia"/>
        </w:rPr>
        <w:t>独立</w:t>
      </w:r>
      <w:r w:rsidR="00996A96">
        <w:rPr>
          <w:rFonts w:hint="eastAsia"/>
        </w:rPr>
        <w:t>压栈</w:t>
      </w:r>
    </w:p>
    <w:p w14:paraId="0FDCF164" w14:textId="77777777" w:rsidR="000F1C27" w:rsidRPr="000F1C27" w:rsidRDefault="000F1C27" w:rsidP="000F1C27"/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827"/>
        <w:gridCol w:w="3402"/>
      </w:tblGrid>
      <w:tr w:rsidR="001D2A11" w14:paraId="1AA89892" w14:textId="7D191A41" w:rsidTr="000F1C27">
        <w:tc>
          <w:tcPr>
            <w:tcW w:w="1384" w:type="dxa"/>
          </w:tcPr>
          <w:p w14:paraId="60791EE8" w14:textId="0B39C912" w:rsidR="001D2A11" w:rsidRDefault="001D2A11" w:rsidP="0008632B"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 w14:paraId="21A38EC3" w14:textId="42E37368" w:rsidR="001D2A11" w:rsidRDefault="001D2A11" w:rsidP="0008632B"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 w14:paraId="47111EE2" w14:textId="74CA7C01" w:rsidR="001D2A11" w:rsidRDefault="001D2A11" w:rsidP="0008632B">
            <w:r>
              <w:rPr>
                <w:rFonts w:hint="eastAsia"/>
              </w:rPr>
              <w:t>备注</w:t>
            </w:r>
          </w:p>
        </w:tc>
      </w:tr>
      <w:tr w:rsidR="001D2A11" w14:paraId="09931B68" w14:textId="76DA93E6" w:rsidTr="000F1C27">
        <w:tc>
          <w:tcPr>
            <w:tcW w:w="1384" w:type="dxa"/>
          </w:tcPr>
          <w:p w14:paraId="50F1E8B0" w14:textId="49D0F7D4" w:rsidR="001D2A11" w:rsidRDefault="001D2A11" w:rsidP="0008632B">
            <w:r>
              <w:rPr>
                <w:rFonts w:hint="eastAsia"/>
              </w:rPr>
              <w:t>添加线</w:t>
            </w:r>
          </w:p>
        </w:tc>
        <w:tc>
          <w:tcPr>
            <w:tcW w:w="3827" w:type="dxa"/>
          </w:tcPr>
          <w:p w14:paraId="6B7884FF" w14:textId="2FF3BF42" w:rsidR="001D2A11" w:rsidRDefault="001D2A11" w:rsidP="0008632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CanvasPanel.CanvasPanel_MouseUp</w:t>
            </w:r>
          </w:p>
        </w:tc>
        <w:tc>
          <w:tcPr>
            <w:tcW w:w="3402" w:type="dxa"/>
          </w:tcPr>
          <w:p w14:paraId="3A68C98E" w14:textId="562E581E" w:rsidR="001D2A11" w:rsidRDefault="001D2A11" w:rsidP="0008632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2A11" w14:paraId="2997E9EC" w14:textId="61090EBF" w:rsidTr="000F1C27">
        <w:tc>
          <w:tcPr>
            <w:tcW w:w="1384" w:type="dxa"/>
          </w:tcPr>
          <w:p w14:paraId="6B8F267E" w14:textId="1D63C252" w:rsidR="001D2A11" w:rsidRDefault="001D2A11" w:rsidP="0008632B"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 w14:paraId="6DC49513" w14:textId="258B47ED" w:rsidR="001D2A11" w:rsidRDefault="001D2A11" w:rsidP="0008632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CanvasPanel.DeleteSelectedLinesByIndex</w:t>
            </w:r>
          </w:p>
        </w:tc>
        <w:tc>
          <w:tcPr>
            <w:tcW w:w="3402" w:type="dxa"/>
          </w:tcPr>
          <w:p w14:paraId="33879E23" w14:textId="3FDC45FC" w:rsidR="001D2A11" w:rsidRDefault="007849C6" w:rsidP="0008632B">
            <w:r>
              <w:rPr>
                <w:rFonts w:hint="eastAsia"/>
              </w:rPr>
              <w:t>不可以将插入点设置在</w:t>
            </w:r>
            <w:r>
              <w:rPr>
                <w:rFonts w:hint="eastAsia"/>
              </w:rPr>
              <w:t>CanvasPanel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DeleteRelation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中，因为删除Op的时候会顺带删除Op和Rs之间的连线，这个时候只希望压一次栈</w:t>
            </w:r>
          </w:p>
        </w:tc>
      </w:tr>
    </w:tbl>
    <w:p w14:paraId="1FF76F28" w14:textId="656B78AC" w:rsidR="0008632B" w:rsidRDefault="0008632B" w:rsidP="0008632B"/>
    <w:p w14:paraId="670141C3" w14:textId="2BED763C" w:rsidR="00B34B60" w:rsidRDefault="00B34B60" w:rsidP="00B34B60">
      <w:pPr>
        <w:pStyle w:val="4"/>
      </w:pPr>
      <w:r>
        <w:rPr>
          <w:rFonts w:hint="eastAsia"/>
        </w:rPr>
        <w:t>多个算子的删除</w:t>
      </w:r>
    </w:p>
    <w:p w14:paraId="7B5D174E" w14:textId="35063E7E" w:rsidR="00001409" w:rsidRDefault="002A3465" w:rsidP="00B34B60">
      <w:r>
        <w:tab/>
      </w:r>
      <w:r>
        <w:rPr>
          <w:rFonts w:hint="eastAsia"/>
        </w:rPr>
        <w:t>多个算子的</w:t>
      </w:r>
      <w:r w:rsidR="003C015E">
        <w:rPr>
          <w:rFonts w:hint="eastAsia"/>
        </w:rPr>
        <w:t>删除</w:t>
      </w:r>
      <w:r w:rsidR="003C015E">
        <w:rPr>
          <w:rFonts w:hint="eastAsia"/>
        </w:rPr>
        <w:t>UndoRedo</w:t>
      </w:r>
      <w:r>
        <w:rPr>
          <w:rFonts w:hint="eastAsia"/>
        </w:rPr>
        <w:t>旨在当用户做出“批量删除”操作时，</w:t>
      </w:r>
      <w:r w:rsidR="00E17D33">
        <w:rPr>
          <w:rFonts w:hint="eastAsia"/>
        </w:rPr>
        <w:t>UndoRedo</w:t>
      </w:r>
      <w:r w:rsidR="00E17D33">
        <w:rPr>
          <w:rFonts w:hint="eastAsia"/>
        </w:rPr>
        <w:t>批量删除操作</w:t>
      </w:r>
      <w:r w:rsidR="00B02A41">
        <w:rPr>
          <w:rFonts w:hint="eastAsia"/>
        </w:rPr>
        <w:t>。</w:t>
      </w:r>
      <w:r w:rsidR="00462FFA">
        <w:rPr>
          <w:rFonts w:hint="eastAsia"/>
        </w:rPr>
        <w:t>区别于之前的单个算子、单个关系的</w:t>
      </w:r>
      <w:r w:rsidR="00462FFA">
        <w:rPr>
          <w:rFonts w:hint="eastAsia"/>
        </w:rPr>
        <w:t>UndoRedo</w:t>
      </w:r>
      <w:r w:rsidR="00462FFA">
        <w:rPr>
          <w:rFonts w:hint="eastAsia"/>
        </w:rPr>
        <w:t>，多个算子的删除只压一次栈，不重复调用单个算子的</w:t>
      </w:r>
      <w:r w:rsidR="00462FFA">
        <w:rPr>
          <w:rFonts w:hint="eastAsia"/>
        </w:rPr>
        <w:t>UndoRedo</w:t>
      </w:r>
      <w:r w:rsidR="00462FFA">
        <w:rPr>
          <w:rFonts w:hint="eastAsia"/>
        </w:rPr>
        <w:t>接口</w:t>
      </w:r>
      <w:r w:rsidR="00B5196E">
        <w:rPr>
          <w:rFonts w:hint="eastAsia"/>
        </w:rPr>
        <w:t>。</w:t>
      </w:r>
    </w:p>
    <w:p w14:paraId="4B984309" w14:textId="77777777" w:rsidR="00B5196E" w:rsidRDefault="00B5196E" w:rsidP="00B34B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 w:rsidR="008D1703" w14:paraId="0AE6DD4F" w14:textId="1839631A" w:rsidTr="008D1703">
        <w:tc>
          <w:tcPr>
            <w:tcW w:w="2890" w:type="dxa"/>
          </w:tcPr>
          <w:p w14:paraId="3D879427" w14:textId="7967E837" w:rsidR="008D1703" w:rsidRDefault="008D1703" w:rsidP="00B34B60">
            <w:r>
              <w:rPr>
                <w:rFonts w:hint="eastAsia"/>
              </w:rPr>
              <w:t>动作描述</w:t>
            </w:r>
          </w:p>
        </w:tc>
        <w:tc>
          <w:tcPr>
            <w:tcW w:w="2816" w:type="dxa"/>
          </w:tcPr>
          <w:p w14:paraId="154B757C" w14:textId="2663289E" w:rsidR="008D1703" w:rsidRDefault="008D1703" w:rsidP="00B34B60">
            <w:r>
              <w:rPr>
                <w:rFonts w:hint="eastAsia"/>
              </w:rPr>
              <w:t>Undo</w:t>
            </w:r>
          </w:p>
        </w:tc>
        <w:tc>
          <w:tcPr>
            <w:tcW w:w="2816" w:type="dxa"/>
          </w:tcPr>
          <w:p w14:paraId="6C9B8C52" w14:textId="4519EE92" w:rsidR="008D1703" w:rsidRDefault="008D1703" w:rsidP="00B34B60">
            <w:r>
              <w:rPr>
                <w:rFonts w:hint="eastAsia"/>
              </w:rPr>
              <w:t>Redo</w:t>
            </w:r>
          </w:p>
        </w:tc>
      </w:tr>
      <w:tr w:rsidR="008D1703" w14:paraId="1C9A7DAE" w14:textId="77777777" w:rsidTr="008D1703">
        <w:tc>
          <w:tcPr>
            <w:tcW w:w="2890" w:type="dxa"/>
          </w:tcPr>
          <w:p w14:paraId="7AED7D9D" w14:textId="5250DE2B" w:rsidR="008D1703" w:rsidRDefault="00177ECB" w:rsidP="00B34B60">
            <w:r>
              <w:rPr>
                <w:rFonts w:hint="eastAsia"/>
              </w:rPr>
              <w:t>批量</w:t>
            </w:r>
            <w:r w:rsidR="008D1703">
              <w:rPr>
                <w:rFonts w:hint="eastAsia"/>
              </w:rPr>
              <w:t>删除</w:t>
            </w:r>
          </w:p>
        </w:tc>
        <w:tc>
          <w:tcPr>
            <w:tcW w:w="2816" w:type="dxa"/>
          </w:tcPr>
          <w:p w14:paraId="03F8E946" w14:textId="6088A585" w:rsidR="008D1703" w:rsidRDefault="00177ECB" w:rsidP="00B34B60">
            <w:r>
              <w:rPr>
                <w:rFonts w:hint="eastAsia"/>
              </w:rPr>
              <w:t>删除多个算子</w:t>
            </w:r>
            <w:r w:rsidR="00F90F8F">
              <w:rPr>
                <w:rFonts w:hint="eastAsia"/>
              </w:rPr>
              <w:t>与若干条相连的线</w:t>
            </w:r>
          </w:p>
        </w:tc>
        <w:tc>
          <w:tcPr>
            <w:tcW w:w="2816" w:type="dxa"/>
          </w:tcPr>
          <w:p w14:paraId="7F19D201" w14:textId="7E57E843" w:rsidR="008D1703" w:rsidRDefault="00177ECB" w:rsidP="00B34B60">
            <w:r>
              <w:rPr>
                <w:rFonts w:hint="eastAsia"/>
              </w:rPr>
              <w:t>恢复多个算子</w:t>
            </w:r>
            <w:r w:rsidR="00F90F8F">
              <w:rPr>
                <w:rFonts w:hint="eastAsia"/>
              </w:rPr>
              <w:t>与若干条相连的线</w:t>
            </w:r>
          </w:p>
        </w:tc>
      </w:tr>
    </w:tbl>
    <w:p w14:paraId="265CD550" w14:textId="15851DAD" w:rsidR="008D1703" w:rsidRDefault="008D1703" w:rsidP="00B34B60"/>
    <w:p w14:paraId="057A480C" w14:textId="77777777" w:rsidR="00B028FF" w:rsidRDefault="00B028FF" w:rsidP="00B028FF">
      <w:pPr>
        <w:pStyle w:val="4"/>
      </w:pPr>
      <w:r>
        <w:rPr>
          <w:rFonts w:hint="eastAsia"/>
        </w:rPr>
        <w:lastRenderedPageBreak/>
        <w:t>多个算子的移动</w:t>
      </w:r>
    </w:p>
    <w:p w14:paraId="462721AC" w14:textId="01F5E4BA" w:rsidR="006807DD" w:rsidRDefault="00B028FF" w:rsidP="00B028FF">
      <w:pPr>
        <w:rPr>
          <w:rFonts w:hint="eastAsia"/>
        </w:rPr>
      </w:pPr>
      <w:r>
        <w:tab/>
      </w:r>
      <w:r>
        <w:rPr>
          <w:rFonts w:hint="eastAsia"/>
        </w:rPr>
        <w:t>多个算子移动的</w:t>
      </w:r>
      <w:r>
        <w:rPr>
          <w:rFonts w:hint="eastAsia"/>
        </w:rPr>
        <w:t>UndoRedo</w:t>
      </w:r>
      <w:r>
        <w:rPr>
          <w:rFonts w:hint="eastAsia"/>
        </w:rPr>
        <w:t>旨在当用户做出“框选移动”、“一键排版”等批量移动算子的操作时，完成多个算子移动的</w:t>
      </w:r>
      <w:r>
        <w:rPr>
          <w:rFonts w:hint="eastAsia"/>
        </w:rPr>
        <w:t>UndoRed</w:t>
      </w:r>
      <w:r>
        <w:t>o</w:t>
      </w:r>
      <w:r>
        <w:rPr>
          <w:rFonts w:hint="eastAsia"/>
        </w:rPr>
        <w:t>，整个</w:t>
      </w:r>
      <w:r>
        <w:rPr>
          <w:rFonts w:hint="eastAsia"/>
        </w:rPr>
        <w:t>UndoRedo</w:t>
      </w:r>
      <w:r>
        <w:rPr>
          <w:rFonts w:hint="eastAsia"/>
        </w:rPr>
        <w:t>过程只压一次栈，弹出一次栈。</w:t>
      </w:r>
    </w:p>
    <w:p w14:paraId="64E2727A" w14:textId="77777777" w:rsidR="00B028FF" w:rsidRDefault="00B028FF" w:rsidP="00B028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3489"/>
        <w:gridCol w:w="2835"/>
      </w:tblGrid>
      <w:tr w:rsidR="00B028FF" w14:paraId="2AD6F1EA" w14:textId="77777777" w:rsidTr="002877D5">
        <w:tc>
          <w:tcPr>
            <w:tcW w:w="2148" w:type="dxa"/>
          </w:tcPr>
          <w:p w14:paraId="5E4EAA47" w14:textId="77777777" w:rsidR="00B028FF" w:rsidRDefault="00B028FF" w:rsidP="002877D5">
            <w:r>
              <w:rPr>
                <w:rFonts w:hint="eastAsia"/>
              </w:rPr>
              <w:t>动作描述</w:t>
            </w:r>
          </w:p>
        </w:tc>
        <w:tc>
          <w:tcPr>
            <w:tcW w:w="3489" w:type="dxa"/>
          </w:tcPr>
          <w:p w14:paraId="0AE75E95" w14:textId="77777777" w:rsidR="00B028FF" w:rsidRDefault="00B028FF" w:rsidP="002877D5">
            <w:r>
              <w:rPr>
                <w:rFonts w:hint="eastAsia"/>
              </w:rPr>
              <w:t>Undo</w:t>
            </w:r>
          </w:p>
        </w:tc>
        <w:tc>
          <w:tcPr>
            <w:tcW w:w="2835" w:type="dxa"/>
          </w:tcPr>
          <w:p w14:paraId="6924261C" w14:textId="77777777" w:rsidR="00B028FF" w:rsidRDefault="00B028FF" w:rsidP="002877D5">
            <w:r>
              <w:rPr>
                <w:rFonts w:hint="eastAsia"/>
              </w:rPr>
              <w:t>Redo</w:t>
            </w:r>
          </w:p>
        </w:tc>
      </w:tr>
      <w:tr w:rsidR="00B028FF" w14:paraId="57BFDEDB" w14:textId="77777777" w:rsidTr="002877D5">
        <w:tc>
          <w:tcPr>
            <w:tcW w:w="2148" w:type="dxa"/>
          </w:tcPr>
          <w:p w14:paraId="130B6D83" w14:textId="77777777" w:rsidR="00B028FF" w:rsidRDefault="00B028FF" w:rsidP="002877D5">
            <w:r>
              <w:rPr>
                <w:rFonts w:hint="eastAsia"/>
              </w:rPr>
              <w:t>批量移动</w:t>
            </w:r>
          </w:p>
        </w:tc>
        <w:tc>
          <w:tcPr>
            <w:tcW w:w="3489" w:type="dxa"/>
          </w:tcPr>
          <w:p w14:paraId="3874E35A" w14:textId="565D8C58" w:rsidR="00B028FF" w:rsidRDefault="00B028FF" w:rsidP="002877D5">
            <w:r>
              <w:rPr>
                <w:rFonts w:hint="eastAsia"/>
              </w:rPr>
              <w:t>将多个算子位置重置为移动以前之前的位置，如移动期间</w:t>
            </w:r>
            <w:r w:rsidRPr="00084848">
              <w:rPr>
                <w:rFonts w:hint="eastAsia"/>
                <w:b/>
                <w:bCs/>
              </w:rPr>
              <w:t>世界坐标系发生改变</w:t>
            </w:r>
            <w:r w:rsidR="006807DD">
              <w:rPr>
                <w:rFonts w:hint="eastAsia"/>
                <w:b/>
                <w:bCs/>
              </w:rPr>
              <w:t>（包括世界原点变化，世界缩放大小变化）</w:t>
            </w:r>
            <w:r>
              <w:rPr>
                <w:rFonts w:hint="eastAsia"/>
              </w:rPr>
              <w:t>，则世界坐标系需要重置</w:t>
            </w:r>
          </w:p>
        </w:tc>
        <w:tc>
          <w:tcPr>
            <w:tcW w:w="2835" w:type="dxa"/>
          </w:tcPr>
          <w:p w14:paraId="7742C657" w14:textId="5DDDE223" w:rsidR="00B028FF" w:rsidRDefault="00B028FF" w:rsidP="002877D5">
            <w:r>
              <w:rPr>
                <w:rFonts w:hint="eastAsia"/>
              </w:rPr>
              <w:t>将多个算子的位置重置为移动后的位置，如移动期间</w:t>
            </w:r>
            <w:r w:rsidRPr="006807DD">
              <w:rPr>
                <w:rFonts w:hint="eastAsia"/>
                <w:b/>
                <w:bCs/>
              </w:rPr>
              <w:t>世界坐标系发生改变</w:t>
            </w:r>
            <w:r w:rsidR="006807DD">
              <w:rPr>
                <w:rFonts w:hint="eastAsia"/>
                <w:b/>
                <w:bCs/>
              </w:rPr>
              <w:t>（包括世界原点变化，世界缩放大小变化）</w:t>
            </w:r>
            <w:r>
              <w:rPr>
                <w:rFonts w:hint="eastAsia"/>
              </w:rPr>
              <w:t>，则世界坐标系也需要重置</w:t>
            </w:r>
          </w:p>
        </w:tc>
      </w:tr>
    </w:tbl>
    <w:p w14:paraId="76D55D15" w14:textId="77777777" w:rsidR="00B028FF" w:rsidRDefault="00B028FF" w:rsidP="00B028FF"/>
    <w:p w14:paraId="7260F38D" w14:textId="019A82B3" w:rsidR="00B028FF" w:rsidRDefault="00B028FF" w:rsidP="00B028FF">
      <w:r>
        <w:tab/>
      </w:r>
      <w:r>
        <w:rPr>
          <w:rFonts w:hint="eastAsia"/>
        </w:rPr>
        <w:t>需要注意的是，世界坐标系原点</w:t>
      </w:r>
      <w:r>
        <w:rPr>
          <w:rFonts w:hint="eastAsia"/>
        </w:rPr>
        <w:t>+</w:t>
      </w:r>
      <w:r>
        <w:rPr>
          <w:rFonts w:hint="eastAsia"/>
        </w:rPr>
        <w:t>世界坐标</w:t>
      </w:r>
      <w:r w:rsidR="00891EAC">
        <w:rPr>
          <w:rFonts w:hint="eastAsia"/>
        </w:rPr>
        <w:t>+</w:t>
      </w:r>
      <w:r w:rsidR="00891EAC">
        <w:rPr>
          <w:rFonts w:hint="eastAsia"/>
        </w:rPr>
        <w:t>世界坐标缩放大小</w:t>
      </w:r>
      <w:r>
        <w:rPr>
          <w:rFonts w:hint="eastAsia"/>
        </w:rPr>
        <w:t>，这</w:t>
      </w:r>
      <w:r w:rsidR="0080156C">
        <w:rPr>
          <w:rFonts w:hint="eastAsia"/>
        </w:rPr>
        <w:t>三者</w:t>
      </w:r>
      <w:r>
        <w:rPr>
          <w:rFonts w:hint="eastAsia"/>
        </w:rPr>
        <w:t>的组合确定了一对世界坐标位置。</w:t>
      </w:r>
    </w:p>
    <w:p w14:paraId="0C6C4B0E" w14:textId="77777777" w:rsidR="00B028FF" w:rsidRDefault="00B028FF" w:rsidP="00B028FF">
      <w:pPr>
        <w:ind w:firstLine="420"/>
      </w:pPr>
      <w:r>
        <w:rPr>
          <w:rFonts w:hint="eastAsia"/>
        </w:rPr>
        <w:t>在一键排版等需要改变世界坐标原点的操作中，需要注意世界坐标原点的恢复。以一键排版为例</w:t>
      </w:r>
    </w:p>
    <w:p w14:paraId="3188220B" w14:textId="1D07B175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点击一键排版时，首先需要保存世界坐标</w:t>
      </w:r>
      <w:r w:rsidR="0027216A">
        <w:rPr>
          <w:rFonts w:hint="eastAsia"/>
        </w:rPr>
        <w:t>系</w:t>
      </w:r>
      <w:bookmarkStart w:id="1" w:name="_GoBack"/>
      <w:bookmarkEnd w:id="1"/>
      <w:r>
        <w:rPr>
          <w:rFonts w:hint="eastAsia"/>
        </w:rPr>
        <w:t>，然后保存各控件的世界坐标</w:t>
      </w:r>
    </w:p>
    <w:p w14:paraId="4E8EBE30" w14:textId="77777777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做</w:t>
      </w:r>
      <w:r>
        <w:t>Undo</w:t>
      </w:r>
      <w:r>
        <w:rPr>
          <w:rFonts w:hint="eastAsia"/>
        </w:rPr>
        <w:t>的时候，涉及到保存当前坐标和还原之前坐标的问题。</w:t>
      </w:r>
    </w:p>
    <w:p w14:paraId="55230822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保存当前世界坐标原点</w:t>
      </w:r>
      <w:r>
        <w:rPr>
          <w:rFonts w:hint="eastAsia"/>
        </w:rPr>
        <w:t xml:space="preserve"> </w:t>
      </w:r>
      <w:r w:rsidRPr="001872F0">
        <w:t>oldWorldMap</w:t>
      </w:r>
    </w:p>
    <w:p w14:paraId="3BFBF23E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将当前世界坐标原点重置为</w:t>
      </w:r>
      <w:r>
        <w:rPr>
          <w:rFonts w:hint="eastAsia"/>
        </w:rPr>
        <w:t>ICommand</w:t>
      </w:r>
      <w:r>
        <w:rPr>
          <w:rFonts w:hint="eastAsia"/>
        </w:rPr>
        <w:t>中的世界坐标原点，</w:t>
      </w:r>
      <w:r>
        <w:rPr>
          <w:rFonts w:hint="eastAsia"/>
        </w:rPr>
        <w:t xml:space="preserve"> </w:t>
      </w:r>
      <w:r w:rsidRPr="001872F0">
        <w:t>curWorldMap</w:t>
      </w:r>
    </w:p>
    <w:p w14:paraId="4B8911F5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r w:rsidRPr="001872F0">
        <w:t>curWorldMap</w:t>
      </w:r>
      <w:r>
        <w:rPr>
          <w:rFonts w:hint="eastAsia"/>
        </w:rPr>
        <w:t>将</w:t>
      </w:r>
      <w:r>
        <w:rPr>
          <w:rFonts w:hint="eastAsia"/>
        </w:rPr>
        <w:t>ICommand</w:t>
      </w:r>
      <w:r>
        <w:rPr>
          <w:rFonts w:hint="eastAsia"/>
        </w:rPr>
        <w:t>中的控件世界坐标转换为屏幕坐标并赋值</w:t>
      </w:r>
    </w:p>
    <w:p w14:paraId="6482D13F" w14:textId="77777777" w:rsidR="00B028FF" w:rsidRPr="001872F0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r w:rsidRPr="001872F0">
        <w:t>oldWorldMap</w:t>
      </w:r>
      <w:r w:rsidRPr="001872F0">
        <w:rPr>
          <w:rFonts w:hint="eastAsia"/>
        </w:rPr>
        <w:t>将当前控件的屏幕坐标转为世界坐标后保存</w:t>
      </w:r>
    </w:p>
    <w:p w14:paraId="09A257A6" w14:textId="77777777" w:rsidR="00B028FF" w:rsidRPr="00397DFF" w:rsidRDefault="00B028FF" w:rsidP="00B028FF">
      <w:pPr>
        <w:pStyle w:val="a8"/>
        <w:numPr>
          <w:ilvl w:val="3"/>
          <w:numId w:val="1"/>
        </w:numPr>
        <w:ind w:left="420" w:firstLineChars="0"/>
      </w:pPr>
      <w:r w:rsidRPr="001872F0">
        <w:rPr>
          <w:rFonts w:hint="eastAsia"/>
        </w:rPr>
        <w:t>做</w:t>
      </w:r>
      <w:r w:rsidRPr="001872F0">
        <w:rPr>
          <w:rFonts w:hint="eastAsia"/>
        </w:rPr>
        <w:t>Redo</w:t>
      </w:r>
      <w:r w:rsidRPr="001872F0">
        <w:rPr>
          <w:rFonts w:hint="eastAsia"/>
        </w:rPr>
        <w:t>的时候，同样涉及</w:t>
      </w:r>
      <w:r>
        <w:rPr>
          <w:rFonts w:hint="eastAsia"/>
        </w:rPr>
        <w:t>到保存当前坐标和还原之前坐标的问题，与</w:t>
      </w:r>
      <w:r>
        <w:rPr>
          <w:rFonts w:hint="eastAsia"/>
        </w:rPr>
        <w:t>Undo</w:t>
      </w:r>
      <w:r>
        <w:rPr>
          <w:rFonts w:hint="eastAsia"/>
        </w:rPr>
        <w:t>同理</w:t>
      </w:r>
    </w:p>
    <w:p w14:paraId="2ED03B28" w14:textId="77777777" w:rsidR="00B028FF" w:rsidRPr="00B028FF" w:rsidRDefault="00B028FF" w:rsidP="00B34B60"/>
    <w:sectPr w:rsidR="00B028FF" w:rsidRPr="00B0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ixote" w:date="2020-05-20T21:11:00Z" w:initials="">
    <w:p w14:paraId="445D723A" w14:textId="77777777" w:rsidR="003A092B" w:rsidRDefault="006242AF">
      <w:pPr>
        <w:pStyle w:val="a3"/>
      </w:pPr>
      <w:r>
        <w:rPr>
          <w:rFonts w:hint="eastAsia"/>
        </w:rPr>
        <w:t>很多软件的</w:t>
      </w:r>
      <w:r>
        <w:rPr>
          <w:rFonts w:hint="eastAsia"/>
        </w:rPr>
        <w:t>undo,redo</w:t>
      </w:r>
      <w:r>
        <w:rPr>
          <w:rFonts w:hint="eastAsia"/>
        </w:rPr>
        <w:t>功能都是这么设计。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D7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D723A" w16cid:durableId="2291C3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C19"/>
    <w:multiLevelType w:val="multilevel"/>
    <w:tmpl w:val="0D064C19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CBC8B"/>
    <w:multiLevelType w:val="singleLevel"/>
    <w:tmpl w:val="5F6CBC8B"/>
    <w:lvl w:ilvl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09"/>
    <w:rsid w:val="000618E6"/>
    <w:rsid w:val="00084848"/>
    <w:rsid w:val="0008632B"/>
    <w:rsid w:val="000E2446"/>
    <w:rsid w:val="000F1C27"/>
    <w:rsid w:val="00157E0C"/>
    <w:rsid w:val="00172A27"/>
    <w:rsid w:val="00177ECB"/>
    <w:rsid w:val="001C2F32"/>
    <w:rsid w:val="001D2A11"/>
    <w:rsid w:val="0027216A"/>
    <w:rsid w:val="00277BEE"/>
    <w:rsid w:val="00287309"/>
    <w:rsid w:val="0028786D"/>
    <w:rsid w:val="002A3465"/>
    <w:rsid w:val="002A5942"/>
    <w:rsid w:val="002A6076"/>
    <w:rsid w:val="002B3062"/>
    <w:rsid w:val="002E60EE"/>
    <w:rsid w:val="003327DD"/>
    <w:rsid w:val="003A092B"/>
    <w:rsid w:val="003A6A70"/>
    <w:rsid w:val="003C015E"/>
    <w:rsid w:val="00412F52"/>
    <w:rsid w:val="004449B4"/>
    <w:rsid w:val="00462FFA"/>
    <w:rsid w:val="004A655F"/>
    <w:rsid w:val="00537130"/>
    <w:rsid w:val="005525D3"/>
    <w:rsid w:val="005D4DB1"/>
    <w:rsid w:val="005F7A48"/>
    <w:rsid w:val="006242AF"/>
    <w:rsid w:val="00637AB2"/>
    <w:rsid w:val="006700CA"/>
    <w:rsid w:val="00676635"/>
    <w:rsid w:val="006807DD"/>
    <w:rsid w:val="00695BA4"/>
    <w:rsid w:val="006B6CAB"/>
    <w:rsid w:val="00702703"/>
    <w:rsid w:val="00715051"/>
    <w:rsid w:val="007807F4"/>
    <w:rsid w:val="007849C6"/>
    <w:rsid w:val="007974DC"/>
    <w:rsid w:val="007D0B79"/>
    <w:rsid w:val="007E2FE7"/>
    <w:rsid w:val="0080156C"/>
    <w:rsid w:val="00864853"/>
    <w:rsid w:val="00876E64"/>
    <w:rsid w:val="00891EAC"/>
    <w:rsid w:val="00897645"/>
    <w:rsid w:val="008C331C"/>
    <w:rsid w:val="008D1703"/>
    <w:rsid w:val="008F6697"/>
    <w:rsid w:val="00986C2F"/>
    <w:rsid w:val="00996A96"/>
    <w:rsid w:val="00A24268"/>
    <w:rsid w:val="00A6278A"/>
    <w:rsid w:val="00A64823"/>
    <w:rsid w:val="00A766D4"/>
    <w:rsid w:val="00A81A44"/>
    <w:rsid w:val="00A92757"/>
    <w:rsid w:val="00AF4400"/>
    <w:rsid w:val="00B028FF"/>
    <w:rsid w:val="00B02A41"/>
    <w:rsid w:val="00B34B60"/>
    <w:rsid w:val="00B5196E"/>
    <w:rsid w:val="00B80FF1"/>
    <w:rsid w:val="00BB3BC9"/>
    <w:rsid w:val="00BC5802"/>
    <w:rsid w:val="00C01A66"/>
    <w:rsid w:val="00C5092C"/>
    <w:rsid w:val="00C76F58"/>
    <w:rsid w:val="00D223A7"/>
    <w:rsid w:val="00D42507"/>
    <w:rsid w:val="00D80B80"/>
    <w:rsid w:val="00D903BE"/>
    <w:rsid w:val="00DB57AA"/>
    <w:rsid w:val="00DE4451"/>
    <w:rsid w:val="00E03651"/>
    <w:rsid w:val="00E17D33"/>
    <w:rsid w:val="00E72208"/>
    <w:rsid w:val="00EF163F"/>
    <w:rsid w:val="00F90F8F"/>
    <w:rsid w:val="00FA4B44"/>
    <w:rsid w:val="00FB524F"/>
    <w:rsid w:val="00FC54FB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698E"/>
  <w15:docId w15:val="{2F3B1C5F-D9D2-45C0-9A5B-E069B51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37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DB57AA"/>
    <w:rPr>
      <w:sz w:val="18"/>
      <w:szCs w:val="18"/>
    </w:rPr>
  </w:style>
  <w:style w:type="character" w:customStyle="1" w:styleId="a7">
    <w:name w:val="批注框文本 字符"/>
    <w:basedOn w:val="a0"/>
    <w:link w:val="a6"/>
    <w:rsid w:val="00DB57A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5371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B524F"/>
  </w:style>
  <w:style w:type="paragraph" w:styleId="a8">
    <w:name w:val="List Paragraph"/>
    <w:basedOn w:val="a"/>
    <w:uiPriority w:val="99"/>
    <w:rsid w:val="00B02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E813B3-09F2-428A-802B-0134E24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</dc:creator>
  <cp:lastModifiedBy>xk</cp:lastModifiedBy>
  <cp:revision>8</cp:revision>
  <dcterms:created xsi:type="dcterms:W3CDTF">2020-06-28T08:51:00Z</dcterms:created>
  <dcterms:modified xsi:type="dcterms:W3CDTF">2020-07-15T01:29:00Z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