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lang w:val="en-US" w:eastAsia="zh-CN"/>
        </w:rPr>
        <w:t>1.</w:t>
      </w:r>
      <w:r>
        <w:rPr>
          <w:rFonts w:hint="eastAsia"/>
        </w:rPr>
        <w:t>区域拓扑结构设计</w:t>
      </w:r>
    </w:p>
    <w:p>
      <w:pPr>
        <w:ind w:firstLine="420"/>
        <w:rPr>
          <w:rFonts w:hint="eastAsia" w:eastAsiaTheme="minorEastAsia"/>
          <w:lang w:eastAsia="zh-CN"/>
        </w:rPr>
      </w:pPr>
      <w:r>
        <w:rPr>
          <w:rFonts w:hint="eastAsia"/>
        </w:rPr>
        <w:t>1.1. 信息来源</w:t>
      </w:r>
      <w:r>
        <w:rPr>
          <w:rFonts w:hint="eastAsia"/>
          <w:lang w:eastAsia="zh-CN"/>
        </w:rPr>
        <w:t>。</w:t>
      </w:r>
    </w:p>
    <w:p>
      <w:pPr>
        <w:numPr>
          <w:ilvl w:val="0"/>
          <w:numId w:val="1"/>
        </w:numPr>
        <w:ind w:left="420" w:firstLine="420"/>
      </w:pPr>
      <w:r>
        <w:rPr>
          <w:rFonts w:hint="eastAsia"/>
        </w:rPr>
        <w:t>KKS：土建</w:t>
      </w:r>
    </w:p>
    <w:p>
      <w:pPr>
        <w:numPr>
          <w:ilvl w:val="0"/>
          <w:numId w:val="1"/>
        </w:numPr>
        <w:ind w:left="420" w:firstLine="420"/>
      </w:pPr>
      <w:r>
        <w:rPr>
          <w:rFonts w:hint="eastAsia"/>
        </w:rPr>
        <w:t>定位：机构-&gt;地图-&gt;地图区域</w:t>
      </w:r>
    </w:p>
    <w:p>
      <w:pPr>
        <w:numPr>
          <w:ilvl w:val="0"/>
          <w:numId w:val="1"/>
        </w:numPr>
        <w:ind w:left="420" w:firstLine="420"/>
      </w:pPr>
      <w:r>
        <w:rPr>
          <w:rFonts w:hint="eastAsia"/>
        </w:rPr>
        <w:t>IDC：</w:t>
      </w:r>
    </w:p>
    <w:p>
      <w:pPr>
        <w:numPr>
          <w:ilvl w:val="1"/>
          <w:numId w:val="1"/>
        </w:numPr>
        <w:tabs>
          <w:tab w:val="clear" w:pos="840"/>
        </w:tabs>
        <w:ind w:firstLine="420"/>
      </w:pPr>
      <w:r>
        <w:rPr>
          <w:rFonts w:hint="eastAsia"/>
        </w:rPr>
        <w:t>细致一点：省份-&gt;数据中心-&gt;大楼-&gt;楼层-&gt;机房-&gt;子机房</w:t>
      </w:r>
    </w:p>
    <w:p>
      <w:pPr>
        <w:numPr>
          <w:ilvl w:val="1"/>
          <w:numId w:val="1"/>
        </w:numPr>
        <w:tabs>
          <w:tab w:val="clear" w:pos="840"/>
        </w:tabs>
        <w:ind w:firstLine="420"/>
      </w:pPr>
      <w:r>
        <w:rPr>
          <w:rFonts w:hint="eastAsia"/>
        </w:rPr>
        <w:t>粗略一点：数据中心-&gt;机房</w:t>
      </w:r>
    </w:p>
    <w:p>
      <w:pPr>
        <w:ind w:left="1680" w:firstLine="420"/>
      </w:pPr>
      <w:r>
        <w:rPr>
          <w:rFonts w:hint="eastAsia"/>
        </w:rPr>
        <w:t>设备部分：-&gt;设备组-&gt;设备（/机柜-&gt;机柜内设备）</w:t>
      </w:r>
    </w:p>
    <w:p>
      <w:pPr>
        <w:ind w:left="1680" w:firstLine="420"/>
      </w:pPr>
    </w:p>
    <w:p>
      <w:pPr>
        <w:ind w:left="420"/>
      </w:pPr>
      <w:r>
        <w:rPr>
          <w:rFonts w:hint="eastAsia"/>
        </w:rPr>
        <w:t>1.2.参考KKS的土建信息建立基本的拓扑树，在后台编辑，三维中显示。</w:t>
      </w:r>
    </w:p>
    <w:p>
      <w:pPr>
        <w:ind w:left="840"/>
      </w:pPr>
      <w:r>
        <w:rPr>
          <w:rFonts w:hint="eastAsia"/>
        </w:rPr>
        <w:t>建筑物(根节点)</w:t>
      </w:r>
    </w:p>
    <w:p>
      <w:pPr>
        <w:ind w:left="840" w:firstLine="420"/>
      </w:pPr>
      <w:r>
        <w:rPr>
          <w:rFonts w:hint="eastAsia"/>
        </w:rPr>
        <w:t>-主机装置建筑物</w:t>
      </w:r>
      <w:r>
        <w:rPr>
          <w:rFonts w:hint="eastAsia"/>
        </w:rPr>
        <w:tab/>
      </w:r>
      <w:r>
        <w:rPr>
          <w:rFonts w:hint="eastAsia"/>
        </w:rPr>
        <w:tab/>
      </w:r>
      <w:r>
        <w:rPr>
          <w:rFonts w:hint="eastAsia"/>
        </w:rPr>
        <w:tab/>
      </w:r>
      <w:r>
        <w:rPr>
          <w:rFonts w:hint="eastAsia"/>
        </w:rPr>
        <w:tab/>
      </w:r>
      <w:r>
        <w:rPr>
          <w:rFonts w:hint="eastAsia"/>
        </w:rPr>
        <w:t>（建筑分组）</w:t>
      </w:r>
      <w:r>
        <w:rPr>
          <w:rFonts w:hint="eastAsia"/>
        </w:rPr>
        <w:tab/>
      </w:r>
    </w:p>
    <w:p>
      <w:pPr>
        <w:ind w:left="1260" w:firstLine="420"/>
      </w:pPr>
      <w:r>
        <w:rPr>
          <w:rFonts w:hint="eastAsia"/>
        </w:rPr>
        <w:t>主机房</w:t>
      </w:r>
      <w:r>
        <w:rPr>
          <w:rFonts w:hint="eastAsia"/>
        </w:rPr>
        <w:tab/>
      </w:r>
      <w:r>
        <w:rPr>
          <w:rFonts w:hint="eastAsia"/>
        </w:rPr>
        <w:tab/>
      </w:r>
      <w:r>
        <w:rPr>
          <w:rFonts w:hint="eastAsia"/>
        </w:rPr>
        <w:tab/>
      </w:r>
      <w:r>
        <w:rPr>
          <w:rFonts w:hint="eastAsia"/>
        </w:rPr>
        <w:tab/>
      </w:r>
      <w:r>
        <w:rPr>
          <w:rFonts w:hint="eastAsia"/>
        </w:rPr>
        <w:tab/>
      </w:r>
      <w:r>
        <w:rPr>
          <w:rFonts w:hint="eastAsia"/>
        </w:rPr>
        <w:t>（建筑</w:t>
      </w:r>
      <w:r>
        <w:rPr>
          <w:rFonts w:hint="eastAsia"/>
          <w:lang w:val="en-US" w:eastAsia="zh-CN"/>
        </w:rPr>
        <w:t>/大楼</w:t>
      </w:r>
      <w:r>
        <w:rPr>
          <w:rFonts w:hint="eastAsia"/>
        </w:rPr>
        <w:t>）</w:t>
      </w:r>
      <w:r>
        <w:rPr>
          <w:rFonts w:hint="eastAsia"/>
        </w:rPr>
        <w:tab/>
      </w:r>
    </w:p>
    <w:p>
      <w:pPr>
        <w:ind w:left="1680" w:firstLine="420"/>
      </w:pPr>
      <w:r>
        <w:rPr>
          <w:rFonts w:hint="eastAsia"/>
        </w:rPr>
        <w:t>主机房0层</w:t>
      </w:r>
      <w:r>
        <w:rPr>
          <w:rFonts w:hint="eastAsia"/>
        </w:rPr>
        <w:tab/>
      </w:r>
      <w:r>
        <w:rPr>
          <w:rFonts w:hint="eastAsia"/>
        </w:rPr>
        <w:tab/>
      </w:r>
      <w:r>
        <w:rPr>
          <w:rFonts w:hint="eastAsia"/>
        </w:rPr>
        <w:tab/>
      </w:r>
      <w:r>
        <w:rPr>
          <w:rFonts w:hint="eastAsia"/>
        </w:rPr>
        <w:t>（楼层）</w:t>
      </w:r>
    </w:p>
    <w:p>
      <w:pPr>
        <w:ind w:left="2100" w:firstLine="420"/>
      </w:pPr>
      <w:r>
        <w:rPr>
          <w:rFonts w:hint="eastAsia"/>
        </w:rPr>
        <w:t>#1汽机房区域</w:t>
      </w:r>
      <w:r>
        <w:rPr>
          <w:rFonts w:hint="eastAsia"/>
        </w:rPr>
        <w:tab/>
      </w:r>
      <w:r>
        <w:rPr>
          <w:rFonts w:hint="eastAsia"/>
        </w:rPr>
        <w:t>（区域）</w:t>
      </w:r>
    </w:p>
    <w:p>
      <w:pPr>
        <w:ind w:left="2100" w:firstLine="420"/>
      </w:pPr>
      <w:r>
        <w:rPr>
          <w:rFonts w:hint="eastAsia"/>
        </w:rPr>
        <w:t>...配电间</w:t>
      </w:r>
      <w:r>
        <w:rPr>
          <w:rFonts w:hint="eastAsia"/>
        </w:rPr>
        <w:tab/>
      </w:r>
      <w:r>
        <w:rPr>
          <w:rFonts w:hint="eastAsia"/>
        </w:rPr>
        <w:tab/>
      </w:r>
      <w:r>
        <w:rPr>
          <w:rFonts w:hint="eastAsia"/>
        </w:rPr>
        <w:tab/>
      </w:r>
      <w:r>
        <w:rPr>
          <w:rFonts w:hint="eastAsia"/>
        </w:rPr>
        <w:t>（机房）</w:t>
      </w:r>
      <w:r>
        <w:rPr>
          <w:rFonts w:hint="eastAsia"/>
        </w:rPr>
        <w:tab/>
      </w:r>
    </w:p>
    <w:p>
      <w:pPr>
        <w:ind w:left="1680" w:firstLine="420"/>
      </w:pPr>
      <w:r>
        <w:rPr>
          <w:rFonts w:hint="eastAsia"/>
        </w:rPr>
        <w:t>主机房4.5m层</w:t>
      </w:r>
    </w:p>
    <w:p>
      <w:pPr>
        <w:ind w:left="2100" w:firstLine="420"/>
      </w:pPr>
      <w:r>
        <w:rPr>
          <w:rFonts w:hint="eastAsia"/>
        </w:rPr>
        <w:t>...</w:t>
      </w:r>
    </w:p>
    <w:p>
      <w:pPr>
        <w:ind w:left="1680" w:firstLine="420"/>
      </w:pPr>
      <w:r>
        <w:rPr>
          <w:rFonts w:hint="eastAsia"/>
        </w:rPr>
        <w:t>主机房11.0m层</w:t>
      </w:r>
    </w:p>
    <w:p>
      <w:pPr>
        <w:ind w:left="1260" w:firstLine="420"/>
      </w:pPr>
      <w:r>
        <w:rPr>
          <w:rFonts w:hint="eastAsia"/>
        </w:rPr>
        <w:t>#1燃气轮机房</w:t>
      </w:r>
    </w:p>
    <w:p>
      <w:pPr>
        <w:ind w:left="840" w:firstLine="420"/>
      </w:pPr>
      <w:r>
        <w:rPr>
          <w:rFonts w:hint="eastAsia"/>
        </w:rPr>
        <w:t>-常规燃料供应建筑物</w:t>
      </w:r>
    </w:p>
    <w:p>
      <w:pPr>
        <w:ind w:left="1260" w:firstLine="420"/>
      </w:pPr>
      <w:r>
        <w:rPr>
          <w:rFonts w:hint="eastAsia"/>
        </w:rPr>
        <w:t>调压站控制室</w:t>
      </w:r>
    </w:p>
    <w:p>
      <w:pPr>
        <w:ind w:left="840" w:firstLine="420"/>
      </w:pPr>
      <w:r>
        <w:rPr>
          <w:rFonts w:hint="eastAsia"/>
        </w:rPr>
        <w:t>-仪表和控制建筑物</w:t>
      </w:r>
    </w:p>
    <w:p>
      <w:pPr>
        <w:ind w:left="1260" w:firstLine="420"/>
      </w:pPr>
      <w:r>
        <w:rPr>
          <w:rFonts w:hint="eastAsia"/>
        </w:rPr>
        <w:t>集控楼</w:t>
      </w:r>
    </w:p>
    <w:p>
      <w:pPr>
        <w:ind w:left="1260" w:firstLine="420"/>
      </w:pPr>
      <w:r>
        <w:rPr>
          <w:rFonts w:hint="eastAsia"/>
        </w:rPr>
        <w:t>联合车间</w:t>
      </w:r>
    </w:p>
    <w:p>
      <w:pPr>
        <w:ind w:left="840" w:firstLine="420"/>
      </w:pPr>
      <w:r>
        <w:rPr>
          <w:rFonts w:hint="eastAsia"/>
        </w:rPr>
        <w:t>-常规产热建筑物</w:t>
      </w:r>
    </w:p>
    <w:p>
      <w:pPr>
        <w:ind w:left="1260" w:firstLine="420"/>
      </w:pPr>
      <w:r>
        <w:rPr>
          <w:rFonts w:hint="eastAsia"/>
        </w:rPr>
        <w:t>#1锅炉房</w:t>
      </w:r>
    </w:p>
    <w:p>
      <w:pPr>
        <w:ind w:left="840" w:firstLine="420"/>
      </w:pPr>
      <w:r>
        <w:rPr>
          <w:rFonts w:hint="eastAsia"/>
        </w:rPr>
        <w:t>-行政生活建筑物</w:t>
      </w:r>
    </w:p>
    <w:p>
      <w:pPr>
        <w:ind w:left="1260" w:firstLine="420"/>
      </w:pPr>
      <w:r>
        <w:rPr>
          <w:rFonts w:hint="eastAsia"/>
        </w:rPr>
        <w:t>行政楼</w:t>
      </w:r>
    </w:p>
    <w:p>
      <w:pPr>
        <w:ind w:left="1260" w:firstLine="420"/>
      </w:pPr>
      <w:r>
        <w:rPr>
          <w:rFonts w:hint="eastAsia"/>
        </w:rPr>
        <w:t>食堂</w:t>
      </w:r>
    </w:p>
    <w:p>
      <w:pPr>
        <w:ind w:left="1260" w:firstLine="420"/>
      </w:pPr>
      <w:r>
        <w:rPr>
          <w:rFonts w:hint="eastAsia"/>
        </w:rPr>
        <w:t>公寓</w:t>
      </w:r>
    </w:p>
    <w:p>
      <w:pPr>
        <w:ind w:left="840" w:firstLine="420"/>
      </w:pPr>
      <w:r>
        <w:rPr>
          <w:rFonts w:hint="eastAsia"/>
        </w:rPr>
        <w:t>-定位区域1</w:t>
      </w:r>
      <w:r>
        <w:rPr>
          <w:rFonts w:hint="eastAsia"/>
        </w:rPr>
        <w:tab/>
      </w:r>
      <w:r>
        <w:rPr>
          <w:rFonts w:hint="eastAsia"/>
        </w:rPr>
        <w:tab/>
      </w:r>
      <w:r>
        <w:rPr>
          <w:rFonts w:hint="eastAsia"/>
        </w:rPr>
        <w:tab/>
      </w:r>
      <w:r>
        <w:rPr>
          <w:rFonts w:hint="eastAsia"/>
        </w:rPr>
        <w:tab/>
      </w:r>
      <w:r>
        <w:rPr>
          <w:rFonts w:hint="eastAsia"/>
        </w:rPr>
        <w:t>（定位区域）</w:t>
      </w:r>
    </w:p>
    <w:p>
      <w:pPr>
        <w:ind w:left="1260" w:firstLine="420"/>
      </w:pPr>
      <w:r>
        <w:rPr>
          <w:rFonts w:hint="eastAsia"/>
        </w:rPr>
        <w:t>定位区域11</w:t>
      </w:r>
      <w:r>
        <w:rPr>
          <w:rFonts w:hint="eastAsia"/>
        </w:rPr>
        <w:tab/>
      </w:r>
      <w:r>
        <w:rPr>
          <w:rFonts w:hint="eastAsia"/>
        </w:rPr>
        <w:tab/>
      </w:r>
      <w:r>
        <w:rPr>
          <w:rFonts w:hint="eastAsia"/>
        </w:rPr>
        <w:tab/>
      </w:r>
      <w:r>
        <w:rPr>
          <w:rFonts w:hint="eastAsia"/>
        </w:rPr>
        <w:t>（定位区域）</w:t>
      </w:r>
    </w:p>
    <w:p>
      <w:pPr>
        <w:ind w:left="1260" w:firstLine="420"/>
      </w:pPr>
      <w:r>
        <w:rPr>
          <w:rFonts w:hint="eastAsia"/>
        </w:rPr>
        <w:t>定位区域22</w:t>
      </w:r>
      <w:r>
        <w:rPr>
          <w:rFonts w:hint="eastAsia"/>
        </w:rPr>
        <w:tab/>
      </w:r>
      <w:r>
        <w:rPr>
          <w:rFonts w:hint="eastAsia"/>
        </w:rPr>
        <w:tab/>
      </w:r>
      <w:r>
        <w:rPr>
          <w:rFonts w:hint="eastAsia"/>
        </w:rPr>
        <w:tab/>
      </w:r>
      <w:r>
        <w:rPr>
          <w:rFonts w:hint="eastAsia"/>
        </w:rPr>
        <w:t>（定位区域）</w:t>
      </w:r>
    </w:p>
    <w:p>
      <w:pPr>
        <w:ind w:left="420" w:firstLine="420"/>
      </w:pPr>
    </w:p>
    <w:p>
      <w:pPr>
        <w:ind w:firstLine="420"/>
      </w:pPr>
      <w:r>
        <w:rPr>
          <w:rFonts w:hint="eastAsia"/>
        </w:rPr>
        <w:t>1.3.拓扑节点要关联KKS码</w:t>
      </w:r>
    </w:p>
    <w:p>
      <w:pPr>
        <w:ind w:left="420" w:firstLine="420"/>
      </w:pPr>
      <w:r>
        <w:rPr>
          <w:rFonts w:hint="eastAsia"/>
        </w:rPr>
        <w:t>ID,KKS,Type（关联信息类型：区域节点、机房、设备、部件（子设备））</w:t>
      </w:r>
    </w:p>
    <w:p>
      <w:pPr>
        <w:ind w:firstLine="420"/>
      </w:pPr>
      <w:r>
        <w:rPr>
          <w:rFonts w:hint="eastAsia"/>
        </w:rPr>
        <w:t>1.4拓扑节点信息:</w:t>
      </w:r>
    </w:p>
    <w:p>
      <w:pPr>
        <w:ind w:left="420" w:firstLine="420"/>
      </w:pPr>
      <w:r>
        <w:rPr>
          <w:rFonts w:hint="eastAsia"/>
        </w:rPr>
        <w:t>ID,Name,PID,Number,Type（节点类型：区域、分组、大楼、楼层、机房）,Describe,Tag（分类用标签）</w:t>
      </w:r>
    </w:p>
    <w:p>
      <w:pPr>
        <w:ind w:left="420" w:firstLine="420"/>
        <w:rPr>
          <w:rFonts w:hint="eastAsia"/>
          <w:highlight w:val="yellow"/>
        </w:rPr>
      </w:pPr>
      <w:r>
        <w:rPr>
          <w:rFonts w:hint="eastAsia"/>
          <w:highlight w:val="yellow"/>
        </w:rPr>
        <w:t>有空的话设计一下拓扑节点编辑界面，供Web后台后续界面优化使用。</w:t>
      </w:r>
    </w:p>
    <w:p>
      <w:pPr>
        <w:ind w:left="420" w:firstLine="420"/>
      </w:pPr>
    </w:p>
    <w:p>
      <w:pPr>
        <w:ind w:firstLine="420"/>
      </w:pPr>
      <w:r>
        <w:rPr>
          <w:rFonts w:hint="eastAsia"/>
        </w:rPr>
        <w:t>1.5拓扑节点界面相关</w:t>
      </w:r>
    </w:p>
    <w:p>
      <w:pPr>
        <w:ind w:left="420" w:firstLine="420"/>
      </w:pPr>
      <w:r>
        <w:rPr>
          <w:rFonts w:hint="eastAsia"/>
        </w:rPr>
        <w:t>1.界面上按名称查找节点。</w:t>
      </w:r>
    </w:p>
    <w:p>
      <w:pPr>
        <w:ind w:left="420" w:firstLine="420"/>
      </w:pPr>
      <w:r>
        <w:rPr>
          <w:rFonts w:hint="eastAsia"/>
        </w:rPr>
        <w:t>2.三维内定位位置（单击节点/按钮/菜单项）</w:t>
      </w:r>
    </w:p>
    <w:p>
      <w:pPr>
        <w:ind w:left="840" w:firstLine="420"/>
        <w:rPr>
          <w:highlight w:val="yellow"/>
        </w:rPr>
      </w:pPr>
      <w:r>
        <w:rPr>
          <w:rFonts w:hint="eastAsia"/>
          <w:highlight w:val="yellow"/>
        </w:rPr>
        <w:t>定位建筑时可以显示建筑的介绍信息：面积，高度，层数，图纸，照片。</w:t>
      </w:r>
    </w:p>
    <w:p>
      <w:pPr>
        <w:ind w:left="840" w:firstLine="420"/>
        <w:rPr>
          <w:highlight w:val="yellow"/>
        </w:rPr>
      </w:pPr>
      <w:r>
        <w:rPr>
          <w:rFonts w:hint="eastAsia"/>
          <w:highlight w:val="yellow"/>
        </w:rPr>
        <w:t>这个信息也可以是在建筑物上三维中漂浮一个按钮，或者在节点界面中添加按钮/菜单项，点击按钮后出现信息界面。</w:t>
      </w:r>
    </w:p>
    <w:p>
      <w:pPr>
        <w:ind w:left="420" w:firstLine="420"/>
      </w:pPr>
      <w:r>
        <w:rPr>
          <w:rFonts w:hint="eastAsia"/>
        </w:rPr>
        <w:t>3.打开子场景（双击节点/按钮/菜单项）。</w:t>
      </w:r>
    </w:p>
    <w:p>
      <w:pPr>
        <w:ind w:left="840" w:firstLine="420"/>
      </w:pPr>
      <w:r>
        <w:rPr>
          <w:rFonts w:hint="eastAsia"/>
        </w:rPr>
        <w:t>1.打开子定位区域场景</w:t>
      </w:r>
    </w:p>
    <w:p>
      <w:pPr>
        <w:ind w:left="840" w:firstLine="420"/>
      </w:pPr>
      <w:r>
        <w:rPr>
          <w:rFonts w:hint="eastAsia"/>
        </w:rPr>
        <w:t>2.打开机房管理场景</w:t>
      </w:r>
    </w:p>
    <w:p>
      <w:pPr>
        <w:ind w:left="420" w:firstLine="420"/>
      </w:pPr>
      <w:r>
        <w:rPr>
          <w:rFonts w:hint="eastAsia"/>
        </w:rPr>
        <w:t>4.编辑节点对应地图区域的大小（菜单项/按钮）。</w:t>
      </w:r>
    </w:p>
    <w:p>
      <w:pPr>
        <w:ind w:left="840" w:firstLine="420"/>
      </w:pPr>
      <w:r>
        <w:rPr>
          <w:rFonts w:hint="eastAsia"/>
        </w:rPr>
        <w:t>超级管理员(admin/root)或者运维人员才有编辑的权限，显示编辑开关按钮。</w:t>
      </w:r>
    </w:p>
    <w:p>
      <w:pPr>
        <w:ind w:left="420" w:firstLine="420"/>
        <w:rPr>
          <w:highlight w:val="yellow"/>
        </w:rPr>
      </w:pPr>
      <w:r>
        <w:rPr>
          <w:rFonts w:hint="eastAsia"/>
          <w:highlight w:val="yellow"/>
        </w:rPr>
        <w:t>5.不同节点类型用不同的图标显示。</w:t>
      </w:r>
    </w:p>
    <w:p>
      <w:pPr>
        <w:ind w:left="420" w:firstLine="420"/>
        <w:rPr>
          <w:highlight w:val="yellow"/>
        </w:rPr>
      </w:pPr>
      <w:r>
        <w:rPr>
          <w:rFonts w:hint="eastAsia"/>
          <w:highlight w:val="yellow"/>
        </w:rPr>
        <w:t>6.节点可以收缩、展开。</w:t>
      </w:r>
    </w:p>
    <w:p>
      <w:pPr>
        <w:ind w:left="420" w:firstLine="420"/>
        <w:rPr>
          <w:highlight w:val="yellow"/>
        </w:rPr>
      </w:pPr>
    </w:p>
    <w:p>
      <w:pPr>
        <w:ind w:left="840" w:firstLine="420"/>
      </w:pPr>
    </w:p>
    <w:p>
      <w:pPr>
        <w:ind w:firstLine="420"/>
      </w:pPr>
      <w:r>
        <w:rPr>
          <w:rFonts w:hint="eastAsia"/>
        </w:rPr>
        <w:t>1.6区域节点(</w:t>
      </w:r>
      <w:r>
        <w:t>TopoNode)</w:t>
      </w:r>
      <w:r>
        <w:rPr>
          <w:rFonts w:hint="eastAsia"/>
        </w:rPr>
        <w:t>和地图区域(</w:t>
      </w:r>
      <w:r>
        <w:t>Map</w:t>
      </w:r>
      <w:r>
        <w:rPr>
          <w:rFonts w:hint="eastAsia"/>
        </w:rPr>
        <w:t>Ar</w:t>
      </w:r>
      <w:r>
        <w:t>ea)</w:t>
      </w:r>
      <w:r>
        <w:rPr>
          <w:rFonts w:hint="eastAsia"/>
        </w:rPr>
        <w:t>的关系</w:t>
      </w:r>
    </w:p>
    <w:p>
      <w:pPr>
        <w:ind w:left="420" w:firstLine="420"/>
      </w:pPr>
      <w:r>
        <w:rPr>
          <w:rFonts w:hint="eastAsia"/>
        </w:rPr>
        <w:t>一个区域节点可以管理一个或者0个三维地图区域</w:t>
      </w:r>
    </w:p>
    <w:p>
      <w:pPr>
        <w:ind w:left="420" w:firstLine="420"/>
      </w:pPr>
      <w:r>
        <w:rPr>
          <w:rFonts w:hint="eastAsia"/>
        </w:rPr>
        <w:t>区域节点在后台增删改。</w:t>
      </w:r>
    </w:p>
    <w:p>
      <w:pPr>
        <w:ind w:left="420" w:firstLine="420"/>
      </w:pPr>
      <w:r>
        <w:rPr>
          <w:rFonts w:hint="eastAsia"/>
        </w:rPr>
        <w:t>地图区域在三维中手动拖拽编辑。</w:t>
      </w:r>
    </w:p>
    <w:p>
      <w:pPr>
        <w:ind w:left="420" w:firstLine="420"/>
      </w:pPr>
      <w:r>
        <w:rPr>
          <w:rFonts w:hint="eastAsia"/>
        </w:rPr>
        <w:t>同时三维中需要一个数值的编辑界面，以便能够精准编辑。</w:t>
      </w:r>
    </w:p>
    <w:p>
      <w:pPr>
        <w:ind w:left="840" w:firstLine="420"/>
      </w:pPr>
      <w:r>
        <w:rPr>
          <w:rFonts w:hint="eastAsia"/>
        </w:rPr>
        <w:t>名称</w:t>
      </w:r>
    </w:p>
    <w:p>
      <w:pPr>
        <w:ind w:left="840" w:firstLine="420"/>
      </w:pPr>
      <w:r>
        <w:rPr>
          <w:rFonts w:hint="eastAsia"/>
        </w:rPr>
        <w:t>中心坐标 X,Y,Z</w:t>
      </w:r>
    </w:p>
    <w:p>
      <w:pPr>
        <w:ind w:left="840" w:firstLine="420"/>
      </w:pPr>
      <w:r>
        <w:rPr>
          <w:rFonts w:hint="eastAsia"/>
        </w:rPr>
        <w:t>旋转角度 X,Y,Z</w:t>
      </w:r>
    </w:p>
    <w:p>
      <w:pPr>
        <w:ind w:left="840" w:firstLine="420"/>
      </w:pPr>
      <w:r>
        <w:rPr>
          <w:rFonts w:hint="eastAsia"/>
        </w:rPr>
        <w:t>缩放比例 X,Y,Z</w:t>
      </w:r>
    </w:p>
    <w:p>
      <w:pPr>
        <w:ind w:left="420" w:firstLine="420"/>
      </w:pPr>
      <w:r>
        <w:rPr>
          <w:rFonts w:hint="eastAsia"/>
        </w:rPr>
        <w:t>这个编辑界面同时可用于设备的编辑。</w:t>
      </w:r>
    </w:p>
    <w:p>
      <w:pPr>
        <w:ind w:firstLine="420"/>
        <w:rPr>
          <w:rFonts w:hint="eastAsia"/>
          <w:highlight w:val="yellow"/>
        </w:rPr>
      </w:pPr>
      <w:r>
        <w:rPr>
          <w:rFonts w:hint="eastAsia"/>
        </w:rPr>
        <w:t xml:space="preserve">1.7 </w:t>
      </w:r>
      <w:r>
        <w:rPr>
          <w:rFonts w:hint="eastAsia"/>
          <w:highlight w:val="yellow"/>
        </w:rPr>
        <w:t>关于编辑开关，是统一的一个编辑开关呢？还是选中一个物体/区域，该物体/区域上有个编辑按钮，点击编辑后开始编辑。</w:t>
      </w:r>
    </w:p>
    <w:p>
      <w:pPr>
        <w:ind w:firstLine="420"/>
        <w:rPr>
          <w:rFonts w:hint="eastAsia"/>
          <w:highlight w:val="yellow"/>
          <w:lang w:val="en-US" w:eastAsia="zh-CN"/>
        </w:rPr>
      </w:pPr>
      <w:r>
        <w:rPr>
          <w:rFonts w:hint="eastAsia"/>
          <w:highlight w:val="yellow"/>
        </w:rPr>
        <w:t>1</w:t>
      </w:r>
      <w:r>
        <w:rPr>
          <w:highlight w:val="yellow"/>
        </w:rPr>
        <w:t xml:space="preserve">.8 </w:t>
      </w:r>
      <w:r>
        <w:rPr>
          <w:rFonts w:hint="eastAsia"/>
          <w:highlight w:val="yellow"/>
          <w:lang w:val="en-US" w:eastAsia="zh-CN"/>
        </w:rPr>
        <w:t>现在一个拓扑树有两种展示方式，物理拓扑树、定位拓扑树。</w:t>
      </w:r>
    </w:p>
    <w:p>
      <w:pPr>
        <w:ind w:left="420" w:firstLine="420"/>
        <w:rPr>
          <w:rFonts w:hint="eastAsia"/>
          <w:highlight w:val="yellow"/>
          <w:lang w:val="en-US" w:eastAsia="zh-CN"/>
        </w:rPr>
      </w:pPr>
      <w:r>
        <w:rPr>
          <w:rFonts w:hint="eastAsia"/>
          <w:highlight w:val="yellow"/>
        </w:rPr>
        <w:t>物理拓扑树：基于K</w:t>
      </w:r>
      <w:r>
        <w:rPr>
          <w:highlight w:val="yellow"/>
        </w:rPr>
        <w:t>KS</w:t>
      </w:r>
      <w:r>
        <w:rPr>
          <w:rFonts w:hint="eastAsia"/>
          <w:highlight w:val="yellow"/>
        </w:rPr>
        <w:t>码和实际物理位置创建的树。</w:t>
      </w:r>
    </w:p>
    <w:p>
      <w:pPr>
        <w:ind w:left="420" w:firstLine="420"/>
        <w:rPr>
          <w:rFonts w:hint="eastAsia"/>
          <w:highlight w:val="yellow"/>
        </w:rPr>
      </w:pPr>
      <w:r>
        <w:rPr>
          <w:rFonts w:hint="eastAsia"/>
          <w:highlight w:val="yellow"/>
        </w:rPr>
        <w:t>定位拓扑树：由定位区域组成的树。</w:t>
      </w:r>
    </w:p>
    <w:p>
      <w:pPr>
        <w:ind w:left="420" w:leftChars="0" w:firstLine="420"/>
        <w:rPr>
          <w:rFonts w:hint="eastAsia"/>
          <w:highlight w:val="yellow"/>
          <w:lang w:val="en-US" w:eastAsia="zh-CN"/>
        </w:rPr>
      </w:pPr>
      <w:r>
        <w:rPr>
          <w:rFonts w:hint="eastAsia"/>
          <w:highlight w:val="yellow"/>
          <w:lang w:val="en-US" w:eastAsia="zh-CN"/>
        </w:rPr>
        <w:t>定位拓扑树是基于物理拓扑树的。</w:t>
      </w:r>
    </w:p>
    <w:p>
      <w:pPr>
        <w:ind w:left="420" w:leftChars="0" w:firstLine="420"/>
        <w:rPr>
          <w:rFonts w:hint="eastAsia"/>
          <w:highlight w:val="yellow"/>
          <w:lang w:val="en-US" w:eastAsia="zh-CN"/>
        </w:rPr>
      </w:pPr>
      <w:r>
        <w:rPr>
          <w:rFonts w:hint="eastAsia"/>
          <w:highlight w:val="yellow"/>
          <w:lang w:val="en-US" w:eastAsia="zh-CN"/>
        </w:rPr>
        <w:t>物理拓扑树上的节点，可以在三维区域中有一个对应的地图区域，也可以没有。</w:t>
      </w:r>
    </w:p>
    <w:p>
      <w:pPr>
        <w:ind w:left="420" w:leftChars="0" w:firstLine="420"/>
        <w:rPr>
          <w:rFonts w:hint="eastAsia"/>
          <w:highlight w:val="yellow"/>
          <w:lang w:val="en-US" w:eastAsia="zh-CN"/>
        </w:rPr>
      </w:pPr>
      <w:r>
        <w:rPr>
          <w:rFonts w:hint="eastAsia"/>
          <w:highlight w:val="yellow"/>
          <w:lang w:val="en-US" w:eastAsia="zh-CN"/>
        </w:rPr>
        <w:t>定位拓扑树就是展示出物理拓扑树的有三维区域的部分，没有关联地图区域的节点不用展示。</w:t>
      </w:r>
    </w:p>
    <w:p>
      <w:pPr>
        <w:ind w:left="420" w:leftChars="0" w:firstLine="420"/>
        <w:rPr>
          <w:rFonts w:hint="eastAsia"/>
          <w:highlight w:val="yellow"/>
          <w:lang w:val="en-US" w:eastAsia="zh-CN"/>
        </w:rPr>
      </w:pPr>
      <w:r>
        <w:rPr>
          <w:rFonts w:hint="eastAsia"/>
          <w:highlight w:val="yellow"/>
          <w:lang w:val="en-US" w:eastAsia="zh-CN"/>
        </w:rPr>
        <w:t>在展示定位拓扑树时还要把每个定位区域下的人员数量显示出来。父区域的人员数量包括子区域的人员以及子区域外父区域内的人员。</w:t>
      </w:r>
    </w:p>
    <w:p>
      <w:pPr>
        <w:ind w:left="420" w:leftChars="0" w:firstLine="420"/>
        <w:rPr>
          <w:rFonts w:hint="eastAsia"/>
          <w:highlight w:val="yellow"/>
          <w:lang w:val="en-US" w:eastAsia="zh-CN"/>
        </w:rPr>
      </w:pPr>
      <w:r>
        <w:rPr>
          <w:rFonts w:hint="eastAsia"/>
          <w:highlight w:val="yellow"/>
          <w:lang w:val="en-US" w:eastAsia="zh-CN"/>
        </w:rPr>
        <w:t>是否只显示有人员的区域，作为一个可以切换的配置项处理吧，默认是都显示的。</w:t>
      </w:r>
    </w:p>
    <w:p>
      <w:pPr>
        <w:ind w:left="420" w:firstLine="420"/>
        <w:rPr>
          <w:rFonts w:hint="eastAsia" w:eastAsiaTheme="minorEastAsia"/>
          <w:highlight w:val="yellow"/>
          <w:lang w:val="en-US" w:eastAsia="zh-CN"/>
        </w:rPr>
      </w:pPr>
      <w:r>
        <w:rPr>
          <w:rFonts w:hint="eastAsia"/>
          <w:highlight w:val="yellow"/>
          <w:lang w:val="en-US" w:eastAsia="zh-CN"/>
        </w:rPr>
        <w:t>两种树在项目上线后应该不会发生改变，但是在上线前会有相应的调整。</w:t>
      </w:r>
    </w:p>
    <w:p>
      <w:pPr>
        <w:ind w:firstLine="420" w:firstLineChars="0"/>
        <w:rPr>
          <w:rFonts w:hint="eastAsia"/>
          <w:highlight w:val="yellow"/>
          <w:lang w:val="en-US" w:eastAsia="zh-CN"/>
        </w:rPr>
      </w:pPr>
      <w:r>
        <w:rPr>
          <w:rFonts w:hint="eastAsia"/>
          <w:highlight w:val="yellow"/>
          <w:lang w:val="en-US" w:eastAsia="zh-CN"/>
        </w:rPr>
        <w:t>1.9 物理拓扑树上的所有节点都能添加设备。</w:t>
      </w:r>
    </w:p>
    <w:p>
      <w:pPr>
        <w:ind w:left="420" w:leftChars="0" w:firstLine="420" w:firstLineChars="0"/>
        <w:rPr>
          <w:rFonts w:hint="eastAsia"/>
          <w:highlight w:val="yellow"/>
          <w:lang w:val="en-US" w:eastAsia="zh-CN"/>
        </w:rPr>
      </w:pPr>
      <w:r>
        <w:rPr>
          <w:rFonts w:hint="eastAsia"/>
          <w:highlight w:val="yellow"/>
          <w:lang w:val="en-US" w:eastAsia="zh-CN"/>
        </w:rPr>
        <w:t>机房和区域实际上没区别。</w:t>
      </w:r>
    </w:p>
    <w:p>
      <w:pPr>
        <w:ind w:left="420" w:leftChars="0" w:firstLine="420" w:firstLineChars="0"/>
        <w:rPr>
          <w:rFonts w:hint="eastAsia"/>
          <w:highlight w:val="yellow"/>
          <w:lang w:val="en-US" w:eastAsia="zh-CN"/>
        </w:rPr>
      </w:pPr>
      <w:r>
        <w:rPr>
          <w:rFonts w:hint="eastAsia"/>
          <w:highlight w:val="yellow"/>
          <w:lang w:val="en-US" w:eastAsia="zh-CN"/>
        </w:rPr>
        <w:t>机房可以打开独立的场景，区域可以可以打开独立的场景。</w:t>
      </w:r>
    </w:p>
    <w:p>
      <w:pPr>
        <w:ind w:left="420" w:leftChars="0" w:firstLine="420" w:firstLineChars="0"/>
        <w:rPr>
          <w:rFonts w:hint="eastAsia"/>
          <w:highlight w:val="yellow"/>
          <w:lang w:val="en-US" w:eastAsia="zh-CN"/>
        </w:rPr>
      </w:pPr>
      <w:r>
        <w:rPr>
          <w:rFonts w:hint="eastAsia"/>
          <w:highlight w:val="yellow"/>
          <w:lang w:val="en-US" w:eastAsia="zh-CN"/>
        </w:rPr>
        <w:t>添加的设备的位置信息是相对于该物理节点的空间区域的坐标系的。</w:t>
      </w:r>
    </w:p>
    <w:p>
      <w:pPr>
        <w:ind w:firstLine="420" w:firstLineChars="0"/>
        <w:rPr>
          <w:rFonts w:hint="eastAsia"/>
          <w:highlight w:val="yellow"/>
          <w:lang w:val="en-US" w:eastAsia="zh-CN"/>
        </w:rPr>
      </w:pPr>
      <w:r>
        <w:rPr>
          <w:rFonts w:hint="eastAsia"/>
          <w:highlight w:val="yellow"/>
          <w:lang w:val="en-US" w:eastAsia="zh-CN"/>
        </w:rPr>
        <w:t>1.10 关于打开独立场景，给节点配置关联的模型。</w:t>
      </w:r>
    </w:p>
    <w:p>
      <w:pPr>
        <w:ind w:left="420" w:leftChars="0" w:firstLine="420" w:firstLineChars="0"/>
        <w:rPr>
          <w:rFonts w:hint="eastAsia"/>
          <w:highlight w:val="yellow"/>
          <w:lang w:val="en-US" w:eastAsia="zh-CN"/>
        </w:rPr>
      </w:pPr>
      <w:r>
        <w:rPr>
          <w:rFonts w:hint="eastAsia"/>
          <w:highlight w:val="yellow"/>
          <w:lang w:val="en-US" w:eastAsia="zh-CN"/>
        </w:rPr>
        <w:t>存在关联模型的节点打开独立场景时显示该模型。</w:t>
      </w:r>
    </w:p>
    <w:p>
      <w:pPr>
        <w:ind w:left="420" w:leftChars="0" w:firstLine="420" w:firstLineChars="0"/>
        <w:rPr>
          <w:rFonts w:hint="eastAsia"/>
          <w:highlight w:val="yellow"/>
          <w:lang w:val="en-US" w:eastAsia="zh-CN"/>
        </w:rPr>
      </w:pPr>
      <w:r>
        <w:rPr>
          <w:rFonts w:hint="eastAsia"/>
          <w:highlight w:val="yellow"/>
          <w:lang w:val="en-US" w:eastAsia="zh-CN"/>
        </w:rPr>
        <w:t>没有关联模型的打开独立场景时显示空的场景，或者只有一个空的地板，可以在地板上编辑机房，添加设备。</w:t>
      </w:r>
    </w:p>
    <w:p>
      <w:pPr>
        <w:ind w:firstLine="420" w:firstLineChars="0"/>
        <w:rPr>
          <w:rFonts w:hint="eastAsia"/>
          <w:highlight w:val="yellow"/>
          <w:lang w:val="en-US" w:eastAsia="zh-CN"/>
        </w:rPr>
      </w:pPr>
      <w:r>
        <w:rPr>
          <w:rFonts w:hint="eastAsia"/>
          <w:highlight w:val="yellow"/>
          <w:lang w:val="en-US" w:eastAsia="zh-CN"/>
        </w:rPr>
        <w:t>1.11 物理拓扑树上要显示相应的子设备，变成定位拓扑树后，则显示相应的子人员。</w:t>
      </w:r>
    </w:p>
    <w:p>
      <w:pPr>
        <w:rPr>
          <w:rFonts w:hint="eastAsia"/>
          <w:lang w:val="en-US" w:eastAsia="zh-CN"/>
        </w:rPr>
      </w:pPr>
    </w:p>
    <w:p>
      <w:pPr>
        <w:ind w:firstLine="420"/>
      </w:pPr>
      <w:r>
        <w:rPr>
          <w:rFonts w:hint="eastAsia"/>
        </w:rPr>
        <w:t>1.</w:t>
      </w:r>
      <w:r>
        <w:rPr>
          <w:rFonts w:hint="eastAsia"/>
          <w:lang w:val="en-US" w:eastAsia="zh-CN"/>
        </w:rPr>
        <w:t>12</w:t>
      </w:r>
      <w:r>
        <w:rPr>
          <w:rFonts w:hint="eastAsia"/>
        </w:rPr>
        <w:t xml:space="preserve"> </w:t>
      </w:r>
      <w:r>
        <w:rPr>
          <w:rFonts w:hint="eastAsia"/>
          <w:lang w:val="en-US" w:eastAsia="zh-CN"/>
        </w:rPr>
        <w:t>拓扑树</w:t>
      </w:r>
      <w:r>
        <w:rPr>
          <w:rFonts w:hint="eastAsia"/>
        </w:rPr>
        <w:t>工作分工：</w:t>
      </w:r>
    </w:p>
    <w:p>
      <w:pPr>
        <w:ind w:left="420" w:firstLine="420"/>
        <w:rPr>
          <w:highlight w:val="yellow"/>
        </w:rPr>
      </w:pPr>
      <w:r>
        <w:rPr>
          <w:rFonts w:hint="eastAsia"/>
          <w:highlight w:val="yellow"/>
        </w:rPr>
        <w:t>1.楼建峰：数据结构、表结构、网站后台、WCF接口</w:t>
      </w:r>
    </w:p>
    <w:p>
      <w:pPr>
        <w:ind w:left="420" w:firstLine="420"/>
        <w:rPr>
          <w:highlight w:val="yellow"/>
        </w:rPr>
      </w:pPr>
      <w:r>
        <w:rPr>
          <w:rFonts w:hint="eastAsia"/>
          <w:highlight w:val="yellow"/>
        </w:rPr>
        <w:t>2.刘嘉鹏：界面设计、交互设计</w:t>
      </w:r>
    </w:p>
    <w:p>
      <w:pPr>
        <w:ind w:left="420" w:firstLine="420"/>
        <w:rPr>
          <w:highlight w:val="yellow"/>
        </w:rPr>
      </w:pPr>
      <w:r>
        <w:rPr>
          <w:rFonts w:hint="eastAsia"/>
          <w:highlight w:val="yellow"/>
        </w:rPr>
        <w:t>3.蔡旭璐：界面搭建：拓扑视图界面、建筑信息界面、区域编辑界面（优化）</w:t>
      </w:r>
    </w:p>
    <w:p>
      <w:pPr>
        <w:ind w:left="420" w:firstLine="420"/>
        <w:rPr>
          <w:highlight w:val="yellow"/>
        </w:rPr>
      </w:pPr>
      <w:r>
        <w:rPr>
          <w:rFonts w:hint="eastAsia"/>
          <w:highlight w:val="yellow"/>
        </w:rPr>
        <w:t>4.王锴：建筑定位</w:t>
      </w:r>
    </w:p>
    <w:p>
      <w:pPr>
        <w:ind w:left="420" w:firstLine="420"/>
        <w:rPr>
          <w:highlight w:val="yellow"/>
        </w:rPr>
      </w:pPr>
      <w:r>
        <w:rPr>
          <w:rFonts w:hint="eastAsia"/>
          <w:highlight w:val="yellow"/>
        </w:rPr>
        <w:t>5.叶宗雷：区域编辑功能，区域编辑界面（简单）</w:t>
      </w:r>
    </w:p>
    <w:p>
      <w:pPr>
        <w:rPr>
          <w:rFonts w:hint="eastAsia"/>
        </w:rPr>
      </w:pPr>
    </w:p>
    <w:p>
      <w:pPr>
        <w:rPr>
          <w:rFonts w:hint="eastAsia"/>
          <w:b/>
          <w:bCs/>
        </w:rPr>
      </w:pPr>
      <w:r>
        <w:rPr>
          <w:rFonts w:hint="eastAsia"/>
          <w:b/>
          <w:bCs/>
          <w:lang w:val="en-US" w:eastAsia="zh-CN"/>
        </w:rPr>
        <w:t>2.人员</w:t>
      </w:r>
      <w:r>
        <w:rPr>
          <w:rFonts w:hint="eastAsia"/>
          <w:b/>
          <w:bCs/>
        </w:rPr>
        <w:t>拓扑</w:t>
      </w:r>
      <w:r>
        <w:rPr>
          <w:rFonts w:hint="eastAsia"/>
          <w:b/>
          <w:bCs/>
          <w:lang w:val="en-US" w:eastAsia="zh-CN"/>
        </w:rPr>
        <w:t>树</w:t>
      </w:r>
      <w:r>
        <w:rPr>
          <w:rFonts w:hint="eastAsia"/>
          <w:b/>
          <w:bCs/>
        </w:rPr>
        <w:t>设计</w:t>
      </w:r>
    </w:p>
    <w:p>
      <w:pPr>
        <w:ind w:firstLine="420" w:firstLineChars="0"/>
        <w:rPr>
          <w:rFonts w:hint="eastAsia"/>
          <w:b/>
          <w:bCs/>
          <w:color w:val="auto"/>
          <w:lang w:val="en-US" w:eastAsia="zh-CN"/>
        </w:rPr>
      </w:pPr>
      <w:r>
        <w:rPr>
          <w:rFonts w:hint="eastAsia"/>
          <w:b/>
          <w:bCs/>
          <w:color w:val="auto"/>
          <w:lang w:val="en-US" w:eastAsia="zh-CN"/>
        </w:rPr>
        <w:t>2.1.区域人员拓扑树</w:t>
      </w:r>
    </w:p>
    <w:p>
      <w:pPr>
        <w:ind w:left="420" w:leftChars="0" w:firstLine="420" w:firstLineChars="0"/>
        <w:rPr>
          <w:rFonts w:hint="eastAsia"/>
          <w:lang w:val="en-US" w:eastAsia="zh-CN"/>
        </w:rPr>
      </w:pPr>
      <w:r>
        <w:rPr>
          <w:rFonts w:hint="eastAsia"/>
          <w:lang w:val="en-US" w:eastAsia="zh-CN"/>
        </w:rPr>
        <w:t>物理拓扑树通过进入定位模式变成定位拓扑树，在定位区域中展示定位的人员，这个是动态的，会相应的变化。</w:t>
      </w:r>
    </w:p>
    <w:p>
      <w:pPr>
        <w:ind w:left="420" w:leftChars="0" w:firstLine="420" w:firstLineChars="0"/>
        <w:rPr>
          <w:rFonts w:hint="eastAsia"/>
          <w:b/>
          <w:bCs/>
        </w:rPr>
      </w:pPr>
      <w:r>
        <w:rPr>
          <w:rFonts w:hint="eastAsia"/>
          <w:lang w:val="en-US" w:eastAsia="zh-CN"/>
        </w:rPr>
        <w:t>要实时（1s/2s/5s）获取人员所在区域信息，或者说是区域包括哪些人员的信息。</w:t>
      </w:r>
    </w:p>
    <w:p>
      <w:pPr>
        <w:ind w:firstLine="420" w:firstLineChars="0"/>
        <w:rPr>
          <w:rFonts w:hint="eastAsia"/>
          <w:b/>
          <w:bCs/>
          <w:color w:val="auto"/>
          <w:lang w:val="en-US" w:eastAsia="zh-CN"/>
        </w:rPr>
      </w:pPr>
      <w:r>
        <w:rPr>
          <w:rFonts w:hint="eastAsia"/>
          <w:b/>
          <w:bCs/>
          <w:color w:val="auto"/>
          <w:lang w:val="en-US" w:eastAsia="zh-CN"/>
        </w:rPr>
        <w:t>2.2.组织人员拓扑树</w:t>
      </w:r>
    </w:p>
    <w:p>
      <w:pPr>
        <w:ind w:firstLine="420" w:firstLineChars="0"/>
        <w:rPr>
          <w:rFonts w:hint="eastAsia" w:eastAsiaTheme="minorEastAsia"/>
          <w:lang w:val="en-US" w:eastAsia="zh-CN"/>
        </w:rPr>
      </w:pPr>
      <w:r>
        <w:rPr>
          <w:rFonts w:hint="eastAsia"/>
          <w:lang w:val="en-US" w:eastAsia="zh-CN"/>
        </w:rPr>
        <w:t>节点类型：</w:t>
      </w:r>
    </w:p>
    <w:p>
      <w:pPr>
        <w:rPr>
          <w:rFonts w:hint="eastAsia"/>
          <w:color w:val="auto"/>
          <w:lang w:val="en-US" w:eastAsia="zh-CN"/>
        </w:rPr>
      </w:pPr>
      <w:r>
        <w:tab/>
      </w:r>
      <w:r>
        <w:rPr>
          <w:rFonts w:hint="eastAsia"/>
          <w:lang w:val="en-US" w:eastAsia="zh-CN"/>
        </w:rPr>
        <w:tab/>
      </w:r>
      <w:r>
        <w:rPr>
          <w:rFonts w:hint="eastAsia"/>
          <w:color w:val="auto"/>
          <w:lang w:val="en-US" w:eastAsia="zh-CN"/>
        </w:rPr>
        <w:t>简单：部门-&gt;人员</w:t>
      </w:r>
    </w:p>
    <w:p>
      <w:pPr>
        <w:ind w:left="420" w:leftChars="0" w:firstLine="420" w:firstLineChars="0"/>
        <w:rPr>
          <w:rFonts w:hint="eastAsia"/>
          <w:color w:val="auto"/>
          <w:lang w:val="en-US" w:eastAsia="zh-CN"/>
        </w:rPr>
      </w:pPr>
      <w:r>
        <w:rPr>
          <w:rFonts w:hint="eastAsia"/>
          <w:color w:val="auto"/>
          <w:lang w:val="en-US" w:eastAsia="zh-CN"/>
        </w:rPr>
        <w:t>复杂一点：部门-&gt;班组-&gt;人员</w:t>
      </w:r>
    </w:p>
    <w:p>
      <w:pPr>
        <w:ind w:left="420" w:leftChars="0" w:firstLine="420" w:firstLineChars="0"/>
        <w:rPr>
          <w:rFonts w:hint="eastAsia"/>
          <w:color w:val="auto"/>
          <w:lang w:val="en-US" w:eastAsia="zh-CN"/>
        </w:rPr>
      </w:pPr>
      <w:r>
        <w:rPr>
          <w:rFonts w:hint="eastAsia"/>
          <w:color w:val="auto"/>
          <w:lang w:val="en-US" w:eastAsia="zh-CN"/>
        </w:rPr>
        <w:t>最复杂：机构(/公司)-&gt;机构(/公司)-&gt;部门-&gt;部门-&gt;班组-&gt;人员</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文件夹节点（组织架构/所属）：机构-&gt;机构-&gt;部门-&gt;部门-&gt;班组</w:t>
      </w:r>
    </w:p>
    <w:p>
      <w:pPr>
        <w:ind w:left="420" w:leftChars="0" w:firstLine="420" w:firstLineChars="0"/>
        <w:rPr>
          <w:rFonts w:hint="eastAsia"/>
          <w:color w:val="auto"/>
          <w:lang w:val="en-US" w:eastAsia="zh-CN"/>
        </w:rPr>
      </w:pPr>
      <w:r>
        <w:rPr>
          <w:rFonts w:hint="eastAsia"/>
          <w:color w:val="auto"/>
          <w:lang w:val="en-US" w:eastAsia="zh-CN"/>
        </w:rPr>
        <w:t>文件节点：人员</w:t>
      </w:r>
    </w:p>
    <w:p>
      <w:pPr>
        <w:ind w:firstLine="420" w:firstLineChars="0"/>
        <w:rPr>
          <w:rFonts w:hint="eastAsia"/>
          <w:color w:val="auto"/>
          <w:lang w:val="en-US" w:eastAsia="zh-CN"/>
        </w:rPr>
      </w:pPr>
      <w:r>
        <w:rPr>
          <w:rFonts w:hint="eastAsia"/>
          <w:color w:val="auto"/>
          <w:lang w:val="en-US" w:eastAsia="zh-CN"/>
        </w:rPr>
        <w:t>用最复杂的方式做，具体显示时可以创建的层级少一点。</w:t>
      </w:r>
    </w:p>
    <w:p>
      <w:pPr>
        <w:ind w:firstLine="420" w:firstLineChars="0"/>
        <w:rPr>
          <w:rFonts w:hint="eastAsia"/>
          <w:color w:val="auto"/>
          <w:lang w:val="en-US" w:eastAsia="zh-CN"/>
        </w:rPr>
      </w:pPr>
      <w:r>
        <w:rPr>
          <w:rFonts w:hint="eastAsia"/>
          <w:color w:val="auto"/>
          <w:lang w:val="en-US" w:eastAsia="zh-CN"/>
        </w:rPr>
        <w:t>Web后台编辑，3D前台展示。</w:t>
      </w:r>
    </w:p>
    <w:p>
      <w:pPr>
        <w:ind w:firstLine="420" w:firstLineChars="0"/>
        <w:rPr>
          <w:rFonts w:hint="eastAsia"/>
          <w:color w:val="auto"/>
          <w:lang w:val="en-US" w:eastAsia="zh-CN"/>
        </w:rPr>
      </w:pPr>
      <w:r>
        <w:rPr>
          <w:rFonts w:hint="eastAsia"/>
          <w:color w:val="auto"/>
          <w:lang w:val="en-US" w:eastAsia="zh-CN"/>
        </w:rPr>
        <w:t>编辑部分一开始不需要专门限制文件夹节点类型的层级关系。</w:t>
      </w:r>
    </w:p>
    <w:p>
      <w:pPr>
        <w:ind w:firstLine="420" w:firstLineChars="0"/>
        <w:rPr>
          <w:rFonts w:hint="eastAsia"/>
          <w:b/>
          <w:bCs/>
          <w:color w:val="auto"/>
          <w:lang w:val="en-US" w:eastAsia="zh-CN"/>
        </w:rPr>
      </w:pPr>
      <w:r>
        <w:rPr>
          <w:rFonts w:hint="eastAsia"/>
          <w:b/>
          <w:bCs/>
          <w:color w:val="auto"/>
          <w:lang w:val="en-US" w:eastAsia="zh-CN"/>
        </w:rPr>
        <w:t>2.3.人员搜索界面</w:t>
      </w:r>
    </w:p>
    <w:p>
      <w:pPr>
        <w:ind w:firstLine="420" w:firstLineChars="0"/>
        <w:rPr>
          <w:rFonts w:hint="eastAsia"/>
          <w:lang w:val="en-US" w:eastAsia="zh-CN"/>
        </w:rPr>
      </w:pPr>
      <w:r>
        <w:rPr>
          <w:rFonts w:hint="eastAsia"/>
          <w:lang w:val="en-US" w:eastAsia="zh-CN"/>
        </w:rPr>
        <w:t>人员查找界面：姓名，所属（机构-&gt;部门），工作（角色/职务/岗位），（定位）标签，当前位置（区域），位置（区域）路径，状态。</w:t>
      </w:r>
    </w:p>
    <w:p>
      <w:pPr>
        <w:ind w:firstLine="420" w:firstLineChars="0"/>
        <w:rPr>
          <w:rFonts w:hint="eastAsia"/>
          <w:lang w:val="en-US" w:eastAsia="zh-CN"/>
        </w:rPr>
      </w:pPr>
      <w:r>
        <w:rPr>
          <w:rFonts w:hint="eastAsia"/>
          <w:lang w:val="en-US" w:eastAsia="zh-CN"/>
        </w:rPr>
        <w:t>人员角色：职工、外委人员、来访人员</w:t>
      </w:r>
    </w:p>
    <w:p>
      <w:pPr>
        <w:ind w:firstLine="420" w:firstLineChars="0"/>
        <w:rPr>
          <w:rFonts w:hint="eastAsia"/>
          <w:lang w:val="en-US" w:eastAsia="zh-CN"/>
        </w:rPr>
      </w:pPr>
      <w:r>
        <w:rPr>
          <w:rFonts w:hint="eastAsia"/>
          <w:lang w:val="en-US" w:eastAsia="zh-CN"/>
        </w:rPr>
        <w:t>操作：定位人员、显示人员详细信息。</w:t>
      </w:r>
    </w:p>
    <w:p>
      <w:pPr>
        <w:ind w:firstLine="420" w:firstLineChars="0"/>
        <w:rPr>
          <w:rFonts w:hint="eastAsia"/>
          <w:lang w:val="en-US" w:eastAsia="zh-CN"/>
        </w:rPr>
      </w:pPr>
    </w:p>
    <w:p>
      <w:pPr>
        <w:ind w:firstLine="420" w:firstLineChars="0"/>
        <w:rPr>
          <w:rFonts w:hint="eastAsia"/>
          <w:b/>
          <w:bCs/>
          <w:color w:val="auto"/>
          <w:lang w:val="en-US" w:eastAsia="zh-CN"/>
        </w:rPr>
      </w:pPr>
      <w:r>
        <w:rPr>
          <w:rFonts w:hint="eastAsia"/>
          <w:b/>
          <w:bCs/>
          <w:color w:val="auto"/>
          <w:lang w:val="en-US" w:eastAsia="zh-CN"/>
        </w:rPr>
        <w:t>2.4人员信息界面（三维中飘在人员头上的）</w:t>
      </w:r>
    </w:p>
    <w:p>
      <w:pPr>
        <w:ind w:left="420" w:leftChars="0" w:firstLine="420" w:firstLineChars="0"/>
        <w:rPr>
          <w:rFonts w:hint="eastAsia"/>
          <w:lang w:val="en-US" w:eastAsia="zh-CN"/>
        </w:rPr>
      </w:pPr>
      <w:r>
        <w:rPr>
          <w:rFonts w:hint="eastAsia"/>
          <w:lang w:val="en-US" w:eastAsia="zh-CN"/>
        </w:rPr>
        <w:t>1.姓名</w:t>
      </w:r>
    </w:p>
    <w:p>
      <w:pPr>
        <w:ind w:left="420" w:leftChars="0" w:firstLine="420" w:firstLineChars="0"/>
        <w:rPr>
          <w:rFonts w:hint="eastAsia"/>
          <w:lang w:val="en-US" w:eastAsia="zh-CN"/>
        </w:rPr>
      </w:pPr>
      <w:r>
        <w:rPr>
          <w:rFonts w:hint="eastAsia"/>
          <w:lang w:val="en-US" w:eastAsia="zh-CN"/>
        </w:rPr>
        <w:t>2.姓名，工号，标签号</w:t>
      </w:r>
    </w:p>
    <w:p>
      <w:pPr>
        <w:ind w:left="420" w:leftChars="0" w:firstLine="420" w:firstLineChars="0"/>
        <w:rPr>
          <w:rFonts w:hint="eastAsia"/>
          <w:lang w:val="en-US" w:eastAsia="zh-CN"/>
        </w:rPr>
      </w:pPr>
      <w:r>
        <w:rPr>
          <w:rFonts w:hint="eastAsia"/>
          <w:lang w:val="en-US" w:eastAsia="zh-CN"/>
        </w:rPr>
        <w:t>3.照片（图片框），姓名，工号，标签号。</w:t>
      </w:r>
    </w:p>
    <w:p>
      <w:pPr>
        <w:ind w:left="420" w:leftChars="0" w:firstLine="420" w:firstLineChars="0"/>
        <w:rPr>
          <w:rFonts w:hint="eastAsia"/>
          <w:lang w:val="en-US" w:eastAsia="zh-CN"/>
        </w:rPr>
      </w:pPr>
      <w:r>
        <w:rPr>
          <w:rFonts w:hint="eastAsia"/>
          <w:lang w:val="en-US" w:eastAsia="zh-CN"/>
        </w:rPr>
        <w:t>4.照片（图片框），姓名，工号，标签号，电话，邮箱。</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做成摄像头拉近后显示比较详细信息的方式，从比较详细的信息中还能打开最详细的信息界面。</w:t>
      </w:r>
    </w:p>
    <w:p>
      <w:pPr>
        <w:ind w:firstLine="420" w:firstLineChars="0"/>
        <w:rPr>
          <w:rFonts w:hint="eastAsia"/>
          <w:lang w:val="en-US" w:eastAsia="zh-CN"/>
        </w:rPr>
      </w:pPr>
      <w:r>
        <w:rPr>
          <w:rFonts w:hint="eastAsia"/>
          <w:lang w:val="en-US" w:eastAsia="zh-CN"/>
        </w:rPr>
        <w:t>信息界面中可以给人员发送短信或者邮箱告警。</w:t>
      </w:r>
    </w:p>
    <w:p>
      <w:pPr>
        <w:ind w:firstLine="420" w:firstLineChars="0"/>
        <w:rPr>
          <w:rFonts w:hint="eastAsia"/>
          <w:lang w:val="en-US" w:eastAsia="zh-CN"/>
        </w:rPr>
      </w:pPr>
      <w:r>
        <w:rPr>
          <w:rFonts w:hint="eastAsia"/>
          <w:lang w:val="en-US" w:eastAsia="zh-CN"/>
        </w:rPr>
        <w:t>（短信和邮箱的发送功能是否支持要看电厂那边是否支持外网连接功能，这个有待确认。）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详细信息界面：</w:t>
      </w:r>
    </w:p>
    <w:p>
      <w:pPr>
        <w:ind w:firstLine="420" w:firstLineChars="0"/>
        <w:rPr>
          <w:rFonts w:hint="eastAsia"/>
          <w:lang w:val="en-US" w:eastAsia="zh-CN"/>
        </w:rPr>
      </w:pPr>
      <w:r>
        <w:drawing>
          <wp:inline distT="0" distB="0" distL="114300" distR="114300">
            <wp:extent cx="3171190" cy="286639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71190" cy="286639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基本信息：</w:t>
      </w:r>
    </w:p>
    <w:p>
      <w:pPr>
        <w:ind w:left="420" w:leftChars="0" w:firstLine="420" w:firstLineChars="0"/>
        <w:rPr>
          <w:rFonts w:hint="eastAsia"/>
          <w:lang w:val="en-US" w:eastAsia="zh-CN"/>
        </w:rPr>
      </w:pPr>
      <w:r>
        <w:rPr>
          <w:rFonts w:hint="eastAsia"/>
          <w:b/>
          <w:bCs/>
          <w:lang w:val="en-US" w:eastAsia="zh-CN"/>
        </w:rPr>
        <w:t>姓名</w:t>
      </w:r>
      <w:r>
        <w:rPr>
          <w:rFonts w:hint="eastAsia"/>
          <w:lang w:val="en-US" w:eastAsia="zh-CN"/>
        </w:rPr>
        <w:t>、性别、照片、出生日期，民族，住址</w:t>
      </w:r>
    </w:p>
    <w:p>
      <w:pPr>
        <w:ind w:firstLine="420" w:firstLineChars="0"/>
        <w:rPr>
          <w:rFonts w:hint="eastAsia"/>
          <w:lang w:val="en-US" w:eastAsia="zh-CN"/>
        </w:rPr>
      </w:pPr>
      <w:r>
        <w:rPr>
          <w:rFonts w:hint="eastAsia"/>
          <w:lang w:val="en-US" w:eastAsia="zh-CN"/>
        </w:rPr>
        <w:t>定位信息：</w:t>
      </w:r>
      <w:r>
        <w:rPr>
          <w:rFonts w:hint="eastAsia"/>
          <w:b/>
          <w:bCs/>
          <w:lang w:val="en-US" w:eastAsia="zh-CN"/>
        </w:rPr>
        <w:t>标签编号，标签名称</w:t>
      </w:r>
    </w:p>
    <w:p>
      <w:pPr>
        <w:ind w:firstLine="420" w:firstLineChars="0"/>
        <w:rPr>
          <w:rFonts w:hint="eastAsia"/>
          <w:lang w:val="en-US" w:eastAsia="zh-CN"/>
        </w:rPr>
      </w:pPr>
      <w:r>
        <w:rPr>
          <w:rFonts w:hint="eastAsia"/>
          <w:lang w:val="en-US" w:eastAsia="zh-CN"/>
        </w:rPr>
        <w:t>工作信息：</w:t>
      </w:r>
      <w:r>
        <w:rPr>
          <w:rFonts w:hint="eastAsia"/>
          <w:b/>
          <w:bCs/>
          <w:lang w:val="en-US" w:eastAsia="zh-CN"/>
        </w:rPr>
        <w:t>所属</w:t>
      </w:r>
      <w:r>
        <w:rPr>
          <w:rFonts w:hint="eastAsia"/>
          <w:lang w:val="en-US" w:eastAsia="zh-CN"/>
        </w:rPr>
        <w:t>（公司-&gt;部门，显示上为面包屑导航的方式，下拉编辑为机构树），</w:t>
      </w:r>
      <w:r>
        <w:rPr>
          <w:rFonts w:hint="eastAsia"/>
          <w:b/>
          <w:bCs/>
          <w:lang w:val="en-US" w:eastAsia="zh-CN"/>
        </w:rPr>
        <w:t>工号</w:t>
      </w:r>
      <w:r>
        <w:rPr>
          <w:rFonts w:hint="eastAsia"/>
          <w:lang w:val="en-US" w:eastAsia="zh-CN"/>
        </w:rPr>
        <w:t>、</w:t>
      </w:r>
      <w:r>
        <w:rPr>
          <w:rFonts w:hint="eastAsia"/>
          <w:b/>
          <w:bCs/>
          <w:color w:val="auto"/>
          <w:lang w:val="en-US" w:eastAsia="zh-CN"/>
        </w:rPr>
        <w:t>职位</w:t>
      </w:r>
      <w:r>
        <w:rPr>
          <w:rFonts w:hint="eastAsia"/>
          <w:b w:val="0"/>
          <w:bCs w:val="0"/>
          <w:color w:val="auto"/>
          <w:lang w:val="en-US" w:eastAsia="zh-CN"/>
        </w:rPr>
        <w:t>（下拉框选择）</w:t>
      </w:r>
      <w:r>
        <w:rPr>
          <w:rFonts w:hint="eastAsia"/>
          <w:lang w:val="en-US" w:eastAsia="zh-CN"/>
        </w:rPr>
        <w:t>，</w:t>
      </w:r>
      <w:r>
        <w:rPr>
          <w:rFonts w:hint="eastAsia"/>
          <w:b/>
          <w:bCs/>
          <w:lang w:val="en-US" w:eastAsia="zh-CN"/>
        </w:rPr>
        <w:t>电话</w:t>
      </w:r>
      <w:r>
        <w:rPr>
          <w:rFonts w:hint="eastAsia"/>
          <w:lang w:val="en-US" w:eastAsia="zh-CN"/>
        </w:rPr>
        <w:t>（短信提醒用）、</w:t>
      </w:r>
      <w:r>
        <w:rPr>
          <w:rFonts w:hint="eastAsia"/>
          <w:b/>
          <w:bCs/>
          <w:lang w:val="en-US" w:eastAsia="zh-CN"/>
        </w:rPr>
        <w:t>邮箱</w:t>
      </w:r>
      <w:r>
        <w:rPr>
          <w:rFonts w:hint="eastAsia"/>
          <w:lang w:val="en-US" w:eastAsia="zh-CN"/>
        </w:rPr>
        <w:t>（邮箱提醒用）。</w:t>
      </w:r>
    </w:p>
    <w:p>
      <w:pPr>
        <w:ind w:left="420" w:leftChars="0" w:firstLine="420" w:firstLineChars="0"/>
        <w:rPr>
          <w:rFonts w:hint="eastAsia"/>
          <w:lang w:val="en-US" w:eastAsia="zh-CN"/>
        </w:rPr>
      </w:pPr>
      <w:r>
        <w:rPr>
          <w:rFonts w:hint="eastAsia"/>
          <w:lang w:val="en-US" w:eastAsia="zh-CN"/>
        </w:rPr>
        <w:t>通过所属信息区分出人员类型是电厂职工和外委人员以及访客。</w:t>
      </w:r>
    </w:p>
    <w:p>
      <w:pPr>
        <w:ind w:firstLine="420" w:firstLineChars="0"/>
        <w:rPr>
          <w:rFonts w:hint="eastAsia"/>
          <w:color w:val="auto"/>
          <w:lang w:val="en-US" w:eastAsia="zh-CN"/>
        </w:rPr>
      </w:pPr>
      <w:r>
        <w:rPr>
          <w:rFonts w:hint="eastAsia"/>
          <w:color w:val="auto"/>
          <w:lang w:val="en-US" w:eastAsia="zh-CN"/>
        </w:rPr>
        <w:t>Web后台编辑，3D前台展示。</w:t>
      </w:r>
    </w:p>
    <w:p>
      <w:pPr>
        <w:ind w:firstLine="420" w:firstLineChars="0"/>
        <w:rPr>
          <w:rFonts w:hint="eastAsia"/>
          <w:lang w:val="en-US" w:eastAsia="zh-CN"/>
        </w:rPr>
      </w:pPr>
      <w:bookmarkStart w:id="0" w:name="_GoBack"/>
      <w:bookmarkEnd w:id="0"/>
    </w:p>
    <w:p>
      <w:pPr>
        <w:rPr>
          <w:rFonts w:hint="eastAsia"/>
          <w:lang w:val="en-US" w:eastAsia="zh-CN"/>
        </w:rPr>
      </w:pPr>
      <w:r>
        <w:rPr>
          <w:rFonts w:hint="eastAsia"/>
          <w:lang w:val="en-US" w:eastAsia="zh-CN"/>
        </w:rPr>
        <w:t>3.发卡</w:t>
      </w:r>
    </w:p>
    <w:p>
      <w:pPr>
        <w:rPr>
          <w:rFonts w:hint="eastAsia"/>
          <w:lang w:val="en-US" w:eastAsia="zh-CN"/>
        </w:rPr>
      </w:pPr>
      <w:r>
        <w:rPr>
          <w:rFonts w:hint="eastAsia"/>
          <w:lang w:val="en-US" w:eastAsia="zh-CN"/>
        </w:rPr>
        <w:t>4.权限设置（告警、电子围栏）</w:t>
      </w:r>
    </w:p>
    <w:p>
      <w:pPr>
        <w:rPr>
          <w:rFonts w:hint="eastAsia"/>
          <w:lang w:val="en-US" w:eastAsia="zh-CN"/>
        </w:rPr>
      </w:pPr>
    </w:p>
    <w:p>
      <w:pPr>
        <w:ind w:firstLine="420" w:firstLineChars="0"/>
        <w:rPr>
          <w:rFonts w:hint="eastAsia"/>
          <w:color w:val="auto"/>
          <w:lang w:val="en-US" w:eastAsia="zh-CN"/>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004A49"/>
    <w:multiLevelType w:val="multilevel"/>
    <w:tmpl w:val="C0004A49"/>
    <w:lvl w:ilvl="0" w:tentative="0">
      <w:start w:val="1"/>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37C"/>
    <w:rsid w:val="000625CB"/>
    <w:rsid w:val="00113FA1"/>
    <w:rsid w:val="00AB5D20"/>
    <w:rsid w:val="00B2137C"/>
    <w:rsid w:val="00FD6D4A"/>
    <w:rsid w:val="016428F0"/>
    <w:rsid w:val="021E1D85"/>
    <w:rsid w:val="033B3EAA"/>
    <w:rsid w:val="041E7311"/>
    <w:rsid w:val="045647BD"/>
    <w:rsid w:val="05ED3168"/>
    <w:rsid w:val="069973C2"/>
    <w:rsid w:val="077D09C3"/>
    <w:rsid w:val="07A75C0F"/>
    <w:rsid w:val="07E30158"/>
    <w:rsid w:val="0ADC21FE"/>
    <w:rsid w:val="0B604E01"/>
    <w:rsid w:val="0CBB530F"/>
    <w:rsid w:val="0DDA4889"/>
    <w:rsid w:val="0ED96E61"/>
    <w:rsid w:val="0F5D14D3"/>
    <w:rsid w:val="0FD32822"/>
    <w:rsid w:val="10213446"/>
    <w:rsid w:val="11670D51"/>
    <w:rsid w:val="12280001"/>
    <w:rsid w:val="12516C44"/>
    <w:rsid w:val="12650DAC"/>
    <w:rsid w:val="13E50853"/>
    <w:rsid w:val="14853BBB"/>
    <w:rsid w:val="1544782E"/>
    <w:rsid w:val="15951FAE"/>
    <w:rsid w:val="16F81593"/>
    <w:rsid w:val="17541DF4"/>
    <w:rsid w:val="1A026A4B"/>
    <w:rsid w:val="1AE31F0E"/>
    <w:rsid w:val="1B446808"/>
    <w:rsid w:val="1C4F67D2"/>
    <w:rsid w:val="1C913605"/>
    <w:rsid w:val="1C965C0A"/>
    <w:rsid w:val="1CBB48DD"/>
    <w:rsid w:val="1CC93F0A"/>
    <w:rsid w:val="1CFC35F6"/>
    <w:rsid w:val="1D5E1E8A"/>
    <w:rsid w:val="1DE73B4A"/>
    <w:rsid w:val="1DE77152"/>
    <w:rsid w:val="1E3322B9"/>
    <w:rsid w:val="1E386B52"/>
    <w:rsid w:val="1E763C63"/>
    <w:rsid w:val="1F0C227C"/>
    <w:rsid w:val="1F1C3265"/>
    <w:rsid w:val="1FCD37B1"/>
    <w:rsid w:val="20035132"/>
    <w:rsid w:val="200F24E7"/>
    <w:rsid w:val="201A6836"/>
    <w:rsid w:val="20FC6F18"/>
    <w:rsid w:val="2200506A"/>
    <w:rsid w:val="227068E8"/>
    <w:rsid w:val="27136BAE"/>
    <w:rsid w:val="2892117D"/>
    <w:rsid w:val="293C5FF0"/>
    <w:rsid w:val="29A31706"/>
    <w:rsid w:val="2A713A37"/>
    <w:rsid w:val="2C054931"/>
    <w:rsid w:val="2C982B41"/>
    <w:rsid w:val="2CF87713"/>
    <w:rsid w:val="2D69347C"/>
    <w:rsid w:val="2E6A6341"/>
    <w:rsid w:val="2FFF7D79"/>
    <w:rsid w:val="37131763"/>
    <w:rsid w:val="37E55F4F"/>
    <w:rsid w:val="386C23E6"/>
    <w:rsid w:val="39C16290"/>
    <w:rsid w:val="39E60A82"/>
    <w:rsid w:val="3A425066"/>
    <w:rsid w:val="3A6923E3"/>
    <w:rsid w:val="3A937FD6"/>
    <w:rsid w:val="3B5F4B96"/>
    <w:rsid w:val="3C49593C"/>
    <w:rsid w:val="3D0757C2"/>
    <w:rsid w:val="3DD35AC6"/>
    <w:rsid w:val="3E5E14CC"/>
    <w:rsid w:val="3FFC67E6"/>
    <w:rsid w:val="40A94C90"/>
    <w:rsid w:val="40B72DA8"/>
    <w:rsid w:val="40D946ED"/>
    <w:rsid w:val="422B34C9"/>
    <w:rsid w:val="4258480D"/>
    <w:rsid w:val="42F502D4"/>
    <w:rsid w:val="43AE3299"/>
    <w:rsid w:val="464661BC"/>
    <w:rsid w:val="468E4894"/>
    <w:rsid w:val="469A450B"/>
    <w:rsid w:val="48E370E0"/>
    <w:rsid w:val="4949793B"/>
    <w:rsid w:val="49AE65A3"/>
    <w:rsid w:val="49CD046C"/>
    <w:rsid w:val="4A062464"/>
    <w:rsid w:val="4A3F28B2"/>
    <w:rsid w:val="4AEA52E2"/>
    <w:rsid w:val="4AEC38E8"/>
    <w:rsid w:val="4CC979F9"/>
    <w:rsid w:val="4E297CC4"/>
    <w:rsid w:val="51F85E33"/>
    <w:rsid w:val="520536D7"/>
    <w:rsid w:val="521A3C89"/>
    <w:rsid w:val="521F3E20"/>
    <w:rsid w:val="541D196F"/>
    <w:rsid w:val="542141D4"/>
    <w:rsid w:val="54470E7D"/>
    <w:rsid w:val="55202FDF"/>
    <w:rsid w:val="559E6821"/>
    <w:rsid w:val="572C4F35"/>
    <w:rsid w:val="5762496D"/>
    <w:rsid w:val="578820B2"/>
    <w:rsid w:val="588944F5"/>
    <w:rsid w:val="59F877EC"/>
    <w:rsid w:val="5A422E74"/>
    <w:rsid w:val="5A75361E"/>
    <w:rsid w:val="5AE51023"/>
    <w:rsid w:val="5B5B46B1"/>
    <w:rsid w:val="5D22498C"/>
    <w:rsid w:val="5D9721DE"/>
    <w:rsid w:val="5DBB6188"/>
    <w:rsid w:val="5EFE6687"/>
    <w:rsid w:val="609D02F2"/>
    <w:rsid w:val="60E5018A"/>
    <w:rsid w:val="61A82D90"/>
    <w:rsid w:val="62514050"/>
    <w:rsid w:val="62F62404"/>
    <w:rsid w:val="642E4E1A"/>
    <w:rsid w:val="64EE77B4"/>
    <w:rsid w:val="65625CC5"/>
    <w:rsid w:val="65731870"/>
    <w:rsid w:val="657D68E7"/>
    <w:rsid w:val="65F946BE"/>
    <w:rsid w:val="66FB62A8"/>
    <w:rsid w:val="67052C49"/>
    <w:rsid w:val="67146311"/>
    <w:rsid w:val="67652660"/>
    <w:rsid w:val="67AD7C82"/>
    <w:rsid w:val="68E16441"/>
    <w:rsid w:val="692746FC"/>
    <w:rsid w:val="69FC52CE"/>
    <w:rsid w:val="6A713647"/>
    <w:rsid w:val="6A7E7B84"/>
    <w:rsid w:val="6A855EF8"/>
    <w:rsid w:val="6AE764D5"/>
    <w:rsid w:val="6AE91E82"/>
    <w:rsid w:val="6C63484F"/>
    <w:rsid w:val="6CD07510"/>
    <w:rsid w:val="6CEB7099"/>
    <w:rsid w:val="6D0D7E94"/>
    <w:rsid w:val="6E3C498C"/>
    <w:rsid w:val="6FA6081F"/>
    <w:rsid w:val="6FDB0740"/>
    <w:rsid w:val="70E04033"/>
    <w:rsid w:val="70F32C42"/>
    <w:rsid w:val="71831435"/>
    <w:rsid w:val="72851D6C"/>
    <w:rsid w:val="72BF654C"/>
    <w:rsid w:val="75E04863"/>
    <w:rsid w:val="76295638"/>
    <w:rsid w:val="780419CB"/>
    <w:rsid w:val="79077BC8"/>
    <w:rsid w:val="7985186E"/>
    <w:rsid w:val="79F17B20"/>
    <w:rsid w:val="7A2B6673"/>
    <w:rsid w:val="7B2F4BA1"/>
    <w:rsid w:val="7B306074"/>
    <w:rsid w:val="7BF87591"/>
    <w:rsid w:val="7CFC4B33"/>
    <w:rsid w:val="7F736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182</Words>
  <Characters>1044</Characters>
  <Lines>8</Lines>
  <Paragraphs>2</Paragraphs>
  <TotalTime>0</TotalTime>
  <ScaleCrop>false</ScaleCrop>
  <LinksUpToDate>false</LinksUpToDate>
  <CharactersWithSpaces>1224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caiwanwei</dc:creator>
  <cp:lastModifiedBy>蔡万伟</cp:lastModifiedBy>
  <dcterms:modified xsi:type="dcterms:W3CDTF">2018-07-04T09:03:47Z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