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昨天和王锴确定要重新实现新的机房三维展示的后台和前台的功能。</w:t>
      </w:r>
    </w:p>
    <w:p>
      <w:r>
        <w:rPr>
          <w:rFonts w:hint="eastAsia"/>
        </w:rPr>
        <w:t>为了和光谱对接，需要实现RestFul中要求的接口，其中有个区域树的问题，区域树如何设计？</w:t>
      </w:r>
    </w:p>
    <w:p>
      <w:pPr>
        <w:ind w:firstLine="420"/>
      </w:pPr>
      <w:r>
        <w:rPr>
          <w:rFonts w:hint="eastAsia"/>
        </w:rPr>
        <w:t>简单一点，区域有个父的信息，把所有的区域关联成一个树。</w:t>
      </w:r>
    </w:p>
    <w:p>
      <w:pPr>
        <w:ind w:firstLine="420"/>
      </w:pPr>
      <w:r>
        <w:rPr>
          <w:rFonts w:hint="eastAsia"/>
        </w:rPr>
        <w:t>其实是要做一个通用的的拓扑树功能，不仅仅是区域，机房等也是一种节点。</w:t>
      </w:r>
    </w:p>
    <w:p>
      <w:pPr>
        <w:ind w:firstLine="420"/>
      </w:pPr>
      <w:r>
        <w:rPr>
          <w:rFonts w:hint="eastAsia"/>
        </w:rPr>
        <w:t>三维定位中有个地图的概念，地图和区域是什么关系？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TopoTreeNode</w:t>
      </w:r>
    </w:p>
    <w:p>
      <w:pPr>
        <w:ind w:left="420" w:firstLine="420"/>
      </w:pPr>
      <w:r>
        <w:rPr>
          <w:rFonts w:hint="eastAsia"/>
        </w:rPr>
        <w:t>Id,Name,Type,Pid,</w:t>
      </w:r>
    </w:p>
    <w:p>
      <w:pPr>
        <w:ind w:firstLine="420"/>
      </w:pPr>
      <w:r>
        <w:rPr>
          <w:rFonts w:hint="eastAsia"/>
        </w:rPr>
        <w:t>Department</w:t>
      </w:r>
    </w:p>
    <w:p>
      <w:pPr>
        <w:ind w:firstLine="420"/>
      </w:pPr>
      <w:r>
        <w:rPr>
          <w:rFonts w:hint="eastAsia"/>
        </w:rPr>
        <w:t>接口：获取所有的区域，获取所有的区域和机房、获取所有的区域、机房、设备。</w:t>
      </w:r>
    </w:p>
    <w:p>
      <w:pPr>
        <w:ind w:firstLine="420"/>
      </w:pPr>
      <w:r>
        <w:rPr>
          <w:rFonts w:hint="eastAsia"/>
        </w:rPr>
        <w:t>获取所有的人员、</w:t>
      </w:r>
    </w:p>
    <w:p>
      <w:pPr>
        <w:ind w:firstLine="420"/>
      </w:pPr>
      <w:r>
        <w:rPr>
          <w:rFonts w:hint="eastAsia"/>
        </w:rPr>
        <w:t>部门、人员。</w:t>
      </w:r>
    </w:p>
    <w:p>
      <w:pPr>
        <w:ind w:firstLine="420"/>
      </w:pP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父子关系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关联关系。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哪些区域下、机房下有哪些人（动态的）？</w:t>
      </w:r>
    </w:p>
    <w:p>
      <w:pPr>
        <w:ind w:firstLine="420"/>
      </w:pPr>
      <w:r>
        <w:rPr>
          <w:rFonts w:hint="eastAsia"/>
        </w:rPr>
        <w:t>哪些部门下有哪些人员（静态的、后台配置的）？</w:t>
      </w:r>
    </w:p>
    <w:p>
      <w:pPr>
        <w:ind w:firstLine="420"/>
      </w:pPr>
      <w:r>
        <w:rPr>
          <w:rFonts w:hint="eastAsia"/>
        </w:rPr>
        <w:t>哪些岗位下有哪些人员？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区域-&gt;数据中心-&gt;楼宇-&gt;机房-&gt;设备(/机柜-&gt;设备)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菜单-&gt;子菜单-&gt;功能</w:t>
      </w:r>
    </w:p>
    <w:p>
      <w:pPr>
        <w:ind w:firstLine="420"/>
      </w:pPr>
      <w:r>
        <w:rPr>
          <w:rFonts w:hint="eastAsia"/>
        </w:rPr>
        <w:t>虚拟域-&gt;子虚拟域-&gt;设备</w:t>
      </w:r>
    </w:p>
    <w:p>
      <w:pPr>
        <w:ind w:firstLine="420"/>
      </w:pPr>
      <w:r>
        <w:rPr>
          <w:rFonts w:hint="eastAsia"/>
        </w:rPr>
        <w:t>部门-&gt;子部门-&gt;人员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地图-&gt;区域-&gt;子区域</w:t>
      </w:r>
    </w:p>
    <w:p>
      <w:pPr>
        <w:ind w:firstLine="420"/>
      </w:pPr>
      <w:r>
        <w:rPr>
          <w:rFonts w:hint="eastAsia"/>
        </w:rPr>
        <w:t>机构-&gt;子机构-&gt;部门-&gt;子部门-&gt;人员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机构-&gt;地图-&gt;地图区域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一个保存所有的父子关系的表。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都做：即做通用的拓扑树节点，也做具体业务功能的拓扑树节点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Department-&gt;Map-&gt;MapArea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TopoNode</w:t>
      </w:r>
    </w:p>
    <w:p>
      <w:pPr>
        <w:ind w:firstLine="420"/>
      </w:pPr>
    </w:p>
    <w:p>
      <w:r>
        <w:rPr>
          <w:rFonts w:hint="eastAsia"/>
        </w:rPr>
        <w:t>拓扑树上的区域和定位信息中的区域的关系是怎样的？</w:t>
      </w:r>
    </w:p>
    <w:p/>
    <w:p>
      <w:r>
        <w:rPr>
          <w:rFonts w:hint="eastAsia"/>
        </w:rPr>
        <w:t>做两个类（表）：TopoNode，CommonNode，TreeNode，DepNode,AreaNode</w:t>
      </w:r>
    </w:p>
    <w:p>
      <w:r>
        <w:rPr>
          <w:rFonts w:hint="eastAsia"/>
        </w:rPr>
        <w:t>1.后台创建机构、区域、地图、地图信息中有个2D图片和3D模型的属性，在3D中打开不同的地图，显示不同的3D模型，</w:t>
      </w:r>
    </w:p>
    <w:p>
      <w:r>
        <w:rPr>
          <w:rFonts w:hint="eastAsia"/>
        </w:rPr>
        <w:t>1.后台添加</w:t>
      </w:r>
      <w:bookmarkStart w:id="0" w:name="OLE_LINK1"/>
      <w:r>
        <w:rPr>
          <w:rFonts w:hint="eastAsia"/>
        </w:rPr>
        <w:t>地图</w:t>
      </w:r>
      <w:bookmarkEnd w:id="0"/>
      <w:r>
        <w:rPr>
          <w:rFonts w:hint="eastAsia"/>
        </w:rPr>
        <w:t>区域，前台拖动设置地图区域的具体位置。</w:t>
      </w:r>
    </w:p>
    <w:p/>
    <w:p>
      <w:r>
        <w:rPr>
          <w:rFonts w:hint="eastAsia"/>
        </w:rPr>
        <w:t>工作内容：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KKSDevs改名为KKSCodes，因为里面存的不都是设备。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根据KKS码中的土建，创建拓扑树的数据（名称的前缀去掉，创建关联关系），并在网页中显示。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设置拓扑节点的类型，默认为区域，将一些机房修改为机房。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在3D中修改区域的3D信息。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 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 </w:t>
      </w:r>
    </w:p>
    <w:p/>
    <w:p>
      <w:r>
        <w:rPr>
          <w:rFonts w:hint="eastAsia"/>
        </w:rPr>
        <w:t>查看土建的图纸信息，在3d视图中查看图纸信息，</w:t>
      </w:r>
    </w:p>
    <w:p/>
    <w:p>
      <w:r>
        <w:rPr>
          <w:rFonts w:hint="eastAsia"/>
        </w:rPr>
        <w:t>三维内 显示基站列表，定位基站，基站增删改查</w:t>
      </w:r>
    </w:p>
    <w:p>
      <w:r>
        <w:rPr>
          <w:rFonts w:hint="eastAsia"/>
        </w:rPr>
        <w:t>三维通用数据增删改查表格界面</w:t>
      </w:r>
    </w:p>
    <w:p/>
    <w:p>
      <w:r>
        <w:rPr>
          <w:rFonts w:hint="eastAsia"/>
        </w:rPr>
        <w:t>1.实时定位</w:t>
      </w:r>
    </w:p>
    <w:p>
      <w:pPr>
        <w:ind w:firstLine="420"/>
      </w:pPr>
      <w:r>
        <w:rPr>
          <w:rFonts w:hint="eastAsia"/>
        </w:rPr>
        <w:t>实时位置</w:t>
      </w:r>
    </w:p>
    <w:p>
      <w:pPr>
        <w:ind w:left="420" w:firstLine="420"/>
      </w:pPr>
      <w:r>
        <w:rPr>
          <w:rFonts w:hint="eastAsia"/>
        </w:rPr>
        <w:t>全局俯览地图</w:t>
      </w:r>
    </w:p>
    <w:p>
      <w:pPr>
        <w:ind w:left="840" w:firstLine="420"/>
      </w:pPr>
      <w:r>
        <w:rPr>
          <w:rFonts w:hint="eastAsia"/>
        </w:rPr>
        <w:t>掌握系统所检测到的人员数量和位置</w:t>
      </w:r>
    </w:p>
    <w:p>
      <w:pPr>
        <w:ind w:left="840" w:firstLine="420"/>
      </w:pPr>
      <w:r>
        <w:rPr>
          <w:rFonts w:hint="eastAsia"/>
        </w:rPr>
        <w:t>查看人员详细信息</w:t>
      </w:r>
    </w:p>
    <w:p>
      <w:pPr>
        <w:ind w:left="420" w:firstLine="420"/>
      </w:pPr>
      <w:r>
        <w:rPr>
          <w:rFonts w:hint="eastAsia"/>
        </w:rPr>
        <w:t>区域统计</w:t>
      </w:r>
    </w:p>
    <w:p>
      <w:pPr>
        <w:ind w:left="840" w:firstLine="420"/>
      </w:pPr>
      <w:r>
        <w:rPr>
          <w:rFonts w:hint="eastAsia"/>
        </w:rPr>
        <w:t>统计每一个区域人员数量</w:t>
      </w:r>
    </w:p>
    <w:p>
      <w:pPr>
        <w:ind w:left="840" w:firstLine="420"/>
      </w:pPr>
      <w:r>
        <w:rPr>
          <w:rFonts w:hint="eastAsia"/>
        </w:rPr>
        <w:t>统计每一个区域详细人员信息</w:t>
      </w:r>
    </w:p>
    <w:p>
      <w:r>
        <w:rPr>
          <w:rFonts w:hint="eastAsia"/>
        </w:rPr>
        <w:t>2.设备管理</w:t>
      </w:r>
    </w:p>
    <w:p>
      <w:pPr>
        <w:ind w:firstLine="420"/>
      </w:pPr>
      <w:r>
        <w:rPr>
          <w:rFonts w:hint="eastAsia"/>
        </w:rPr>
        <w:t>基站管理</w:t>
      </w:r>
    </w:p>
    <w:p>
      <w:pPr>
        <w:ind w:left="420" w:firstLine="420"/>
      </w:pPr>
      <w:r>
        <w:rPr>
          <w:rFonts w:hint="eastAsia"/>
        </w:rPr>
        <w:t>对基站进行新增、编辑等功能操作</w:t>
      </w:r>
    </w:p>
    <w:p>
      <w:pPr>
        <w:ind w:left="420" w:firstLine="420"/>
      </w:pPr>
      <w:r>
        <w:rPr>
          <w:rFonts w:hint="eastAsia"/>
        </w:rPr>
        <w:t>显示基站类型</w:t>
      </w:r>
    </w:p>
    <w:p>
      <w:pPr>
        <w:ind w:left="420" w:firstLine="420"/>
      </w:pPr>
      <w:r>
        <w:rPr>
          <w:rFonts w:hint="eastAsia"/>
        </w:rPr>
        <w:t>显示基站设备数量及位置</w:t>
      </w:r>
    </w:p>
    <w:p>
      <w:pPr>
        <w:ind w:left="420" w:firstLine="420"/>
      </w:pPr>
      <w:r>
        <w:rPr>
          <w:rFonts w:hint="eastAsia"/>
        </w:rPr>
        <w:t>通过地图显示直观了解基站位置</w:t>
      </w:r>
    </w:p>
    <w:p/>
    <w:p>
      <w:r>
        <w:rPr>
          <w:rFonts w:hint="eastAsia"/>
        </w:rPr>
        <w:t>1.区域拓扑结构设计</w:t>
      </w:r>
    </w:p>
    <w:p>
      <w:pPr>
        <w:ind w:firstLine="420"/>
      </w:pPr>
      <w:r>
        <w:rPr>
          <w:rFonts w:hint="eastAsia"/>
        </w:rPr>
        <w:t>1.1. 信息来源：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KKS：土建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定位：机构-&gt;地图-&gt;地图区域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IDC：</w:t>
      </w:r>
    </w:p>
    <w:p>
      <w:pPr>
        <w:numPr>
          <w:ilvl w:val="1"/>
          <w:numId w:val="4"/>
        </w:numPr>
        <w:tabs>
          <w:tab w:val="clear" w:pos="840"/>
        </w:tabs>
        <w:ind w:firstLine="420"/>
      </w:pPr>
      <w:r>
        <w:rPr>
          <w:rFonts w:hint="eastAsia"/>
        </w:rPr>
        <w:t>细致一点：省份-&gt;数据中心-&gt;大楼-&gt;楼层-&gt;机房-&gt;子机房</w:t>
      </w:r>
    </w:p>
    <w:p>
      <w:pPr>
        <w:numPr>
          <w:ilvl w:val="1"/>
          <w:numId w:val="4"/>
        </w:numPr>
        <w:tabs>
          <w:tab w:val="clear" w:pos="840"/>
        </w:tabs>
        <w:ind w:firstLine="420"/>
      </w:pPr>
      <w:r>
        <w:rPr>
          <w:rFonts w:hint="eastAsia"/>
        </w:rPr>
        <w:t>粗略一点：数据中心-&gt;机房</w:t>
      </w:r>
    </w:p>
    <w:p>
      <w:pPr>
        <w:ind w:left="1680" w:firstLine="420"/>
      </w:pPr>
      <w:r>
        <w:rPr>
          <w:rFonts w:hint="eastAsia"/>
        </w:rPr>
        <w:t>设备部分：-&gt;设备组-&gt;设备（/机柜-&gt;机柜内设备）</w:t>
      </w:r>
    </w:p>
    <w:p>
      <w:pPr>
        <w:ind w:left="1680" w:firstLine="420"/>
      </w:pPr>
    </w:p>
    <w:p>
      <w:pPr>
        <w:ind w:left="420"/>
      </w:pPr>
      <w:r>
        <w:rPr>
          <w:rFonts w:hint="eastAsia"/>
        </w:rPr>
        <w:t>1.2.参考KKS的土建信息建立基本的拓扑树，在后台编辑，三维中显示。</w:t>
      </w:r>
    </w:p>
    <w:p>
      <w:pPr>
        <w:ind w:left="840"/>
      </w:pPr>
      <w:r>
        <w:rPr>
          <w:rFonts w:hint="eastAsia"/>
        </w:rPr>
        <w:t>建筑物(根节点)</w:t>
      </w:r>
    </w:p>
    <w:p>
      <w:pPr>
        <w:ind w:left="840" w:firstLine="420"/>
      </w:pPr>
      <w:r>
        <w:rPr>
          <w:rFonts w:hint="eastAsia"/>
        </w:rPr>
        <w:t>-主机装置建筑物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（分组）</w:t>
      </w:r>
      <w:r>
        <w:rPr>
          <w:rFonts w:hint="eastAsia"/>
        </w:rPr>
        <w:tab/>
      </w:r>
    </w:p>
    <w:p>
      <w:pPr>
        <w:ind w:left="1260" w:firstLine="420"/>
      </w:pPr>
      <w:r>
        <w:rPr>
          <w:rFonts w:hint="eastAsia"/>
        </w:rPr>
        <w:t>主机房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（建筑）</w:t>
      </w:r>
      <w:r>
        <w:rPr>
          <w:rFonts w:hint="eastAsia"/>
        </w:rPr>
        <w:tab/>
      </w:r>
    </w:p>
    <w:p>
      <w:pPr>
        <w:ind w:left="1680" w:firstLine="420"/>
      </w:pPr>
      <w:r>
        <w:rPr>
          <w:rFonts w:hint="eastAsia"/>
        </w:rPr>
        <w:t>主机房0层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（楼层）</w:t>
      </w:r>
    </w:p>
    <w:p>
      <w:pPr>
        <w:ind w:left="2100" w:firstLine="420"/>
      </w:pPr>
      <w:r>
        <w:rPr>
          <w:rFonts w:hint="eastAsia"/>
        </w:rPr>
        <w:t>#1汽机房区域</w:t>
      </w:r>
      <w:r>
        <w:rPr>
          <w:rFonts w:hint="eastAsia"/>
        </w:rPr>
        <w:tab/>
      </w:r>
      <w:r>
        <w:rPr>
          <w:rFonts w:hint="eastAsia"/>
        </w:rPr>
        <w:t>（区域）</w:t>
      </w:r>
    </w:p>
    <w:p>
      <w:pPr>
        <w:ind w:left="2100" w:firstLine="420"/>
      </w:pPr>
      <w:r>
        <w:rPr>
          <w:rFonts w:hint="eastAsia"/>
        </w:rPr>
        <w:t>...配电间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（机房）</w:t>
      </w:r>
      <w:r>
        <w:rPr>
          <w:rFonts w:hint="eastAsia"/>
        </w:rPr>
        <w:tab/>
      </w:r>
    </w:p>
    <w:p>
      <w:pPr>
        <w:ind w:left="1680" w:firstLine="420"/>
      </w:pPr>
      <w:r>
        <w:rPr>
          <w:rFonts w:hint="eastAsia"/>
        </w:rPr>
        <w:t>主机房4.5m层</w:t>
      </w:r>
    </w:p>
    <w:p>
      <w:pPr>
        <w:ind w:left="2100" w:firstLine="420"/>
      </w:pPr>
      <w:r>
        <w:rPr>
          <w:rFonts w:hint="eastAsia"/>
        </w:rPr>
        <w:t>...</w:t>
      </w:r>
    </w:p>
    <w:p>
      <w:pPr>
        <w:ind w:left="1680" w:firstLine="420"/>
      </w:pPr>
      <w:r>
        <w:rPr>
          <w:rFonts w:hint="eastAsia"/>
        </w:rPr>
        <w:t>主机房11.0m层</w:t>
      </w:r>
    </w:p>
    <w:p>
      <w:pPr>
        <w:ind w:left="1260" w:firstLine="420"/>
      </w:pPr>
      <w:r>
        <w:rPr>
          <w:rFonts w:hint="eastAsia"/>
        </w:rPr>
        <w:t>#1燃气轮机房</w:t>
      </w:r>
    </w:p>
    <w:p>
      <w:pPr>
        <w:ind w:left="840" w:firstLine="420"/>
      </w:pPr>
      <w:r>
        <w:rPr>
          <w:rFonts w:hint="eastAsia"/>
        </w:rPr>
        <w:t>-常规燃料供应建筑物</w:t>
      </w:r>
    </w:p>
    <w:p>
      <w:pPr>
        <w:ind w:left="1260" w:firstLine="420"/>
      </w:pPr>
      <w:r>
        <w:rPr>
          <w:rFonts w:hint="eastAsia"/>
        </w:rPr>
        <w:t>调压站控制室</w:t>
      </w:r>
    </w:p>
    <w:p>
      <w:pPr>
        <w:ind w:left="840" w:firstLine="420"/>
      </w:pPr>
      <w:r>
        <w:rPr>
          <w:rFonts w:hint="eastAsia"/>
        </w:rPr>
        <w:t>-仪表和控制建筑物</w:t>
      </w:r>
    </w:p>
    <w:p>
      <w:pPr>
        <w:ind w:left="1260" w:firstLine="420"/>
      </w:pPr>
      <w:r>
        <w:rPr>
          <w:rFonts w:hint="eastAsia"/>
        </w:rPr>
        <w:t>集控楼</w:t>
      </w:r>
    </w:p>
    <w:p>
      <w:pPr>
        <w:ind w:left="1260" w:firstLine="420"/>
      </w:pPr>
      <w:r>
        <w:rPr>
          <w:rFonts w:hint="eastAsia"/>
        </w:rPr>
        <w:t>联合车间</w:t>
      </w:r>
    </w:p>
    <w:p>
      <w:pPr>
        <w:ind w:left="840" w:firstLine="420"/>
      </w:pPr>
      <w:r>
        <w:rPr>
          <w:rFonts w:hint="eastAsia"/>
        </w:rPr>
        <w:t>-常规产热建筑物</w:t>
      </w:r>
    </w:p>
    <w:p>
      <w:pPr>
        <w:ind w:left="1260" w:firstLine="420"/>
      </w:pPr>
      <w:r>
        <w:rPr>
          <w:rFonts w:hint="eastAsia"/>
        </w:rPr>
        <w:t>#1锅炉房</w:t>
      </w:r>
    </w:p>
    <w:p>
      <w:pPr>
        <w:ind w:left="840" w:firstLine="420"/>
      </w:pPr>
      <w:r>
        <w:rPr>
          <w:rFonts w:hint="eastAsia"/>
        </w:rPr>
        <w:t>-行政生活建筑物</w:t>
      </w:r>
    </w:p>
    <w:p>
      <w:pPr>
        <w:ind w:left="1260" w:firstLine="420"/>
      </w:pPr>
      <w:r>
        <w:rPr>
          <w:rFonts w:hint="eastAsia"/>
        </w:rPr>
        <w:t>行政楼</w:t>
      </w:r>
    </w:p>
    <w:p>
      <w:pPr>
        <w:ind w:left="1260" w:firstLine="420"/>
      </w:pPr>
      <w:r>
        <w:rPr>
          <w:rFonts w:hint="eastAsia"/>
        </w:rPr>
        <w:t>食堂</w:t>
      </w:r>
    </w:p>
    <w:p>
      <w:pPr>
        <w:ind w:left="1260" w:firstLine="420"/>
      </w:pPr>
      <w:r>
        <w:rPr>
          <w:rFonts w:hint="eastAsia"/>
        </w:rPr>
        <w:t>公寓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1.3.拓扑节点要关联KKS码</w:t>
      </w:r>
    </w:p>
    <w:p>
      <w:pPr>
        <w:ind w:left="420" w:firstLine="420"/>
      </w:pPr>
      <w:r>
        <w:rPr>
          <w:rFonts w:hint="eastAsia"/>
        </w:rPr>
        <w:t>ID,KKS,Type（关联信息类型：区域节点、机房、设备、部件（子设备））</w:t>
      </w:r>
    </w:p>
    <w:p>
      <w:pPr>
        <w:ind w:firstLine="420"/>
      </w:pPr>
      <w:r>
        <w:rPr>
          <w:rFonts w:hint="eastAsia"/>
        </w:rPr>
        <w:t>1.4拓扑节点信息:</w:t>
      </w:r>
    </w:p>
    <w:p>
      <w:pPr>
        <w:ind w:left="420" w:firstLine="420"/>
      </w:pPr>
      <w:r>
        <w:rPr>
          <w:rFonts w:hint="eastAsia"/>
        </w:rPr>
        <w:t>ID,Name,PID,Number,Type（节点类型：区域、分组、大楼、楼层、机房）,Describe</w:t>
      </w:r>
    </w:p>
    <w:p>
      <w:pPr>
        <w:ind w:firstLine="420"/>
      </w:pPr>
      <w:r>
        <w:rPr>
          <w:rFonts w:hint="eastAsia"/>
        </w:rPr>
        <w:t>1.5拓扑节点操作</w:t>
      </w:r>
    </w:p>
    <w:p>
      <w:pPr>
        <w:ind w:left="420" w:firstLine="420"/>
      </w:pPr>
      <w:r>
        <w:rPr>
          <w:rFonts w:hint="eastAsia"/>
        </w:rPr>
        <w:t>1.界面上按名称查找节点</w:t>
      </w:r>
    </w:p>
    <w:p>
      <w:pPr>
        <w:ind w:left="420" w:firstLine="420"/>
      </w:pPr>
      <w:r>
        <w:rPr>
          <w:rFonts w:hint="eastAsia"/>
        </w:rPr>
        <w:t>2.三维内定位位置（单击节点/按钮/菜单）</w:t>
      </w:r>
    </w:p>
    <w:p>
      <w:pPr>
        <w:ind w:left="420" w:firstLine="420"/>
      </w:pPr>
      <w:r>
        <w:rPr>
          <w:rFonts w:hint="eastAsia"/>
        </w:rPr>
        <w:t>3.打开子场景（双击节点/按钮/菜单）</w:t>
      </w:r>
    </w:p>
    <w:p>
      <w:pPr>
        <w:ind w:left="840" w:firstLine="420"/>
      </w:pPr>
      <w:r>
        <w:rPr>
          <w:rFonts w:hint="eastAsia"/>
        </w:rPr>
        <w:t>1.打开子定位区域场景</w:t>
      </w:r>
    </w:p>
    <w:p>
      <w:pPr>
        <w:ind w:left="840" w:firstLine="420"/>
      </w:pPr>
      <w:r>
        <w:rPr>
          <w:rFonts w:hint="eastAsia"/>
        </w:rPr>
        <w:t>2.打开机房管理场景</w:t>
      </w:r>
    </w:p>
    <w:p>
      <w:pPr>
        <w:ind w:left="420" w:firstLine="420"/>
      </w:pPr>
      <w:r>
        <w:rPr>
          <w:rFonts w:hint="eastAsia"/>
        </w:rPr>
        <w:t>4.编辑节点对应地图区域的大小（菜单/按钮）</w:t>
      </w:r>
    </w:p>
    <w:p>
      <w:pPr>
        <w:ind w:firstLine="420"/>
      </w:pPr>
      <w:r>
        <w:rPr>
          <w:rFonts w:hint="eastAsia"/>
        </w:rPr>
        <w:t>1.6区域节点和地图区域的关系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.7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小刘疑问：</w:t>
      </w:r>
    </w:p>
    <w:p>
      <w:pPr>
        <w:ind w:left="420" w:firstLine="420"/>
      </w:pPr>
      <w:r>
        <w:rPr>
          <w:highlight w:val="yellow"/>
        </w:rPr>
        <w:t>1.定位区域是否放在建筑物的结构下？在设备拓扑树上的作用是什么？如果放在人员定位模式下，是不是该区域没有人员的时候，我也需要显示这个定位区域？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定位区域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拓扑树上的节点在三维中的空间称为地图区域，地图区域</w:t>
      </w:r>
      <w:r>
        <w:rPr>
          <w:rFonts w:hint="eastAsia"/>
          <w:lang w:val="en-US" w:eastAsia="zh-CN"/>
        </w:rPr>
        <w:t>可以关联定位告警规则变成虚拟围栏区域。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定位基站是一种设备，属于某个节点下。</w:t>
      </w:r>
      <w:r>
        <w:rPr>
          <w:rFonts w:hint="eastAsia"/>
          <w:color w:val="FF0000"/>
          <w:lang w:val="en-US" w:eastAsia="zh-CN"/>
        </w:rPr>
        <w:t>是加到大地图上还是加到楼层上，还是加到某一个区域下呢？</w:t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定位区域是有定位基站的区域，定位基站一定属于某一个定位区域，定位区域可以是拓扑树上的一个节点</w:t>
      </w:r>
      <w:r>
        <w:rPr>
          <w:rFonts w:hint="eastAsia"/>
          <w:lang w:eastAsia="zh-CN"/>
        </w:rPr>
        <w:t>。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什么时候进入定位模式？通过什么方式？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一开始进入电厂时是什么模式，展示什么内容？</w:t>
      </w:r>
    </w:p>
    <w:p>
      <w:pPr>
        <w:ind w:left="420" w:firstLine="420"/>
      </w:pPr>
      <w:r>
        <w:rPr>
          <w:rFonts w:hint="eastAsia"/>
        </w:rPr>
        <w:t>节点类型：分组、大楼、流程、机房、区域，这些类型都可以有对应的地图区域。</w:t>
      </w:r>
    </w:p>
    <w:p>
      <w:pPr>
        <w:ind w:left="420" w:firstLine="420"/>
      </w:pPr>
      <w:r>
        <w:rPr>
          <w:rFonts w:hint="eastAsia"/>
        </w:rPr>
        <w:t>但是地图区域一定是定位区域吗？</w:t>
      </w:r>
    </w:p>
    <w:p>
      <w:pPr>
        <w:ind w:left="420" w:firstLine="420"/>
      </w:pPr>
      <w:r>
        <w:rPr>
          <w:rFonts w:hint="eastAsia"/>
        </w:rPr>
        <w:t>定位拓扑树：由定位区域组成的树。</w:t>
      </w:r>
    </w:p>
    <w:p>
      <w:pPr>
        <w:ind w:left="420" w:firstLine="420"/>
      </w:pPr>
      <w:r>
        <w:rPr>
          <w:rFonts w:hint="eastAsia"/>
        </w:rPr>
        <w:t>物理拓扑树：基于K</w:t>
      </w:r>
      <w:r>
        <w:t>KS</w:t>
      </w:r>
      <w:r>
        <w:rPr>
          <w:rFonts w:hint="eastAsia"/>
        </w:rPr>
        <w:t>码和实际物理位置创建的树。</w:t>
      </w:r>
    </w:p>
    <w:p>
      <w:pPr>
        <w:ind w:left="420" w:firstLine="420"/>
      </w:pPr>
      <w:r>
        <w:rPr>
          <w:rFonts w:hint="eastAsia"/>
        </w:rPr>
        <w:t>如果说所有的定位区域在K</w:t>
      </w:r>
      <w:r>
        <w:t>KS</w:t>
      </w:r>
      <w:r>
        <w:rPr>
          <w:rFonts w:hint="eastAsia"/>
        </w:rPr>
        <w:t>码中都存在，那定位拓扑树和物理拓扑树是重叠一致的，定位区域仅仅是物理拓扑树上的节点在三维空间中的一个区域。，</w:t>
      </w:r>
    </w:p>
    <w:p>
      <w:pPr>
        <w:ind w:left="420" w:firstLine="420"/>
      </w:pPr>
      <w:r>
        <w:rPr>
          <w:rFonts w:hint="eastAsia"/>
        </w:rPr>
        <w:t>物理拓扑节点和三维地图区域是1对1的关联/对应关系。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是否存在某些物理节点没有地图区域，在定位模式中是否显示这些物理节点。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定位区域也存在父子关系，子定位区域的信息采用物体坐标系（而不是世界坐标系）。</w:t>
      </w:r>
    </w:p>
    <w:p>
      <w:pPr>
        <w:ind w:left="42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基站设备怎么添加？</w:t>
      </w:r>
    </w:p>
    <w:p>
      <w:pPr>
        <w:ind w:left="42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摄像头设备怎么添加？</w:t>
      </w:r>
    </w:p>
    <w:p>
      <w:pPr>
        <w:ind w:left="42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门禁设备怎么添加？</w:t>
      </w:r>
    </w:p>
    <w:p>
      <w:pPr>
        <w:ind w:left="42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设备怎么分组？类似虚拟域？</w:t>
      </w:r>
    </w:p>
    <w:p>
      <w:pPr>
        <w:ind w:left="420" w:firstLine="420"/>
        <w:rPr>
          <w:rFonts w:hint="eastAsia"/>
          <w:color w:val="FF0000"/>
          <w:lang w:val="en-US" w:eastAsia="zh-CN"/>
        </w:rPr>
      </w:pPr>
      <w:bookmarkStart w:id="1" w:name="_GoBack"/>
      <w:bookmarkEnd w:id="1"/>
    </w:p>
    <w:p>
      <w:pPr>
        <w:ind w:left="42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进入定位模式时显示当前层级下的所有子节点的地图区域（方块或者其他方式），不同地图区域根据告警规则、权限、分组可以有不同的颜色（或者其他方式区分）。</w:t>
      </w:r>
    </w:p>
    <w:p>
      <w:pPr>
        <w:ind w:left="42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物理拓扑节点可以没有对应的地图区域，没有地图区域的节点在定位模式下不显示。在定位模式下，拓扑树上显示的都是定位区域，同时要显示该区域下有多少人的数据。就算该区域下没有人员，也要显示该区域。</w:t>
      </w:r>
    </w:p>
    <w:p>
      <w:pPr>
        <w:ind w:left="420" w:firstLine="420"/>
      </w:pPr>
      <w:r>
        <w:rPr>
          <w:rFonts w:hint="eastAsia"/>
        </w:rPr>
        <w:br w:type="textWrapping"/>
      </w:r>
      <w:r>
        <w:rPr>
          <w:rFonts w:hint="eastAsia"/>
          <w:highlight w:val="yellow"/>
        </w:rPr>
        <w:t>2.除了机房以外，子结构中包含设备的所有层级（比如联合车间、集控楼这种类型），我是算在哪一层结构里面？这些结构里面主机房里面的汽机房区域看上去和机房层级相同（虽然名称不一样），那还是归类在机房这一层么？</w:t>
      </w:r>
    </w:p>
    <w:p>
      <w:pPr>
        <w:ind w:left="420" w:firstLine="420"/>
      </w:pPr>
      <w:r>
        <w:rPr>
          <w:rFonts w:hint="eastAsia"/>
        </w:rPr>
        <w:t>所有层级、所有类型的物理拓扑节点都可以有设备。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</w:pPr>
      <w:r>
        <w:rPr>
          <w:rFonts w:hint="eastAsia"/>
        </w:rPr>
        <w:t>设备的物理位置是相对于作为父的拓扑节点的坐标系的。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区域的物体坐标系在中心。</w:t>
      </w:r>
    </w:p>
    <w:p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区域是否可能是多边形的不规则形状？有可能，怎么处理？能否用多个正方形拼凑起来表示。</w:t>
      </w:r>
    </w:p>
    <w:p>
      <w:pPr>
        <w:ind w:firstLine="420"/>
        <w:rPr>
          <w:rFonts w:hint="eastAsia"/>
        </w:rPr>
      </w:pPr>
    </w:p>
    <w:p/>
    <w:p>
      <w:pPr>
        <w:numPr>
          <w:ilvl w:val="0"/>
          <w:numId w:val="5"/>
        </w:numPr>
        <w:tabs>
          <w:tab w:val="clear" w:pos="312"/>
        </w:tabs>
      </w:pPr>
      <w:r>
        <w:rPr>
          <w:rFonts w:hint="eastAsia"/>
        </w:rPr>
        <w:t xml:space="preserve">、；，看了看晕特若军偶偶偶一与买买买么么么么么么么么么么么么么么 </w:t>
      </w:r>
      <w:r>
        <w:t xml:space="preserve">              </w:t>
      </w:r>
      <w:r>
        <w:rPr>
          <w:rFonts w:hint="eastAsia"/>
        </w:rPr>
        <w:t>人员拓扑结构设计</w:t>
      </w:r>
    </w:p>
    <w:p>
      <w:pPr>
        <w:ind w:firstLine="420"/>
      </w:pPr>
      <w:r>
        <w:rPr>
          <w:rFonts w:hint="eastAsia"/>
        </w:rPr>
        <w:t>机构-&gt;部门-&gt;人员</w:t>
      </w:r>
    </w:p>
    <w:p>
      <w:pPr>
        <w:ind w:firstLine="420"/>
      </w:pPr>
      <w:r>
        <w:rPr>
          <w:rFonts w:hint="eastAsia"/>
        </w:rPr>
        <w:t>地图区域-&gt;人员</w:t>
      </w:r>
    </w:p>
    <w:p>
      <w:pPr>
        <w:ind w:firstLine="420"/>
      </w:pPr>
      <w:r>
        <w:rPr>
          <w:rFonts w:hint="eastAsia"/>
        </w:rPr>
        <w:t>角色-&gt;人员</w:t>
      </w: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04A49"/>
    <w:multiLevelType w:val="multilevel"/>
    <w:tmpl w:val="C0004A4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64F0021"/>
    <w:multiLevelType w:val="singleLevel"/>
    <w:tmpl w:val="D64F0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FC8832"/>
    <w:multiLevelType w:val="singleLevel"/>
    <w:tmpl w:val="15FC8832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37CAC212"/>
    <w:multiLevelType w:val="singleLevel"/>
    <w:tmpl w:val="37CAC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CD87D90"/>
    <w:multiLevelType w:val="singleLevel"/>
    <w:tmpl w:val="5CD87D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78"/>
    <w:rsid w:val="0009636C"/>
    <w:rsid w:val="00105B8A"/>
    <w:rsid w:val="00212FF0"/>
    <w:rsid w:val="00246500"/>
    <w:rsid w:val="00273285"/>
    <w:rsid w:val="002B712C"/>
    <w:rsid w:val="002C12A3"/>
    <w:rsid w:val="002E6F78"/>
    <w:rsid w:val="003B18B1"/>
    <w:rsid w:val="003D2745"/>
    <w:rsid w:val="0049016F"/>
    <w:rsid w:val="004F094B"/>
    <w:rsid w:val="00502EBF"/>
    <w:rsid w:val="005F403C"/>
    <w:rsid w:val="00666526"/>
    <w:rsid w:val="00700ED1"/>
    <w:rsid w:val="00861B65"/>
    <w:rsid w:val="008713A2"/>
    <w:rsid w:val="009559DC"/>
    <w:rsid w:val="009B0988"/>
    <w:rsid w:val="009E1CD8"/>
    <w:rsid w:val="00A43F66"/>
    <w:rsid w:val="00B476A5"/>
    <w:rsid w:val="00B478DA"/>
    <w:rsid w:val="00C33151"/>
    <w:rsid w:val="00C9479D"/>
    <w:rsid w:val="00E40703"/>
    <w:rsid w:val="03092B0B"/>
    <w:rsid w:val="069E21AC"/>
    <w:rsid w:val="092C60BB"/>
    <w:rsid w:val="0AC35A2F"/>
    <w:rsid w:val="0C6D7C12"/>
    <w:rsid w:val="14107D15"/>
    <w:rsid w:val="14F35843"/>
    <w:rsid w:val="150C2632"/>
    <w:rsid w:val="19E30DEA"/>
    <w:rsid w:val="1DA01A33"/>
    <w:rsid w:val="1E573545"/>
    <w:rsid w:val="1F1B7192"/>
    <w:rsid w:val="1F3A3E7A"/>
    <w:rsid w:val="200E33A8"/>
    <w:rsid w:val="20AC399E"/>
    <w:rsid w:val="2262076A"/>
    <w:rsid w:val="22621347"/>
    <w:rsid w:val="26C76216"/>
    <w:rsid w:val="2A4A3AA1"/>
    <w:rsid w:val="2AD8237D"/>
    <w:rsid w:val="2FDC2E0C"/>
    <w:rsid w:val="31B76242"/>
    <w:rsid w:val="356610D3"/>
    <w:rsid w:val="37EC31C0"/>
    <w:rsid w:val="3A307897"/>
    <w:rsid w:val="3A663FD6"/>
    <w:rsid w:val="3ED6419F"/>
    <w:rsid w:val="3F3F6510"/>
    <w:rsid w:val="40F928A5"/>
    <w:rsid w:val="41361FC5"/>
    <w:rsid w:val="44337DE0"/>
    <w:rsid w:val="44BD649E"/>
    <w:rsid w:val="45F342C8"/>
    <w:rsid w:val="463912B2"/>
    <w:rsid w:val="475C02DA"/>
    <w:rsid w:val="4940310E"/>
    <w:rsid w:val="4C366388"/>
    <w:rsid w:val="526F78DD"/>
    <w:rsid w:val="54117239"/>
    <w:rsid w:val="547C73DB"/>
    <w:rsid w:val="548D64C8"/>
    <w:rsid w:val="56922995"/>
    <w:rsid w:val="57AE1DB0"/>
    <w:rsid w:val="5A3A0B76"/>
    <w:rsid w:val="5CBC07C3"/>
    <w:rsid w:val="5D8F7800"/>
    <w:rsid w:val="64F27224"/>
    <w:rsid w:val="65F12C2D"/>
    <w:rsid w:val="67457C28"/>
    <w:rsid w:val="68CE6F94"/>
    <w:rsid w:val="69C11825"/>
    <w:rsid w:val="6BC855A2"/>
    <w:rsid w:val="6DDD206F"/>
    <w:rsid w:val="6E9042D0"/>
    <w:rsid w:val="6F2D6B69"/>
    <w:rsid w:val="712513B9"/>
    <w:rsid w:val="725529AE"/>
    <w:rsid w:val="740C6EBB"/>
    <w:rsid w:val="77590341"/>
    <w:rsid w:val="7CDE1CC6"/>
    <w:rsid w:val="7E6322B1"/>
    <w:rsid w:val="7E9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020E0-9BF2-4FF9-91B9-75AACDC561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2035</Characters>
  <Lines>16</Lines>
  <Paragraphs>4</Paragraphs>
  <TotalTime>762</TotalTime>
  <ScaleCrop>false</ScaleCrop>
  <LinksUpToDate>false</LinksUpToDate>
  <CharactersWithSpaces>2387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2018-07-04T01:41:05Z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