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outlineLvl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六.基础平台数据对接</w:t>
      </w:r>
    </w:p>
    <w:p>
      <w:pPr>
        <w:keepNext w:val="0"/>
        <w:keepLines w:val="0"/>
        <w:widowControl/>
        <w:suppressLineNumbers w:val="0"/>
        <w:ind w:firstLine="420" w:firstLineChars="0"/>
        <w:jc w:val="left"/>
        <w:outlineLvl w:val="1"/>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动环监控系统对接（光谱提供）</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1.HUS视频监控</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2.ProWatch门禁</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3.消防</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4.报警（=安防边界?）</w:t>
      </w:r>
    </w:p>
    <w:p>
      <w:pPr>
        <w:keepNext w:val="0"/>
        <w:keepLines w:val="0"/>
        <w:widowControl/>
        <w:suppressLineNumbers w:val="0"/>
        <w:ind w:firstLine="420" w:firstLineChars="0"/>
        <w:jc w:val="left"/>
        <w:outlineLvl w:val="1"/>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2).生产数据对接（热工院提供）</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1.SIS设备数据</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2.两票系统（ERP）</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3.生产管理移动应用</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4.主要设备故障预警(有吗?)</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5.实时成本分析(有吗?)</w:t>
      </w:r>
    </w:p>
    <w:p/>
    <w:p>
      <w:pPr>
        <w:rPr>
          <w:rFonts w:hint="eastAsia"/>
          <w:lang w:val="en-US" w:eastAsia="zh-CN"/>
        </w:rPr>
      </w:pPr>
      <w:r>
        <w:rPr>
          <w:rFonts w:hint="eastAsia"/>
          <w:lang w:val="en-US" w:eastAsia="zh-CN"/>
        </w:rPr>
        <w:t>一个一个查一下各种子系统是怎样的</w:t>
      </w:r>
    </w:p>
    <w:p>
      <w:pPr>
        <w:rPr>
          <w:rFonts w:hint="eastAsia"/>
          <w:lang w:val="en-US" w:eastAsia="zh-CN"/>
        </w:rPr>
      </w:pPr>
    </w:p>
    <w:p>
      <w:pPr>
        <w:rPr>
          <w:rFonts w:hint="eastAsia"/>
          <w:lang w:val="en-US" w:eastAsia="zh-CN"/>
        </w:rPr>
      </w:pPr>
      <w:r>
        <w:rPr>
          <w:rFonts w:hint="eastAsia"/>
          <w:lang w:val="en-US" w:eastAsia="zh-CN"/>
        </w:rPr>
        <w:t>安防集成平台、视频监控、防盗报警、门禁控制、智能家居。</w:t>
      </w:r>
    </w:p>
    <w:p>
      <w:pPr>
        <w:rPr>
          <w:rFonts w:hint="eastAsia"/>
          <w:lang w:val="en-US" w:eastAsia="zh-CN"/>
        </w:rPr>
      </w:pPr>
    </w:p>
    <w:p>
      <w:pPr>
        <w:rPr>
          <w:rFonts w:hint="eastAsia"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一、HUS视频监控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i w:val="0"/>
          <w:caps w:val="0"/>
          <w:color w:val="000000"/>
          <w:spacing w:val="0"/>
          <w:sz w:val="18"/>
          <w:szCs w:val="18"/>
          <w:bdr w:val="none" w:color="auto" w:sz="0" w:space="0"/>
          <w:shd w:val="clear" w:fill="FFFFFF"/>
          <w:lang w:eastAsia="zh-CN"/>
        </w:rPr>
      </w:pPr>
      <w:r>
        <w:rPr>
          <w:i w:val="0"/>
          <w:caps w:val="0"/>
          <w:color w:val="000000"/>
          <w:spacing w:val="0"/>
          <w:sz w:val="18"/>
          <w:szCs w:val="18"/>
          <w:bdr w:val="none" w:color="auto" w:sz="0" w:space="0"/>
          <w:shd w:val="clear" w:fill="FFFFFF"/>
        </w:rPr>
        <w:t>霍尼韦尔数字视频管理系统-HUS XACT（Honeywell Universal Surveillance）是一个经济的数字视频管理平台</w:t>
      </w:r>
      <w:r>
        <w:rPr>
          <w:rFonts w:hint="eastAsia"/>
          <w:i w:val="0"/>
          <w:caps w:val="0"/>
          <w:color w:val="000000"/>
          <w:spacing w:val="0"/>
          <w:sz w:val="18"/>
          <w:szCs w:val="18"/>
          <w:bdr w:val="none" w:color="auto" w:sz="0" w:space="0"/>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视频和三维联动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摄像头设备三维内展示</w:t>
      </w:r>
      <w:r>
        <w:rPr>
          <w:rFonts w:hint="eastAsia"/>
          <w:i w:val="0"/>
          <w:caps w:val="0"/>
          <w:color w:val="000000"/>
          <w:spacing w:val="0"/>
          <w:sz w:val="18"/>
          <w:szCs w:val="18"/>
          <w:shd w:val="clear" w:fill="FFFFFF"/>
          <w:lang w:val="en-US" w:eastAsia="zh-CN"/>
        </w:rPr>
        <w:t>，显示相关信息</w:t>
      </w:r>
      <w:r>
        <w:rPr>
          <w:rFonts w:hint="eastAsia"/>
          <w:i w:val="0"/>
          <w:caps w:val="0"/>
          <w:color w:val="000000"/>
          <w:spacing w:val="0"/>
          <w:sz w:val="18"/>
          <w:szCs w:val="18"/>
          <w:bdr w:val="none" w:color="auto" w:sz="0" w:space="0"/>
          <w:shd w:val="clear" w:fill="FFFFFF"/>
          <w:lang w:val="en-US" w:eastAsia="zh-CN"/>
        </w:rPr>
        <w:t>，在实际对应位置摆放相应的摄像头。</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在三维中实时视频查看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shd w:val="clear" w:fill="FFFFFF"/>
          <w:lang w:val="en-US" w:eastAsia="zh-CN"/>
        </w:rPr>
        <w:t>在三维中</w:t>
      </w:r>
      <w:r>
        <w:rPr>
          <w:rFonts w:hint="eastAsia"/>
          <w:i w:val="0"/>
          <w:caps w:val="0"/>
          <w:color w:val="000000"/>
          <w:spacing w:val="0"/>
          <w:sz w:val="18"/>
          <w:szCs w:val="18"/>
          <w:bdr w:val="none" w:color="auto" w:sz="0" w:space="0"/>
          <w:shd w:val="clear" w:fill="FFFFFF"/>
          <w:lang w:val="en-US" w:eastAsia="zh-CN"/>
        </w:rPr>
        <w:t>历史视频查看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shd w:val="clear" w:fill="FFFFFF"/>
          <w:lang w:val="en-US" w:eastAsia="zh-CN"/>
        </w:rPr>
        <w:t>在三维中</w:t>
      </w:r>
      <w:r>
        <w:rPr>
          <w:rFonts w:hint="eastAsia"/>
          <w:i w:val="0"/>
          <w:caps w:val="0"/>
          <w:color w:val="000000"/>
          <w:spacing w:val="0"/>
          <w:sz w:val="18"/>
          <w:szCs w:val="18"/>
          <w:bdr w:val="none" w:color="auto" w:sz="0" w:space="0"/>
          <w:shd w:val="clear" w:fill="FFFFFF"/>
          <w:lang w:val="en-US" w:eastAsia="zh-CN"/>
        </w:rPr>
        <w:t>摄像头云台控制</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在三维中搜索并定位某一个摄像头。</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能够查找附近人员（显示附近人员列表，按距离远近排序）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视频和定位联动：</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根据实时定位获取附近的摄像头，调用相应的摄像头查看实时视频，可以同时查看多个摄像头的视频。</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756" w:leftChars="0" w:right="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摄像头是否支持云台？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1756"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组好能有，支持云台的情况下，能够控制摄像头旋转，以便对准监控人员。</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756" w:leftChars="0" w:right="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是否支持图像识别算法？</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1756"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随便了解一下。</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历史轨迹时能够可以在某一点时调用附近摄像头，并查看历史视频数据。</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756" w:leftChars="0" w:right="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历史数据保存多久？</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可以下载实时或者历史图片数据和视频数据。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视频接口：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单个摄像头实时视频数据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多个摄像头实时视频数据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单个摄像头历史视频数据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多个摄像头历史视频数据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摄像头云台控制</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摄像头图片、视频下载接口</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1"/>
          <w:szCs w:val="21"/>
          <w:bdr w:val="none" w:color="auto" w:sz="0" w:space="0"/>
          <w:shd w:val="clear" w:fill="FFFFFF"/>
          <w:lang w:val="en-US" w:eastAsia="zh-CN"/>
        </w:rPr>
      </w:pPr>
      <w:r>
        <w:rPr>
          <w:rFonts w:hint="eastAsia"/>
          <w:b/>
          <w:bCs/>
          <w:i w:val="0"/>
          <w:caps w:val="0"/>
          <w:color w:val="000000"/>
          <w:spacing w:val="0"/>
          <w:sz w:val="21"/>
          <w:szCs w:val="21"/>
          <w:bdr w:val="none" w:color="auto" w:sz="0" w:space="0"/>
          <w:shd w:val="clear" w:fill="FFFFFF"/>
          <w:lang w:val="en-US" w:eastAsia="zh-CN"/>
        </w:rPr>
        <w:t>二、消防系统联动</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三维展示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1.</w:t>
      </w:r>
      <w:r>
        <w:rPr>
          <w:rFonts w:hint="eastAsia"/>
          <w:i w:val="0"/>
          <w:caps w:val="0"/>
          <w:color w:val="000000"/>
          <w:spacing w:val="0"/>
          <w:sz w:val="18"/>
          <w:szCs w:val="18"/>
          <w:shd w:val="clear" w:fill="FFFFFF"/>
          <w:lang w:val="en-US" w:eastAsia="zh-CN"/>
        </w:rPr>
        <w:t>消防</w:t>
      </w:r>
      <w:r>
        <w:rPr>
          <w:rFonts w:hint="eastAsia"/>
          <w:i w:val="0"/>
          <w:caps w:val="0"/>
          <w:color w:val="000000"/>
          <w:spacing w:val="0"/>
          <w:sz w:val="18"/>
          <w:szCs w:val="18"/>
          <w:bdr w:val="none" w:color="auto" w:sz="0" w:space="0"/>
          <w:shd w:val="clear" w:fill="FFFFFF"/>
          <w:lang w:val="en-US" w:eastAsia="zh-CN"/>
        </w:rPr>
        <w:t>设备三维内展示，显示相关信息，在实际对应位置摆放相应的</w:t>
      </w:r>
      <w:r>
        <w:rPr>
          <w:rFonts w:hint="eastAsia"/>
          <w:i w:val="0"/>
          <w:caps w:val="0"/>
          <w:color w:val="000000"/>
          <w:spacing w:val="0"/>
          <w:sz w:val="18"/>
          <w:szCs w:val="18"/>
          <w:shd w:val="clear" w:fill="FFFFFF"/>
          <w:lang w:val="en-US" w:eastAsia="zh-CN"/>
        </w:rPr>
        <w:t>设备</w:t>
      </w:r>
      <w:r>
        <w:rPr>
          <w:rFonts w:hint="eastAsia"/>
          <w:i w:val="0"/>
          <w:caps w:val="0"/>
          <w:color w:val="000000"/>
          <w:spacing w:val="0"/>
          <w:sz w:val="18"/>
          <w:szCs w:val="18"/>
          <w:bdr w:val="none" w:color="auto" w:sz="0" w:space="0"/>
          <w:shd w:val="clear" w:fill="FFFFFF"/>
          <w:lang w:val="en-US" w:eastAsia="zh-CN"/>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2.在三维中搜索并定位某一个</w:t>
      </w:r>
      <w:r>
        <w:rPr>
          <w:rFonts w:hint="eastAsia"/>
          <w:i w:val="0"/>
          <w:caps w:val="0"/>
          <w:color w:val="000000"/>
          <w:spacing w:val="0"/>
          <w:sz w:val="18"/>
          <w:szCs w:val="18"/>
          <w:shd w:val="clear" w:fill="FFFFFF"/>
          <w:lang w:val="en-US" w:eastAsia="zh-CN"/>
        </w:rPr>
        <w:t>设备</w:t>
      </w:r>
      <w:r>
        <w:rPr>
          <w:rFonts w:hint="eastAsia"/>
          <w:i w:val="0"/>
          <w:caps w:val="0"/>
          <w:color w:val="000000"/>
          <w:spacing w:val="0"/>
          <w:sz w:val="18"/>
          <w:szCs w:val="18"/>
          <w:bdr w:val="none" w:color="auto" w:sz="0" w:space="0"/>
          <w:shd w:val="clear" w:fill="FFFFFF"/>
          <w:lang w:val="en-US" w:eastAsia="zh-CN"/>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900" w:firstLineChars="50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3.能够查找附近人员（显示附近人员列表，按距离远近排序）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4.消防通道、疏散路线三维展示。</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告警。</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三维系统根据告警信息，定位相应的消防点位，在三维系统中呈现告警效果以及相应的告警信息。</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调出附近相关的摄像头查看具体火情。</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获取到附近的人员列表，通知火情情况，或者其他操作。</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在地图上高亮消防通道以及疏散路线，需要预先设置消防相关的通道路线。</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3.</w:t>
      </w:r>
      <w:r>
        <w:rPr>
          <w:rFonts w:hint="eastAsia"/>
          <w:i w:val="0"/>
          <w:caps w:val="0"/>
          <w:color w:val="000000"/>
          <w:spacing w:val="0"/>
          <w:sz w:val="18"/>
          <w:szCs w:val="18"/>
          <w:bdr w:val="none" w:color="auto" w:sz="0" w:space="0"/>
          <w:shd w:val="clear" w:fill="FFFFFF"/>
          <w:lang w:val="en-US" w:eastAsia="zh-CN"/>
        </w:rPr>
        <w:tab/>
        <w:t>消警。</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关闭三维中相应的告警效果。不过告警点在图标上仍然能区分出来。显示之前的告警时间段。</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能够查看历史告警记录。</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相应的能够查看历史视频数据。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ascii="宋体" w:hAnsi="宋体" w:eastAsia="宋体" w:cs="宋体"/>
          <w:b/>
          <w:bCs/>
          <w:kern w:val="0"/>
          <w:sz w:val="24"/>
          <w:szCs w:val="24"/>
          <w:lang w:val="en-US" w:eastAsia="zh-CN" w:bidi="ar"/>
        </w:rPr>
      </w:pPr>
      <w:bookmarkStart w:id="0" w:name="_GoBack"/>
      <w:r>
        <w:rPr>
          <w:rFonts w:hint="eastAsia" w:cs="宋体"/>
          <w:b/>
          <w:bCs/>
          <w:kern w:val="0"/>
          <w:sz w:val="24"/>
          <w:szCs w:val="24"/>
          <w:lang w:val="en-US" w:eastAsia="zh-CN" w:bidi="ar"/>
        </w:rPr>
        <w:t>三、</w:t>
      </w:r>
      <w:r>
        <w:rPr>
          <w:rFonts w:hint="eastAsia" w:ascii="宋体" w:hAnsi="宋体" w:eastAsia="宋体" w:cs="宋体"/>
          <w:b/>
          <w:bCs/>
          <w:kern w:val="0"/>
          <w:sz w:val="24"/>
          <w:szCs w:val="24"/>
          <w:lang w:val="en-US" w:eastAsia="zh-CN" w:bidi="ar"/>
        </w:rPr>
        <w:t>ProWatch门禁</w:t>
      </w:r>
    </w:p>
    <w:bookmarkEnd w:id="0"/>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1.三维设备展示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1.门禁设备三维内展示，在实际对应位置摆放相应的</w:t>
      </w:r>
      <w:r>
        <w:rPr>
          <w:rFonts w:hint="eastAsia"/>
          <w:i w:val="0"/>
          <w:caps w:val="0"/>
          <w:color w:val="000000"/>
          <w:spacing w:val="0"/>
          <w:sz w:val="18"/>
          <w:szCs w:val="18"/>
          <w:shd w:val="clear" w:fill="FFFFFF"/>
          <w:lang w:val="en-US" w:eastAsia="zh-CN"/>
        </w:rPr>
        <w:t>设备</w:t>
      </w:r>
      <w:r>
        <w:rPr>
          <w:rFonts w:hint="eastAsia"/>
          <w:i w:val="0"/>
          <w:caps w:val="0"/>
          <w:color w:val="000000"/>
          <w:spacing w:val="0"/>
          <w:sz w:val="18"/>
          <w:szCs w:val="18"/>
          <w:shd w:val="clear" w:fill="FFFFFF"/>
          <w:lang w:val="en-US"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2.在三维中搜索并定位某一个</w:t>
      </w:r>
      <w:r>
        <w:rPr>
          <w:rFonts w:hint="eastAsia"/>
          <w:i w:val="0"/>
          <w:caps w:val="0"/>
          <w:color w:val="000000"/>
          <w:spacing w:val="0"/>
          <w:sz w:val="18"/>
          <w:szCs w:val="18"/>
          <w:shd w:val="clear" w:fill="FFFFFF"/>
          <w:lang w:val="en-US" w:eastAsia="zh-CN"/>
        </w:rPr>
        <w:t>设备</w:t>
      </w:r>
      <w:r>
        <w:rPr>
          <w:rFonts w:hint="eastAsia"/>
          <w:i w:val="0"/>
          <w:caps w:val="0"/>
          <w:color w:val="000000"/>
          <w:spacing w:val="0"/>
          <w:sz w:val="18"/>
          <w:szCs w:val="18"/>
          <w:shd w:val="clear" w:fill="FFFFFF"/>
          <w:lang w:val="en-US"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900" w:firstLineChars="50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3.能够查找附近人员（显示附近人员列表，按距离远近排序）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2.门禁信息展示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1.门禁实时状态展示。开门、关门相应的状态下三维中有所展现。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1.门禁卡信息同步。</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门禁卡和定位卡如何关联？</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门禁卡是在关联在人员上的话，定位卡也是关联在人员上，人员信息也要同步。</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2.门禁历史数据展示，点击一个门禁设备，可以查看到进出的人员历史数据。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3.门禁和定位管理</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1.根据门禁状态和定位信息，找到当前进出人员。</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2.将进出门时的位置作为定位的关键点信息。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3.展示门禁历史进出人员的当前位置。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4.查看某一人员经过的门禁设备路径。</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5.通过门禁设备信息校准定位准确度。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2"/>
          <w:szCs w:val="22"/>
          <w:bdr w:val="none" w:color="auto" w:sz="0" w:space="0"/>
          <w:shd w:val="clear" w:fill="FFFFFF"/>
          <w:lang w:val="en-US" w:eastAsia="zh-CN"/>
        </w:rPr>
      </w:pPr>
      <w:r>
        <w:rPr>
          <w:rFonts w:hint="eastAsia"/>
          <w:b/>
          <w:bCs/>
          <w:i w:val="0"/>
          <w:caps w:val="0"/>
          <w:color w:val="000000"/>
          <w:spacing w:val="0"/>
          <w:sz w:val="22"/>
          <w:szCs w:val="22"/>
          <w:bdr w:val="none" w:color="auto" w:sz="0" w:space="0"/>
          <w:shd w:val="clear" w:fill="FFFFFF"/>
          <w:lang w:val="en-US" w:eastAsia="zh-CN"/>
        </w:rPr>
        <w:t>四、报警系统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是防盗报警系统吗？</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报警系统中还有个巡更系统？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都有哪些设备？</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报警设备展示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传感器、探测器等设备的三维展示。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不同报警器不用效果，声音、设备闪烁、整个背景闪烁。</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报警信息联动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报警设备上</w:t>
      </w:r>
      <w:r>
        <w:rPr>
          <w:rFonts w:hint="eastAsia"/>
          <w:i w:val="0"/>
          <w:caps w:val="0"/>
          <w:color w:val="000000"/>
          <w:spacing w:val="0"/>
          <w:sz w:val="18"/>
          <w:szCs w:val="18"/>
          <w:shd w:val="clear" w:fill="FFFFFF"/>
          <w:lang w:val="en-US" w:eastAsia="zh-CN"/>
        </w:rPr>
        <w:t>报警</w:t>
      </w:r>
      <w:r>
        <w:rPr>
          <w:rFonts w:hint="eastAsia"/>
          <w:i w:val="0"/>
          <w:caps w:val="0"/>
          <w:color w:val="000000"/>
          <w:spacing w:val="0"/>
          <w:sz w:val="18"/>
          <w:szCs w:val="18"/>
          <w:bdr w:val="none" w:color="auto" w:sz="0" w:space="0"/>
          <w:shd w:val="clear" w:fill="FFFFFF"/>
          <w:lang w:val="en-US" w:eastAsia="zh-CN"/>
        </w:rPr>
        <w:t>展示。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防盗区域上报警展示。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历史报警查询。</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在三维中控制报警撤销操作。</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定位关联</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显示触发报警的人员。</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查询附加人员。</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调用附近摄像头。</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SIS设备数据</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三维设备展示</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数据信息界面展示</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b/>
          <w:bCs/>
          <w:i w:val="0"/>
          <w:caps w:val="0"/>
          <w:color w:val="000000"/>
          <w:spacing w:val="0"/>
          <w:sz w:val="18"/>
          <w:szCs w:val="18"/>
          <w:bdr w:val="none" w:color="auto" w:sz="0" w:space="0"/>
          <w:shd w:val="clear" w:fill="FFFFFF"/>
          <w:lang w:val="en-US" w:eastAsia="zh-CN"/>
        </w:rPr>
        <w:t>三维模型根据数据内容显示不同动画效果</w:t>
      </w:r>
      <w:r>
        <w:rPr>
          <w:rFonts w:hint="eastAsia"/>
          <w:i w:val="0"/>
          <w:caps w:val="0"/>
          <w:color w:val="000000"/>
          <w:spacing w:val="0"/>
          <w:sz w:val="18"/>
          <w:szCs w:val="18"/>
          <w:bdr w:val="none" w:color="auto" w:sz="0" w:space="0"/>
          <w:shd w:val="clear" w:fill="FFFFFF"/>
          <w:lang w:val="en-US" w:eastAsia="zh-CN"/>
        </w:rPr>
        <w:t>。</w:t>
      </w:r>
    </w:p>
    <w:p>
      <w:pPr>
        <w:pStyle w:val="2"/>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发电机转速。</w:t>
      </w:r>
    </w:p>
    <w:p>
      <w:pPr>
        <w:pStyle w:val="2"/>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锅炉是否启动-&gt;冒烟。</w:t>
      </w:r>
    </w:p>
    <w:p>
      <w:pPr>
        <w:pStyle w:val="2"/>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根据设备的状态调整模型颜色。</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要讨论一个通用的设备数据格式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两票系统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两票是人员操作流程的一个管理系统。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两票工作：开票、签发、接票、退回、撤销、开工执行、打印、回填、存档。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监控现场人员的工作情况。</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对接两票系统，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现有两票系统的操作流程。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工作票和操作票具体都有哪些数据。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工作人员绑定的两票的编号，根据编号获取具体数据。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监控工作人员的位置，是否按照规定步骤操作、到指定设备、区域进行检修。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最终的目的是让操作人员看到两票中现场都有哪些工作在进行，进行到哪里。</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两票”即工作票和操作票。工作票是指设备有缺陷、隐患需要进行检修，在工作过程中为了不使检修的工作人员受到伤害或者对设备造成损伤而采取的一系列必要的措施以及对可能产生的危险点进行防范。操作票是指设备在运行中因为有缺陷要处理或者需要切换运行方式，为了保证操作的正确性，运行人员根据设备现有的阀门、电源等预先写出正确操作的项目来逐一进行的操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工作票：缺陷-&gt;检修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操作票：切换-&gt;操作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电气一种、电气二种、热力机械票=&gt;工作票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危险点分析和相应的安全措施项。</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2.实行双签发</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ascii="Consolas" w:hAnsi="Consolas" w:eastAsia="Consolas" w:cs="Consolas"/>
          <w:i w:val="0"/>
          <w:caps w:val="0"/>
          <w:color w:val="222222"/>
          <w:spacing w:val="0"/>
          <w:sz w:val="18"/>
          <w:szCs w:val="18"/>
          <w:shd w:val="clear" w:fill="FFFFFF"/>
        </w:rPr>
      </w:pPr>
      <w:r>
        <w:rPr>
          <w:rFonts w:ascii="Consolas" w:hAnsi="Consolas" w:eastAsia="Consolas" w:cs="Consolas"/>
          <w:i w:val="0"/>
          <w:caps w:val="0"/>
          <w:color w:val="222222"/>
          <w:spacing w:val="0"/>
          <w:sz w:val="18"/>
          <w:szCs w:val="18"/>
          <w:shd w:val="clear" w:fill="FFFFFF"/>
        </w:rPr>
        <w:t>　　在以往办理的外委工作票中存在签发审核环节薄弱的问题，给安全生产工作埋下了隐患。在新的两票管理规定中，我们实现了双签发功能：外委单位的工作票签发人对所派工作负责人和工作班成员是否适当和足够，安全技术情况、检修工艺、能否胜任所承担工作负责；我公司工作票签发人对工作票上所填写的安全措施、注意事项是否正确和完善，工作是否必要和可能，设备系统的隔离负责。工作票签发人签发后，两个工作票签发人均必须将工作票全部内容向工作负责人作详细交待，双方共同承担起审核、监督的职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设备出问题了，需要人来检修，签发工作票，将工作分配给某个人员。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电厂设备检修工作有维修，需要一下安全技术、检修工艺，采取安全措施，防范危险点，避免发生事故。</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工作票办理、工作票签发人，运行人员，工作负责人，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安全措施、注意事项。</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操作危险点、安全措施、注意事项。</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现场正在执行的两票可以更直观地审核，对相应的工作票签发部门、许可部门、生产技术部门、安全监督部门负责人、专业技术人员加强了两票的管理和检查。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管理人员可以随时了解现场有哪些工作在进行，以便对重点工作重点监控。</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当书面工作票终结后，工作人员在电子票中回填后，工作负责人才能办理新的工作票，从根本上遏制了同一时间段内同一工作负责人持有两张工作票的现象发生，避免了工作人员在无监护下交叉工作以及安全措施不全的情况进行工作，有效保证了设备安全和人身安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面向管理。</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用户使用。安监、安监主任、生技，生技主任，总工。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应用软件的主要作用是为使用者带来方便，减轻使用者的劳动强度，规范使用者的操作，同时加强对管理的数据支持。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ascii="Consolas" w:hAnsi="Consolas" w:eastAsia="Consolas" w:cs="Consolas"/>
          <w:i w:val="0"/>
          <w:caps w:val="0"/>
          <w:color w:val="222222"/>
          <w:spacing w:val="0"/>
          <w:sz w:val="18"/>
          <w:szCs w:val="18"/>
          <w:shd w:val="clear" w:fill="FFFFFF"/>
        </w:rPr>
        <w:t>人类的需求是发展变化的，我们在软件的使用过程中不断地总结，逐渐理清自己的需求。另外，行业的发展、管理理念的变化、管理规定的变化，都会影响到我们的需求。两票管理的思路是采用平台化设计来解决这一问题。“平台化设计”，是指在充分搜集、理解用户需求的基础上，找出需求的共性。设计时，注重解决某一类问题，而不是某一个问题。同一类问题中的不同问题，可以用同一个软件解决，不同的只是数据。这样，当用户需求发生变化时，只要更改系统的数据，而不用更改程序。如果不采用平台化设计，就会为系统的使用和维护带来极大的困难，造成系统不能正常使用。例如：</w:t>
      </w:r>
      <w:r>
        <w:rPr>
          <w:rFonts w:ascii="Consolas" w:hAnsi="Consolas" w:eastAsia="Consolas" w:cs="Consolas"/>
          <w:b/>
          <w:bCs/>
          <w:i/>
          <w:iCs/>
          <w:caps w:val="0"/>
          <w:color w:val="222222"/>
          <w:spacing w:val="0"/>
          <w:sz w:val="18"/>
          <w:szCs w:val="18"/>
          <w:shd w:val="clear" w:fill="FFFFFF"/>
        </w:rPr>
        <w:t>两票办理流程是最容易发生变化的</w:t>
      </w:r>
      <w:r>
        <w:rPr>
          <w:rFonts w:ascii="Consolas" w:hAnsi="Consolas" w:eastAsia="Consolas" w:cs="Consolas"/>
          <w:i w:val="0"/>
          <w:caps w:val="0"/>
          <w:color w:val="222222"/>
          <w:spacing w:val="0"/>
          <w:sz w:val="18"/>
          <w:szCs w:val="18"/>
          <w:shd w:val="clear" w:fill="FFFFFF"/>
        </w:rPr>
        <w:t>。如果每当两票办理流程发生变化时，就要开发商改动程序，那么开发商无法承受如此高的维护成本。最终的结局是“双败”，即：开发商在实在无法忍受如此巨大的维护成本后，放弃了项目，既损失了公司的声誉，又付出了亏损的代价；从用户的角度看也是失败者：投入了大量的资金而项目却迟迟不能正常投入运行。因此，“平台化设计”是两票管理软件设计的主流，是保证管理软件成功实施的重要手段。</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智能移动两票。远程电子监管。标识牌智能管理。</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ERP系统两票移动智能化科技项目。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中国电机工学会</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北京能源投资有限公司。</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移动巡检系统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需要现有系统的说明文档</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巡检路径在三维中显示。</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巡检点在三维中显示。</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监控人员路径是否在巡检路径范围内。</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不同人员巡检路线比较。</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设备故障预警（？）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要对接该系统吗？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成本分析（？）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shd w:val="clear" w:fill="FFFFFF"/>
          <w:lang w:val="en-US" w:eastAsia="zh-CN"/>
        </w:rPr>
        <w:t>要对接该系统吗？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霍尼韦尔安防消防集成解决方案 http://security.asmag.com.cn/test/201610/70360.html</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公共安全系统包括火灾自动报警系统，安全技术防范系统和应急联动系统等。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安防、消防</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在实现安防可视化同时如何确保消防系统的稳定性与独立性。</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一体化融合。</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HUS 视频监控系统 门禁系统 防盗报警系统 第三方平台 智能疏散系统 公共/应急广播系统 消防外设设备（探测器和模块） 火灾报警控制器。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安防与消防集成平台通过专用网关集成，其在安防监控平台HUS的基础上接收消防报警系统FAS发送过来的报警信息，其集成原则为：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HUS只单向接收FAS报警、消警信息；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HUS不反向对FAS做任何操作（如设备控制/信息发送等）。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在该原则下，消防系统未受到干扰；而当消防系统有报警发生时，警情将由消防主机发送给HUS视频监控平台，HUS将自动调出与消防系统报警点位预先做好关联的摄像头视频画面，用以判断火情及随时了解火灾现场状况，从而实现了消防系统的可视化应用。</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1.消防点位的可视化。</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2.火警标准处理流程指导。HUS在预案编程中，预先设定好火警标准处理流程，当HUS收到FAS发送的火警报警信息后，HUS自动弹出警报信息及警情处理流程。</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3.视频复核功能。当HUS接收到FAS的火警信息后，立即弹出多路实时视频，多角度、全方位展现报警点火情，供客户进行警情判断及处理。通知管理员可通过PTZ控制来调整预制位、调焦、变换镜头角度等，对火场细节进一步查看，方便判断。另外，也可以设置提前/手动录像，对着火前的现场视频进行提前录像或即时录像，方便查找原因；同时针对重点视频可手动录像另做保存。</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4.智能疏散系统联动。HUS则接收警情信息后，可在当前电子地图上弹出默认智能疏散系统逃生路线，供安保人员参考;且逃生系统立即依预案自动开启各通道门(非消防门，消防门由消防系统进行控制)。而结合火警逃生区域的实时视频，安保人员可以判断智能疏散系统是否正常工作，人员是否在按照最佳路线进行逃生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r>
        <w:rPr>
          <w:rFonts w:hint="eastAsia"/>
          <w:i w:val="0"/>
          <w:caps w:val="0"/>
          <w:color w:val="000000"/>
          <w:spacing w:val="0"/>
          <w:sz w:val="18"/>
          <w:szCs w:val="18"/>
          <w:bdr w:val="none" w:color="auto" w:sz="0" w:space="0"/>
          <w:shd w:val="clear" w:fill="FFFFFF"/>
          <w:lang w:val="en-US" w:eastAsia="zh-CN"/>
        </w:rPr>
        <w:t xml:space="preserve">5.是联动广播系统。发生火警时，FAS将报警信息发送给HUS，触发消防广播系统，提醒客户发生火灾，快速逃生;同时，HUS启动火警区域的视频轮巡，安保人员观察火情处理是否得当，用户逃生路线是否正确;一旦发现逃生过程中出现异常，如疏散方向错误、人员拥塞等，安保人员可通过消防广播实时指挥，保证客户及时逃生。 　　第五是安防、消防系统地图复合。HUS将相关FAS消防设备与安防设备共同显示在一张地图内。基于HUS的电子地图，用户可以实现多种强大功能，包括设备关联(将FAS消防报警器与安防摄像机及门禁等设备进行关联)、防区报警(当防区内FAS设备报警时，整体防区会闪烁)、设备定位与警情处理(快速定位发生报警的设备所在楼层，同时通过关联的摄像机立刻获取实时视频)。 执行时平台界面   </w:t>
      </w:r>
      <w:r>
        <w:rPr>
          <w:rFonts w:hint="eastAsia"/>
          <w:i w:val="0"/>
          <w:caps w:val="0"/>
          <w:color w:val="000000"/>
          <w:spacing w:val="0"/>
          <w:sz w:val="18"/>
          <w:szCs w:val="18"/>
          <w:bdr w:val="none" w:color="auto" w:sz="0" w:space="0"/>
          <w:shd w:val="clear" w:fill="FFFFFF"/>
          <w:lang w:val="en-US" w:eastAsia="zh-CN"/>
        </w:rPr>
        <w:tab/>
        <w:t>6.统计报表与大数据。HUS支持基于小时、天、月、年进行报警查询;可生成折线图，显示报警数量变化趋势;还可以基于时间段/设备进行报警查询。基于这些数据，用户可以更有效的查缺补漏、优化安保人员数量及分布，调整巡更计划，更有效保证生命财产安全，同时节约成本。</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bdr w:val="none" w:color="auto" w:sz="0" w:space="0"/>
          <w:shd w:val="clear" w:fill="FFFFFF"/>
          <w:lang w:val="en-US" w:eastAsia="zh-CN"/>
        </w:rPr>
      </w:pPr>
    </w:p>
    <w:p>
      <w:pPr>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BB9E5"/>
    <w:multiLevelType w:val="singleLevel"/>
    <w:tmpl w:val="9CBBB9E5"/>
    <w:lvl w:ilvl="0" w:tentative="0">
      <w:start w:val="1"/>
      <w:numFmt w:val="decimal"/>
      <w:lvlText w:val="%1."/>
      <w:lvlJc w:val="left"/>
      <w:pPr>
        <w:tabs>
          <w:tab w:val="left" w:pos="312"/>
        </w:tabs>
        <w:ind w:left="916" w:leftChars="0" w:firstLine="0" w:firstLineChars="0"/>
      </w:pPr>
    </w:lvl>
  </w:abstractNum>
  <w:abstractNum w:abstractNumId="1">
    <w:nsid w:val="A1E329E6"/>
    <w:multiLevelType w:val="multilevel"/>
    <w:tmpl w:val="A1E329E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8438D9"/>
    <w:multiLevelType w:val="multilevel"/>
    <w:tmpl w:val="A68438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969B129"/>
    <w:multiLevelType w:val="singleLevel"/>
    <w:tmpl w:val="A969B129"/>
    <w:lvl w:ilvl="0" w:tentative="0">
      <w:start w:val="1"/>
      <w:numFmt w:val="decimal"/>
      <w:lvlText w:val="%1."/>
      <w:lvlJc w:val="left"/>
      <w:pPr>
        <w:tabs>
          <w:tab w:val="left" w:pos="312"/>
        </w:tabs>
      </w:pPr>
    </w:lvl>
  </w:abstractNum>
  <w:abstractNum w:abstractNumId="4">
    <w:nsid w:val="BF5047F4"/>
    <w:multiLevelType w:val="multilevel"/>
    <w:tmpl w:val="BF5047F4"/>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98D7D84"/>
    <w:multiLevelType w:val="singleLevel"/>
    <w:tmpl w:val="D98D7D84"/>
    <w:lvl w:ilvl="0" w:tentative="0">
      <w:start w:val="1"/>
      <w:numFmt w:val="decimal"/>
      <w:suff w:val="space"/>
      <w:lvlText w:val="(%1)"/>
      <w:lvlJc w:val="left"/>
    </w:lvl>
  </w:abstractNum>
  <w:abstractNum w:abstractNumId="6">
    <w:nsid w:val="25C0213E"/>
    <w:multiLevelType w:val="multilevel"/>
    <w:tmpl w:val="25C0213E"/>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2A574590"/>
    <w:multiLevelType w:val="multilevel"/>
    <w:tmpl w:val="2A57459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4524A180"/>
    <w:multiLevelType w:val="multilevel"/>
    <w:tmpl w:val="4524A180"/>
    <w:lvl w:ilvl="0" w:tentative="0">
      <w:start w:val="1"/>
      <w:numFmt w:val="decimal"/>
      <w:lvlText w:val="%1."/>
      <w:lvlJc w:val="left"/>
      <w:pPr>
        <w:tabs>
          <w:tab w:val="left" w:pos="312"/>
        </w:tabs>
        <w:ind w:left="916" w:leftChars="0" w:firstLine="0" w:firstLineChars="0"/>
      </w:pPr>
    </w:lvl>
    <w:lvl w:ilvl="1" w:tentative="0">
      <w:start w:val="1"/>
      <w:numFmt w:val="decimal"/>
      <w:lvlText w:val="(%2)"/>
      <w:lvlJc w:val="left"/>
      <w:pPr>
        <w:tabs>
          <w:tab w:val="left" w:pos="840"/>
        </w:tabs>
        <w:ind w:left="1756" w:leftChars="0" w:hanging="420" w:firstLineChars="0"/>
      </w:pPr>
      <w:rPr>
        <w:rFonts w:hint="default"/>
      </w:rPr>
    </w:lvl>
    <w:lvl w:ilvl="2" w:tentative="0">
      <w:start w:val="1"/>
      <w:numFmt w:val="decimalEnclosedCircleChinese"/>
      <w:lvlText w:val="%3"/>
      <w:lvlJc w:val="left"/>
      <w:pPr>
        <w:tabs>
          <w:tab w:val="left" w:pos="1260"/>
        </w:tabs>
        <w:ind w:left="2176" w:leftChars="0" w:hanging="420" w:firstLineChars="0"/>
      </w:pPr>
      <w:rPr>
        <w:rFonts w:hint="default"/>
      </w:rPr>
    </w:lvl>
    <w:lvl w:ilvl="3" w:tentative="0">
      <w:start w:val="1"/>
      <w:numFmt w:val="decimal"/>
      <w:lvlText w:val="%4)"/>
      <w:lvlJc w:val="left"/>
      <w:pPr>
        <w:tabs>
          <w:tab w:val="left" w:pos="1680"/>
        </w:tabs>
        <w:ind w:left="2596" w:leftChars="0" w:hanging="420" w:firstLineChars="0"/>
      </w:pPr>
      <w:rPr>
        <w:rFonts w:hint="default"/>
      </w:rPr>
    </w:lvl>
    <w:lvl w:ilvl="4" w:tentative="0">
      <w:start w:val="1"/>
      <w:numFmt w:val="lowerLetter"/>
      <w:lvlText w:val="%5."/>
      <w:lvlJc w:val="left"/>
      <w:pPr>
        <w:tabs>
          <w:tab w:val="left" w:pos="2100"/>
        </w:tabs>
        <w:ind w:left="3016" w:leftChars="0" w:hanging="420" w:firstLineChars="0"/>
      </w:pPr>
      <w:rPr>
        <w:rFonts w:hint="default"/>
      </w:rPr>
    </w:lvl>
    <w:lvl w:ilvl="5" w:tentative="0">
      <w:start w:val="1"/>
      <w:numFmt w:val="lowerLetter"/>
      <w:lvlText w:val="%6)"/>
      <w:lvlJc w:val="left"/>
      <w:pPr>
        <w:tabs>
          <w:tab w:val="left" w:pos="2520"/>
        </w:tabs>
        <w:ind w:left="3436" w:leftChars="0" w:hanging="420" w:firstLineChars="0"/>
      </w:pPr>
      <w:rPr>
        <w:rFonts w:hint="default"/>
      </w:rPr>
    </w:lvl>
    <w:lvl w:ilvl="6" w:tentative="0">
      <w:start w:val="1"/>
      <w:numFmt w:val="lowerRoman"/>
      <w:lvlText w:val="%7."/>
      <w:lvlJc w:val="left"/>
      <w:pPr>
        <w:tabs>
          <w:tab w:val="left" w:pos="2940"/>
        </w:tabs>
        <w:ind w:left="3856" w:leftChars="0" w:hanging="420" w:firstLineChars="0"/>
      </w:pPr>
      <w:rPr>
        <w:rFonts w:hint="default"/>
      </w:rPr>
    </w:lvl>
    <w:lvl w:ilvl="7" w:tentative="0">
      <w:start w:val="1"/>
      <w:numFmt w:val="lowerRoman"/>
      <w:lvlText w:val="%8)"/>
      <w:lvlJc w:val="left"/>
      <w:pPr>
        <w:tabs>
          <w:tab w:val="left" w:pos="3360"/>
        </w:tabs>
        <w:ind w:left="4276" w:leftChars="0" w:hanging="420" w:firstLineChars="0"/>
      </w:pPr>
      <w:rPr>
        <w:rFonts w:hint="default"/>
      </w:rPr>
    </w:lvl>
    <w:lvl w:ilvl="8" w:tentative="0">
      <w:start w:val="1"/>
      <w:numFmt w:val="lowerLetter"/>
      <w:lvlText w:val="%9."/>
      <w:lvlJc w:val="left"/>
      <w:pPr>
        <w:tabs>
          <w:tab w:val="left" w:pos="3780"/>
        </w:tabs>
        <w:ind w:left="4696" w:leftChars="0" w:hanging="420" w:firstLineChars="0"/>
      </w:pPr>
      <w:rPr>
        <w:rFonts w:hint="default"/>
      </w:rPr>
    </w:lvl>
  </w:abstractNum>
  <w:abstractNum w:abstractNumId="9">
    <w:nsid w:val="75B281B1"/>
    <w:multiLevelType w:val="singleLevel"/>
    <w:tmpl w:val="75B281B1"/>
    <w:lvl w:ilvl="0" w:tentative="0">
      <w:start w:val="1"/>
      <w:numFmt w:val="decimal"/>
      <w:lvlText w:val="%1."/>
      <w:lvlJc w:val="left"/>
      <w:pPr>
        <w:tabs>
          <w:tab w:val="left" w:pos="312"/>
        </w:tabs>
      </w:pPr>
    </w:lvl>
  </w:abstractNum>
  <w:num w:numId="1">
    <w:abstractNumId w:val="0"/>
  </w:num>
  <w:num w:numId="2">
    <w:abstractNumId w:val="8"/>
  </w:num>
  <w:num w:numId="3">
    <w:abstractNumId w:val="3"/>
  </w:num>
  <w:num w:numId="4">
    <w:abstractNumId w:val="4"/>
  </w:num>
  <w:num w:numId="5">
    <w:abstractNumId w:val="2"/>
  </w:num>
  <w:num w:numId="6">
    <w:abstractNumId w:val="5"/>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6118"/>
    <w:rsid w:val="02F145FD"/>
    <w:rsid w:val="04461845"/>
    <w:rsid w:val="046B2D6B"/>
    <w:rsid w:val="04994ED5"/>
    <w:rsid w:val="05000125"/>
    <w:rsid w:val="056414FE"/>
    <w:rsid w:val="05A91F04"/>
    <w:rsid w:val="065A606D"/>
    <w:rsid w:val="069B764A"/>
    <w:rsid w:val="06EE59AD"/>
    <w:rsid w:val="088463DA"/>
    <w:rsid w:val="090C3C4C"/>
    <w:rsid w:val="0A627809"/>
    <w:rsid w:val="0A6B2C59"/>
    <w:rsid w:val="0B222472"/>
    <w:rsid w:val="0DCB7CE6"/>
    <w:rsid w:val="0EC824F0"/>
    <w:rsid w:val="0FE027AE"/>
    <w:rsid w:val="10EA7D5C"/>
    <w:rsid w:val="11E02246"/>
    <w:rsid w:val="135E1772"/>
    <w:rsid w:val="13A85B84"/>
    <w:rsid w:val="1439202D"/>
    <w:rsid w:val="151D5956"/>
    <w:rsid w:val="15D97BC8"/>
    <w:rsid w:val="163D321A"/>
    <w:rsid w:val="17F87E71"/>
    <w:rsid w:val="19A975CE"/>
    <w:rsid w:val="1ADE149A"/>
    <w:rsid w:val="1B8E7514"/>
    <w:rsid w:val="1D0E3A12"/>
    <w:rsid w:val="1F20786F"/>
    <w:rsid w:val="2147377F"/>
    <w:rsid w:val="22B8538B"/>
    <w:rsid w:val="23191D3C"/>
    <w:rsid w:val="250459E6"/>
    <w:rsid w:val="26DF2C61"/>
    <w:rsid w:val="27942E8E"/>
    <w:rsid w:val="281F711E"/>
    <w:rsid w:val="28E64519"/>
    <w:rsid w:val="29FF2FC8"/>
    <w:rsid w:val="2A797D1A"/>
    <w:rsid w:val="2D0A3CFA"/>
    <w:rsid w:val="2EB57F32"/>
    <w:rsid w:val="2EDB3B09"/>
    <w:rsid w:val="2F1A6177"/>
    <w:rsid w:val="2FED1EF7"/>
    <w:rsid w:val="306D0151"/>
    <w:rsid w:val="31733927"/>
    <w:rsid w:val="318C2383"/>
    <w:rsid w:val="331257B1"/>
    <w:rsid w:val="34403B73"/>
    <w:rsid w:val="355E7DD1"/>
    <w:rsid w:val="372756D5"/>
    <w:rsid w:val="37A11BC7"/>
    <w:rsid w:val="37C20BEB"/>
    <w:rsid w:val="37F06510"/>
    <w:rsid w:val="39973F5F"/>
    <w:rsid w:val="39B8405E"/>
    <w:rsid w:val="3A353B73"/>
    <w:rsid w:val="3AC1390D"/>
    <w:rsid w:val="3B9B7799"/>
    <w:rsid w:val="3D694E8C"/>
    <w:rsid w:val="3EE34C9B"/>
    <w:rsid w:val="3EF61449"/>
    <w:rsid w:val="3F8519E8"/>
    <w:rsid w:val="3FCE70D8"/>
    <w:rsid w:val="406627D1"/>
    <w:rsid w:val="40A548F4"/>
    <w:rsid w:val="41511CFE"/>
    <w:rsid w:val="44B36976"/>
    <w:rsid w:val="44BB0F3E"/>
    <w:rsid w:val="46347928"/>
    <w:rsid w:val="46516500"/>
    <w:rsid w:val="49464882"/>
    <w:rsid w:val="49560179"/>
    <w:rsid w:val="49871EDE"/>
    <w:rsid w:val="49F2683C"/>
    <w:rsid w:val="4A226F2F"/>
    <w:rsid w:val="4AEF5C00"/>
    <w:rsid w:val="4B0949B6"/>
    <w:rsid w:val="4BC03927"/>
    <w:rsid w:val="4D5645A4"/>
    <w:rsid w:val="4E155016"/>
    <w:rsid w:val="4F500812"/>
    <w:rsid w:val="504138C0"/>
    <w:rsid w:val="52EF5648"/>
    <w:rsid w:val="536F75D8"/>
    <w:rsid w:val="53D6323A"/>
    <w:rsid w:val="55BD3DFF"/>
    <w:rsid w:val="563E1339"/>
    <w:rsid w:val="573D0FC9"/>
    <w:rsid w:val="583D5202"/>
    <w:rsid w:val="583E5505"/>
    <w:rsid w:val="58E05EA5"/>
    <w:rsid w:val="58E71A54"/>
    <w:rsid w:val="58EF1AC9"/>
    <w:rsid w:val="598C3C0F"/>
    <w:rsid w:val="5A164742"/>
    <w:rsid w:val="5A2B29D3"/>
    <w:rsid w:val="5A3432D7"/>
    <w:rsid w:val="5B191701"/>
    <w:rsid w:val="5C6269AA"/>
    <w:rsid w:val="5CBE1B04"/>
    <w:rsid w:val="5DD7189C"/>
    <w:rsid w:val="5E50290C"/>
    <w:rsid w:val="5F80451E"/>
    <w:rsid w:val="613D32B4"/>
    <w:rsid w:val="62567822"/>
    <w:rsid w:val="63015395"/>
    <w:rsid w:val="640F64E7"/>
    <w:rsid w:val="6432052D"/>
    <w:rsid w:val="64C42DD3"/>
    <w:rsid w:val="66F82635"/>
    <w:rsid w:val="674C2864"/>
    <w:rsid w:val="675935B3"/>
    <w:rsid w:val="67F67567"/>
    <w:rsid w:val="6A876AA7"/>
    <w:rsid w:val="6B8A3366"/>
    <w:rsid w:val="6C2341CD"/>
    <w:rsid w:val="6C55606C"/>
    <w:rsid w:val="6D955B06"/>
    <w:rsid w:val="6F6158F2"/>
    <w:rsid w:val="6FE42B23"/>
    <w:rsid w:val="7034659F"/>
    <w:rsid w:val="70A1620D"/>
    <w:rsid w:val="70D80C4F"/>
    <w:rsid w:val="71CD720D"/>
    <w:rsid w:val="71E35DB9"/>
    <w:rsid w:val="7363345E"/>
    <w:rsid w:val="73807192"/>
    <w:rsid w:val="739E5A6A"/>
    <w:rsid w:val="75E50F82"/>
    <w:rsid w:val="767C7B5C"/>
    <w:rsid w:val="76E722CB"/>
    <w:rsid w:val="77916B5D"/>
    <w:rsid w:val="77AC0D9B"/>
    <w:rsid w:val="78390D7F"/>
    <w:rsid w:val="78685406"/>
    <w:rsid w:val="78793B67"/>
    <w:rsid w:val="78C70F1F"/>
    <w:rsid w:val="7A6872E7"/>
    <w:rsid w:val="7C52240A"/>
    <w:rsid w:val="7D274DB2"/>
    <w:rsid w:val="7DCB34BC"/>
    <w:rsid w:val="7EB25BCA"/>
    <w:rsid w:val="7EC342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2018-07-18T12:00:15Z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