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77" w:rsidRDefault="004E6377" w:rsidP="004E6377">
      <w:pPr>
        <w:rPr>
          <w:rFonts w:ascii="宋体" w:hAnsi="宋体"/>
        </w:rPr>
      </w:pPr>
      <w:r>
        <w:rPr>
          <w:noProof/>
          <w:lang w:bidi="mn-Mong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324C2" wp14:editId="7445F7D9">
                <wp:simplePos x="0" y="0"/>
                <wp:positionH relativeFrom="column">
                  <wp:posOffset>4289425</wp:posOffset>
                </wp:positionH>
                <wp:positionV relativeFrom="paragraph">
                  <wp:posOffset>24765</wp:posOffset>
                </wp:positionV>
                <wp:extent cx="1256030" cy="892175"/>
                <wp:effectExtent l="0" t="0" r="20320" b="222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377" w:rsidRDefault="004E6377" w:rsidP="004E637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V1.0.0</w:t>
                            </w:r>
                          </w:p>
                          <w:p w:rsidR="004E6377" w:rsidRDefault="004E6377" w:rsidP="004E637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37.75pt;margin-top:1.95pt;width:98.9pt;height: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">
                <v:textbox>
                  <w:txbxContent>
                    <w:p w:rsidR="004E6377" w:rsidRDefault="004E6377" w:rsidP="004E6377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V1.0.0</w:t>
                      </w:r>
                    </w:p>
                    <w:p w:rsidR="004E6377" w:rsidRDefault="004E6377" w:rsidP="004E6377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pacing w:val="241"/>
          <w:kern w:val="0"/>
          <w:sz w:val="32"/>
          <w:szCs w:val="32"/>
          <w:lang w:bidi="mn-Mong-CN"/>
        </w:rPr>
        <w:drawing>
          <wp:inline distT="0" distB="0" distL="0" distR="0" wp14:anchorId="3B4223B6" wp14:editId="7360DBE6">
            <wp:extent cx="2276475" cy="666750"/>
            <wp:effectExtent l="0" t="0" r="9525" b="0"/>
            <wp:docPr id="6" name="图片 6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77" w:rsidRDefault="004E6377" w:rsidP="004E637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4E6377" w:rsidRDefault="004E6377" w:rsidP="004E6377">
      <w:pPr>
        <w:jc w:val="center"/>
        <w:rPr>
          <w:rFonts w:ascii="Arial" w:eastAsia="黑体" w:hAnsi="Arial" w:cs="Arial"/>
          <w:b/>
          <w:bCs/>
          <w:sz w:val="52"/>
          <w:szCs w:val="52"/>
        </w:rPr>
      </w:pPr>
      <w:r>
        <w:rPr>
          <w:rFonts w:ascii="Arial" w:eastAsia="黑体" w:hAnsi="Arial" w:cs="Arial" w:hint="eastAsia"/>
          <w:b/>
          <w:bCs/>
          <w:sz w:val="52"/>
          <w:szCs w:val="52"/>
        </w:rPr>
        <w:t>MES-</w:t>
      </w:r>
      <w:proofErr w:type="spellStart"/>
      <w:r w:rsidR="00126DC5">
        <w:rPr>
          <w:rFonts w:ascii="Arial" w:eastAsia="黑体" w:hAnsi="Arial" w:cs="Arial" w:hint="eastAsia"/>
          <w:b/>
          <w:bCs/>
          <w:sz w:val="52"/>
          <w:szCs w:val="52"/>
        </w:rPr>
        <w:t>IMEIC</w:t>
      </w:r>
      <w:r w:rsidR="00126DC5" w:rsidRPr="00126DC5">
        <w:rPr>
          <w:rFonts w:ascii="Arial" w:eastAsia="黑体" w:hAnsi="Arial" w:cs="Arial"/>
          <w:b/>
          <w:bCs/>
          <w:sz w:val="52"/>
          <w:szCs w:val="52"/>
        </w:rPr>
        <w:t>ompare</w:t>
      </w:r>
      <w:proofErr w:type="spellEnd"/>
      <w:r w:rsidR="00126DC5">
        <w:rPr>
          <w:rFonts w:ascii="Arial" w:eastAsia="黑体" w:hAnsi="Arial" w:cs="Arial"/>
          <w:b/>
          <w:bCs/>
          <w:sz w:val="52"/>
          <w:szCs w:val="52"/>
        </w:rPr>
        <w:t xml:space="preserve"> </w:t>
      </w:r>
    </w:p>
    <w:p w:rsidR="004E6377" w:rsidRDefault="004E6377" w:rsidP="004E6377">
      <w:pPr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/>
          <w:b/>
          <w:sz w:val="52"/>
          <w:szCs w:val="52"/>
        </w:rPr>
        <w:t>软件</w:t>
      </w:r>
      <w:r>
        <w:rPr>
          <w:rFonts w:ascii="Arial" w:eastAsia="黑体" w:hAnsi="Arial" w:cs="Arial" w:hint="eastAsia"/>
          <w:b/>
          <w:sz w:val="52"/>
          <w:szCs w:val="52"/>
        </w:rPr>
        <w:t>操作</w:t>
      </w:r>
      <w:r>
        <w:rPr>
          <w:rFonts w:ascii="Arial" w:eastAsia="黑体" w:hAnsi="Arial" w:cs="Arial"/>
          <w:b/>
          <w:sz w:val="52"/>
          <w:szCs w:val="52"/>
        </w:rPr>
        <w:t>说明书</w:t>
      </w:r>
    </w:p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张雨力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4E6377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18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初始版操作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E6377" w:rsidRPr="00055EB6" w:rsidTr="0062563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E6377" w:rsidRPr="00055EB6" w:rsidRDefault="004E6377" w:rsidP="0062563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E6377" w:rsidRDefault="004E6377" w:rsidP="004E6377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</w:p>
    <w:p w:rsidR="004E6377" w:rsidRDefault="004E6377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br w:type="page"/>
      </w:r>
    </w:p>
    <w:p w:rsidR="004E6377" w:rsidRDefault="004E6377" w:rsidP="004E6377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</w:p>
    <w:p w:rsidR="004E6377" w:rsidRDefault="004E6377" w:rsidP="004E6377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目录</w:t>
      </w:r>
    </w:p>
    <w:p w:rsidR="004E6377" w:rsidRDefault="004E63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522287051" w:history="1">
        <w:r w:rsidRPr="00F0019F">
          <w:rPr>
            <w:rStyle w:val="a6"/>
            <w:rFonts w:ascii="宋体" w:hAnsi="宋体" w:hint="eastAsia"/>
            <w:noProof/>
            <w:kern w:val="44"/>
          </w:rPr>
          <w:t>一、</w:t>
        </w:r>
        <w:r w:rsidRPr="00F0019F">
          <w:rPr>
            <w:rStyle w:val="a6"/>
            <w:rFonts w:ascii="宋体" w:hAnsi="宋体" w:hint="eastAsia"/>
            <w:noProof/>
          </w:rPr>
          <w:t>软件主界面：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_Toc522287051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E6377" w:rsidRDefault="00085E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7052" w:history="1">
        <w:r w:rsidR="004E6377" w:rsidRPr="00F0019F">
          <w:rPr>
            <w:rStyle w:val="a6"/>
            <w:rFonts w:ascii="宋体" w:hAnsi="宋体" w:hint="eastAsia"/>
            <w:noProof/>
            <w:kern w:val="44"/>
          </w:rPr>
          <w:t>二、功能模块说明</w:t>
        </w:r>
        <w:r w:rsidR="004E6377" w:rsidRPr="00F0019F">
          <w:rPr>
            <w:rStyle w:val="a6"/>
            <w:rFonts w:ascii="宋体" w:hAnsi="宋体" w:hint="eastAsia"/>
            <w:noProof/>
          </w:rPr>
          <w:t>：</w:t>
        </w:r>
        <w:r w:rsidR="004E6377">
          <w:rPr>
            <w:noProof/>
          </w:rPr>
          <w:tab/>
        </w:r>
        <w:r w:rsidR="004E6377">
          <w:rPr>
            <w:noProof/>
          </w:rPr>
          <w:fldChar w:fldCharType="begin"/>
        </w:r>
        <w:r w:rsidR="004E6377">
          <w:rPr>
            <w:noProof/>
          </w:rPr>
          <w:instrText xml:space="preserve"> PAGEREF _Toc522287052 \h </w:instrText>
        </w:r>
        <w:r w:rsidR="004E6377">
          <w:rPr>
            <w:noProof/>
          </w:rPr>
        </w:r>
        <w:r w:rsidR="004E6377">
          <w:rPr>
            <w:noProof/>
          </w:rPr>
          <w:fldChar w:fldCharType="separate"/>
        </w:r>
        <w:r w:rsidR="004E6377">
          <w:rPr>
            <w:noProof/>
          </w:rPr>
          <w:t>2</w:t>
        </w:r>
        <w:r w:rsidR="004E6377">
          <w:rPr>
            <w:noProof/>
          </w:rPr>
          <w:fldChar w:fldCharType="end"/>
        </w:r>
      </w:hyperlink>
    </w:p>
    <w:p w:rsidR="004E6377" w:rsidRDefault="00085E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7053" w:history="1">
        <w:r w:rsidR="004E6377" w:rsidRPr="00F0019F">
          <w:rPr>
            <w:rStyle w:val="a6"/>
            <w:rFonts w:ascii="宋体" w:hAnsi="宋体" w:hint="eastAsia"/>
            <w:noProof/>
            <w:kern w:val="44"/>
          </w:rPr>
          <w:t>三、异常信息说明</w:t>
        </w:r>
        <w:r w:rsidR="004E6377" w:rsidRPr="00F0019F">
          <w:rPr>
            <w:rStyle w:val="a6"/>
            <w:rFonts w:ascii="宋体" w:hAnsi="宋体" w:hint="eastAsia"/>
            <w:noProof/>
          </w:rPr>
          <w:t>：</w:t>
        </w:r>
        <w:r w:rsidR="004E6377">
          <w:rPr>
            <w:noProof/>
          </w:rPr>
          <w:tab/>
        </w:r>
        <w:r w:rsidR="004E6377">
          <w:rPr>
            <w:noProof/>
          </w:rPr>
          <w:fldChar w:fldCharType="begin"/>
        </w:r>
        <w:r w:rsidR="004E6377">
          <w:rPr>
            <w:noProof/>
          </w:rPr>
          <w:instrText xml:space="preserve"> PAGEREF _Toc522287053 \h </w:instrText>
        </w:r>
        <w:r w:rsidR="004E6377">
          <w:rPr>
            <w:noProof/>
          </w:rPr>
        </w:r>
        <w:r w:rsidR="004E6377">
          <w:rPr>
            <w:noProof/>
          </w:rPr>
          <w:fldChar w:fldCharType="separate"/>
        </w:r>
        <w:r w:rsidR="004E6377">
          <w:rPr>
            <w:noProof/>
          </w:rPr>
          <w:t>4</w:t>
        </w:r>
        <w:r w:rsidR="004E6377">
          <w:rPr>
            <w:noProof/>
          </w:rPr>
          <w:fldChar w:fldCharType="end"/>
        </w:r>
      </w:hyperlink>
    </w:p>
    <w:p w:rsidR="006E1A34" w:rsidRDefault="004E6377" w:rsidP="004E6377">
      <w:pPr>
        <w:pStyle w:val="20"/>
        <w:tabs>
          <w:tab w:val="right" w:leader="dot" w:pos="9060"/>
        </w:tabs>
        <w:ind w:leftChars="0" w:left="0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fldChar w:fldCharType="end"/>
      </w:r>
    </w:p>
    <w:p w:rsidR="006E1A34" w:rsidRPr="006E1A34" w:rsidRDefault="006E1A34" w:rsidP="006E1A34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B40230" w:rsidRDefault="00B40230" w:rsidP="00B40230">
      <w:pPr>
        <w:pStyle w:val="2"/>
        <w:rPr>
          <w:rFonts w:ascii="宋体" w:eastAsia="宋体" w:hAnsi="宋体"/>
          <w:sz w:val="44"/>
        </w:rPr>
      </w:pPr>
      <w:bookmarkStart w:id="0" w:name="_Toc10608"/>
      <w:bookmarkStart w:id="1" w:name="_Toc22838"/>
      <w:bookmarkStart w:id="2" w:name="_Toc521663420"/>
      <w:bookmarkStart w:id="3" w:name="_Toc522287051"/>
      <w:r>
        <w:rPr>
          <w:rFonts w:ascii="宋体" w:eastAsia="宋体" w:hAnsi="宋体" w:hint="eastAsia"/>
          <w:kern w:val="44"/>
          <w:sz w:val="44"/>
          <w:szCs w:val="44"/>
        </w:rPr>
        <w:lastRenderedPageBreak/>
        <w:t>一、</w:t>
      </w:r>
      <w:bookmarkEnd w:id="0"/>
      <w:bookmarkEnd w:id="1"/>
      <w:r>
        <w:rPr>
          <w:rFonts w:ascii="宋体" w:eastAsia="宋体" w:hAnsi="宋体" w:hint="eastAsia"/>
          <w:sz w:val="44"/>
        </w:rPr>
        <w:t>软件</w:t>
      </w:r>
      <w:r w:rsidR="00002859">
        <w:rPr>
          <w:rFonts w:ascii="宋体" w:eastAsia="宋体" w:hAnsi="宋体" w:hint="eastAsia"/>
          <w:sz w:val="44"/>
        </w:rPr>
        <w:t>主</w:t>
      </w:r>
      <w:r>
        <w:rPr>
          <w:rFonts w:ascii="宋体" w:eastAsia="宋体" w:hAnsi="宋体" w:hint="eastAsia"/>
          <w:sz w:val="44"/>
        </w:rPr>
        <w:t>界面：</w:t>
      </w:r>
      <w:bookmarkEnd w:id="2"/>
      <w:bookmarkEnd w:id="3"/>
    </w:p>
    <w:p w:rsidR="00B40230" w:rsidRDefault="00FD5302" w:rsidP="00B40230">
      <w:bookmarkStart w:id="4" w:name="_GoBack"/>
      <w:r>
        <w:rPr>
          <w:noProof/>
          <w:lang w:bidi="mn-Mong-CN"/>
        </w:rPr>
        <w:drawing>
          <wp:inline distT="0" distB="0" distL="0" distR="0" wp14:anchorId="384CFE80" wp14:editId="5FF51A94">
            <wp:extent cx="5909402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369" cy="2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E1A34" w:rsidRPr="006E1A34" w:rsidRDefault="00FF57E5" w:rsidP="00B40230">
      <w:pPr>
        <w:rPr>
          <w:b/>
          <w:bCs/>
          <w:color w:val="FF0000"/>
          <w:sz w:val="24"/>
        </w:rPr>
      </w:pPr>
      <w:r w:rsidRPr="006E1A34">
        <w:rPr>
          <w:rFonts w:hint="eastAsia"/>
          <w:b/>
          <w:bCs/>
          <w:color w:val="FF0000"/>
          <w:sz w:val="24"/>
        </w:rPr>
        <w:t>简要操作说明：</w:t>
      </w:r>
    </w:p>
    <w:p w:rsidR="00EA4949" w:rsidRPr="006E1A34" w:rsidRDefault="00EA4949" w:rsidP="00B40230">
      <w:pPr>
        <w:rPr>
          <w:color w:val="FF0000"/>
          <w:sz w:val="24"/>
        </w:rPr>
      </w:pPr>
      <w:r w:rsidRPr="006E1A34">
        <w:rPr>
          <w:rFonts w:hint="eastAsia"/>
          <w:color w:val="FF0000"/>
          <w:sz w:val="24"/>
        </w:rPr>
        <w:t>用户在</w:t>
      </w:r>
      <w:r w:rsidRPr="006E1A34">
        <w:rPr>
          <w:rFonts w:hint="eastAsia"/>
          <w:b/>
          <w:bCs/>
          <w:color w:val="FF0000"/>
          <w:sz w:val="24"/>
        </w:rPr>
        <w:t>选择字段</w:t>
      </w:r>
      <w:r w:rsidR="002526D9" w:rsidRPr="006E1A34">
        <w:rPr>
          <w:rFonts w:hint="eastAsia"/>
          <w:color w:val="FF0000"/>
          <w:sz w:val="24"/>
        </w:rPr>
        <w:t>和</w:t>
      </w:r>
      <w:r w:rsidRPr="006E1A34">
        <w:rPr>
          <w:rFonts w:hint="eastAsia"/>
          <w:b/>
          <w:bCs/>
          <w:color w:val="FF0000"/>
          <w:sz w:val="24"/>
        </w:rPr>
        <w:t>订单</w:t>
      </w:r>
      <w:r w:rsidRPr="006E1A34">
        <w:rPr>
          <w:rFonts w:hint="eastAsia"/>
          <w:color w:val="FF0000"/>
          <w:sz w:val="24"/>
        </w:rPr>
        <w:t>后，便可开始使用扫描枪扫描</w:t>
      </w:r>
      <w:r w:rsidR="00175C6D" w:rsidRPr="006E1A34">
        <w:rPr>
          <w:rFonts w:hint="eastAsia"/>
          <w:color w:val="FF0000"/>
          <w:sz w:val="24"/>
        </w:rPr>
        <w:t>相关</w:t>
      </w:r>
      <w:r w:rsidR="006E1A34">
        <w:rPr>
          <w:rFonts w:hint="eastAsia"/>
          <w:color w:val="FF0000"/>
          <w:sz w:val="24"/>
        </w:rPr>
        <w:t>数据</w:t>
      </w:r>
      <w:r w:rsidR="00175C6D" w:rsidRPr="006E1A34">
        <w:rPr>
          <w:rFonts w:hint="eastAsia"/>
          <w:color w:val="FF0000"/>
          <w:sz w:val="24"/>
        </w:rPr>
        <w:t>。</w:t>
      </w:r>
    </w:p>
    <w:p w:rsidR="00EA4949" w:rsidRDefault="00EA4949" w:rsidP="00B40230">
      <w:pPr>
        <w:rPr>
          <w:sz w:val="24"/>
        </w:rPr>
      </w:pPr>
    </w:p>
    <w:p w:rsidR="00002859" w:rsidRDefault="00002859" w:rsidP="00002859">
      <w:pPr>
        <w:pStyle w:val="2"/>
        <w:rPr>
          <w:rFonts w:ascii="宋体" w:eastAsia="宋体" w:hAnsi="宋体"/>
          <w:sz w:val="44"/>
        </w:rPr>
      </w:pPr>
      <w:bookmarkStart w:id="5" w:name="_Toc521663421"/>
      <w:bookmarkStart w:id="6" w:name="_Toc522287052"/>
      <w:r>
        <w:rPr>
          <w:rFonts w:ascii="宋体" w:eastAsia="宋体" w:hAnsi="宋体" w:hint="eastAsia"/>
          <w:kern w:val="44"/>
          <w:sz w:val="44"/>
          <w:szCs w:val="44"/>
        </w:rPr>
        <w:t>二、功能模块说明</w:t>
      </w:r>
      <w:r>
        <w:rPr>
          <w:rFonts w:ascii="宋体" w:eastAsia="宋体" w:hAnsi="宋体" w:hint="eastAsia"/>
          <w:sz w:val="44"/>
        </w:rPr>
        <w:t>：</w:t>
      </w:r>
      <w:bookmarkEnd w:id="5"/>
      <w:bookmarkEnd w:id="6"/>
    </w:p>
    <w:p w:rsidR="00002859" w:rsidRPr="00B3481F" w:rsidRDefault="00002859" w:rsidP="00002859">
      <w:pPr>
        <w:rPr>
          <w:b/>
          <w:bCs/>
          <w:sz w:val="24"/>
        </w:rPr>
      </w:pPr>
      <w:r w:rsidRPr="00B3481F">
        <w:rPr>
          <w:rFonts w:hint="eastAsia"/>
          <w:b/>
          <w:bCs/>
          <w:sz w:val="24"/>
        </w:rPr>
        <w:t>（</w:t>
      </w:r>
      <w:r w:rsidRPr="00B3481F">
        <w:rPr>
          <w:rFonts w:hint="eastAsia"/>
          <w:b/>
          <w:bCs/>
          <w:sz w:val="24"/>
        </w:rPr>
        <w:t>1</w:t>
      </w:r>
      <w:r w:rsidRPr="00B3481F">
        <w:rPr>
          <w:rFonts w:hint="eastAsia"/>
          <w:b/>
          <w:bCs/>
          <w:sz w:val="24"/>
        </w:rPr>
        <w:t>）字段选择功能模块</w:t>
      </w:r>
    </w:p>
    <w:p w:rsidR="00002859" w:rsidRDefault="00002859" w:rsidP="00B40230">
      <w:pPr>
        <w:rPr>
          <w:sz w:val="24"/>
        </w:rPr>
      </w:pPr>
      <w:r>
        <w:rPr>
          <w:noProof/>
          <w:lang w:bidi="mn-Mong-CN"/>
        </w:rPr>
        <w:drawing>
          <wp:inline distT="0" distB="0" distL="0" distR="0" wp14:anchorId="5D8FD16F" wp14:editId="71628855">
            <wp:extent cx="2857500" cy="147801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4" cy="14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002859" w:rsidTr="00002859">
        <w:tc>
          <w:tcPr>
            <w:tcW w:w="1242" w:type="dxa"/>
          </w:tcPr>
          <w:p w:rsidR="00002859" w:rsidRDefault="00002859" w:rsidP="00B402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7280" w:type="dxa"/>
          </w:tcPr>
          <w:p w:rsidR="00002859" w:rsidRDefault="00002859" w:rsidP="00002859">
            <w:pPr>
              <w:ind w:firstLineChars="200" w:firstLine="480"/>
              <w:rPr>
                <w:sz w:val="24"/>
              </w:rPr>
            </w:pPr>
            <w:r w:rsidRPr="00B40230">
              <w:rPr>
                <w:rFonts w:hint="eastAsia"/>
                <w:sz w:val="24"/>
              </w:rPr>
              <w:t>用户可在此选择所需要</w:t>
            </w:r>
            <w:r>
              <w:rPr>
                <w:rFonts w:hint="eastAsia"/>
                <w:sz w:val="24"/>
              </w:rPr>
              <w:t>的字段，仅支持单选，所选择的字段在被输入之后，会被自动转换成对应的</w:t>
            </w:r>
            <w:r>
              <w:rPr>
                <w:rFonts w:hint="eastAsia"/>
                <w:sz w:val="24"/>
              </w:rPr>
              <w:t>IMEI</w:t>
            </w:r>
            <w:r>
              <w:rPr>
                <w:rFonts w:hint="eastAsia"/>
                <w:sz w:val="24"/>
              </w:rPr>
              <w:t>号。</w:t>
            </w:r>
          </w:p>
        </w:tc>
      </w:tr>
      <w:tr w:rsidR="00002859" w:rsidTr="00002859">
        <w:tc>
          <w:tcPr>
            <w:tcW w:w="1242" w:type="dxa"/>
          </w:tcPr>
          <w:p w:rsidR="00002859" w:rsidRDefault="00002859" w:rsidP="00B402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例子</w:t>
            </w:r>
            <w:r w:rsidR="00E0055D">
              <w:rPr>
                <w:rFonts w:hint="eastAsia"/>
                <w:sz w:val="24"/>
              </w:rPr>
              <w:t>和操作步骤说明</w:t>
            </w:r>
          </w:p>
        </w:tc>
        <w:tc>
          <w:tcPr>
            <w:tcW w:w="7280" w:type="dxa"/>
          </w:tcPr>
          <w:p w:rsidR="00E0055D" w:rsidRDefault="00E0055D" w:rsidP="0000285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①用户</w:t>
            </w:r>
            <w:r w:rsidR="00002859">
              <w:rPr>
                <w:rFonts w:hint="eastAsia"/>
                <w:sz w:val="24"/>
              </w:rPr>
              <w:t>选择</w:t>
            </w:r>
            <w:r w:rsidR="00002859">
              <w:rPr>
                <w:rFonts w:hint="eastAsia"/>
                <w:sz w:val="24"/>
              </w:rPr>
              <w:t>SN</w:t>
            </w:r>
            <w:r>
              <w:rPr>
                <w:rFonts w:hint="eastAsia"/>
                <w:sz w:val="24"/>
              </w:rPr>
              <w:t>字段</w:t>
            </w:r>
            <w:r w:rsidR="00002859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输入正确的</w:t>
            </w:r>
            <w:r>
              <w:rPr>
                <w:rFonts w:hint="eastAsia"/>
                <w:sz w:val="24"/>
              </w:rPr>
              <w:t>SN</w:t>
            </w:r>
            <w:r>
              <w:rPr>
                <w:rFonts w:hint="eastAsia"/>
                <w:sz w:val="24"/>
              </w:rPr>
              <w:t>号码并按回车（如果使用扫描枪则不需要按回车）。</w:t>
            </w:r>
          </w:p>
          <w:p w:rsidR="00002859" w:rsidRDefault="00E0055D" w:rsidP="00E0055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②此时软件会根据订单号，将用户扫入的</w:t>
            </w:r>
            <w:r>
              <w:rPr>
                <w:rFonts w:hint="eastAsia"/>
                <w:sz w:val="24"/>
              </w:rPr>
              <w:t>SN</w:t>
            </w:r>
            <w:r>
              <w:rPr>
                <w:rFonts w:hint="eastAsia"/>
                <w:sz w:val="24"/>
              </w:rPr>
              <w:t>号自动转换成对应的</w:t>
            </w:r>
            <w:r>
              <w:rPr>
                <w:rFonts w:hint="eastAsia"/>
                <w:sz w:val="24"/>
              </w:rPr>
              <w:t>IMEI</w:t>
            </w:r>
            <w:r>
              <w:rPr>
                <w:rFonts w:hint="eastAsia"/>
                <w:sz w:val="24"/>
              </w:rPr>
              <w:t>号。</w:t>
            </w:r>
          </w:p>
        </w:tc>
      </w:tr>
    </w:tbl>
    <w:p w:rsidR="006E1A34" w:rsidRDefault="006E1A34" w:rsidP="00B40230"/>
    <w:p w:rsidR="00002859" w:rsidRDefault="00002859" w:rsidP="00B40230"/>
    <w:p w:rsidR="00002859" w:rsidRPr="00B3481F" w:rsidRDefault="00002859" w:rsidP="00002859">
      <w:pPr>
        <w:rPr>
          <w:b/>
          <w:bCs/>
          <w:sz w:val="24"/>
        </w:rPr>
      </w:pPr>
      <w:r w:rsidRPr="00B3481F">
        <w:rPr>
          <w:rFonts w:hint="eastAsia"/>
          <w:b/>
          <w:bCs/>
          <w:sz w:val="24"/>
        </w:rPr>
        <w:t>（</w:t>
      </w:r>
      <w:r w:rsidRPr="00B3481F">
        <w:rPr>
          <w:rFonts w:hint="eastAsia"/>
          <w:b/>
          <w:bCs/>
          <w:sz w:val="24"/>
        </w:rPr>
        <w:t>2</w:t>
      </w:r>
      <w:r w:rsidRPr="00B3481F">
        <w:rPr>
          <w:rFonts w:hint="eastAsia"/>
          <w:b/>
          <w:bCs/>
          <w:sz w:val="24"/>
        </w:rPr>
        <w:t>）订单配置功能模块</w:t>
      </w:r>
    </w:p>
    <w:p w:rsidR="00002859" w:rsidRDefault="00002859" w:rsidP="00002859">
      <w:pPr>
        <w:rPr>
          <w:sz w:val="24"/>
        </w:rPr>
      </w:pPr>
      <w:r>
        <w:rPr>
          <w:noProof/>
          <w:lang w:bidi="mn-Mong-CN"/>
        </w:rPr>
        <w:lastRenderedPageBreak/>
        <w:drawing>
          <wp:inline distT="0" distB="0" distL="0" distR="0" wp14:anchorId="6C150C21" wp14:editId="7E7F3383">
            <wp:extent cx="4095238" cy="16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002859" w:rsidTr="002D26B3">
        <w:tc>
          <w:tcPr>
            <w:tcW w:w="1242" w:type="dxa"/>
          </w:tcPr>
          <w:p w:rsidR="00002859" w:rsidRDefault="00002859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7280" w:type="dxa"/>
          </w:tcPr>
          <w:p w:rsidR="00002859" w:rsidRDefault="00002859" w:rsidP="0000285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在数据库中存在订单表的前提下，</w:t>
            </w:r>
            <w:r w:rsidRPr="00B40230">
              <w:rPr>
                <w:rFonts w:hint="eastAsia"/>
                <w:sz w:val="24"/>
              </w:rPr>
              <w:t>用户可在此选择</w:t>
            </w:r>
            <w:r>
              <w:rPr>
                <w:rFonts w:hint="eastAsia"/>
                <w:sz w:val="24"/>
              </w:rPr>
              <w:t>订单表中存在的订单号，在订单号过多的情况下，用户可以手动输入进行模糊查询。</w:t>
            </w:r>
          </w:p>
        </w:tc>
      </w:tr>
      <w:tr w:rsidR="00002859" w:rsidTr="002D26B3">
        <w:tc>
          <w:tcPr>
            <w:tcW w:w="1242" w:type="dxa"/>
          </w:tcPr>
          <w:p w:rsidR="00002859" w:rsidRDefault="00E0055D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例子和操作步骤说明</w:t>
            </w:r>
          </w:p>
        </w:tc>
        <w:tc>
          <w:tcPr>
            <w:tcW w:w="7280" w:type="dxa"/>
          </w:tcPr>
          <w:p w:rsidR="00E0055D" w:rsidRDefault="00E0055D" w:rsidP="0000285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 w:rsidR="0082338C">
              <w:rPr>
                <w:rFonts w:hint="eastAsia"/>
                <w:sz w:val="24"/>
              </w:rPr>
              <w:t>假设订单号中拥有</w:t>
            </w:r>
            <w:proofErr w:type="spellStart"/>
            <w:r w:rsidR="0082338C">
              <w:rPr>
                <w:rFonts w:hint="eastAsia"/>
                <w:sz w:val="24"/>
              </w:rPr>
              <w:t>abc</w:t>
            </w:r>
            <w:proofErr w:type="spellEnd"/>
            <w:r w:rsidR="0082338C">
              <w:rPr>
                <w:rFonts w:hint="eastAsia"/>
                <w:sz w:val="24"/>
              </w:rPr>
              <w:t>，</w:t>
            </w:r>
            <w:proofErr w:type="spellStart"/>
            <w:r w:rsidR="0082338C">
              <w:rPr>
                <w:rFonts w:hint="eastAsia"/>
                <w:sz w:val="24"/>
              </w:rPr>
              <w:t>adc</w:t>
            </w:r>
            <w:proofErr w:type="spellEnd"/>
            <w:r w:rsidR="0082338C">
              <w:rPr>
                <w:rFonts w:hint="eastAsia"/>
                <w:sz w:val="24"/>
              </w:rPr>
              <w:t>，</w:t>
            </w:r>
            <w:proofErr w:type="spellStart"/>
            <w:r w:rsidR="0082338C">
              <w:rPr>
                <w:rFonts w:hint="eastAsia"/>
                <w:sz w:val="24"/>
              </w:rPr>
              <w:t>bcd</w:t>
            </w:r>
            <w:proofErr w:type="spellEnd"/>
            <w:r w:rsidR="0082338C">
              <w:rPr>
                <w:rFonts w:hint="eastAsia"/>
                <w:sz w:val="24"/>
              </w:rPr>
              <w:t>三个订单。</w:t>
            </w:r>
          </w:p>
          <w:p w:rsidR="0082338C" w:rsidRDefault="0082338C" w:rsidP="0000285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②用户输入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。</w:t>
            </w:r>
          </w:p>
          <w:p w:rsidR="00002859" w:rsidRDefault="0082338C" w:rsidP="008233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③此时订单号下拉框只会显示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adc</w:t>
            </w:r>
            <w:proofErr w:type="spellEnd"/>
            <w:r>
              <w:rPr>
                <w:rFonts w:hint="eastAsia"/>
                <w:sz w:val="24"/>
              </w:rPr>
              <w:t>两个订单。</w:t>
            </w:r>
          </w:p>
        </w:tc>
      </w:tr>
    </w:tbl>
    <w:p w:rsidR="00B40230" w:rsidRPr="00B3481F" w:rsidRDefault="00B40230" w:rsidP="00B40230">
      <w:pPr>
        <w:rPr>
          <w:b/>
          <w:bCs/>
        </w:rPr>
      </w:pPr>
    </w:p>
    <w:p w:rsidR="00002859" w:rsidRPr="00B3481F" w:rsidRDefault="00002859" w:rsidP="00002859">
      <w:pPr>
        <w:rPr>
          <w:b/>
          <w:bCs/>
          <w:sz w:val="24"/>
        </w:rPr>
      </w:pPr>
      <w:r w:rsidRPr="00B3481F">
        <w:rPr>
          <w:rFonts w:hint="eastAsia"/>
          <w:b/>
          <w:bCs/>
          <w:sz w:val="24"/>
        </w:rPr>
        <w:t>（</w:t>
      </w:r>
      <w:r w:rsidRPr="00B3481F">
        <w:rPr>
          <w:rFonts w:hint="eastAsia"/>
          <w:b/>
          <w:bCs/>
          <w:sz w:val="24"/>
        </w:rPr>
        <w:t>3</w:t>
      </w:r>
      <w:r w:rsidRPr="00B3481F">
        <w:rPr>
          <w:rFonts w:hint="eastAsia"/>
          <w:b/>
          <w:bCs/>
          <w:sz w:val="24"/>
        </w:rPr>
        <w:t>）本机信息功能模块</w:t>
      </w:r>
    </w:p>
    <w:p w:rsidR="00002859" w:rsidRDefault="00002859" w:rsidP="00002859">
      <w:pPr>
        <w:rPr>
          <w:sz w:val="24"/>
        </w:rPr>
      </w:pPr>
      <w:r>
        <w:rPr>
          <w:noProof/>
          <w:lang w:bidi="mn-Mong-CN"/>
        </w:rPr>
        <w:drawing>
          <wp:inline distT="0" distB="0" distL="0" distR="0" wp14:anchorId="70E82D96" wp14:editId="1629BD38">
            <wp:extent cx="3161905" cy="11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002859" w:rsidTr="002D26B3">
        <w:tc>
          <w:tcPr>
            <w:tcW w:w="1242" w:type="dxa"/>
          </w:tcPr>
          <w:p w:rsidR="00002859" w:rsidRDefault="00002859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7280" w:type="dxa"/>
          </w:tcPr>
          <w:p w:rsidR="00002859" w:rsidRDefault="00002859" w:rsidP="0000285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此功能模块仅为只读，用户可在此看到主机的名称和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</w:t>
            </w:r>
            <w:r>
              <w:rPr>
                <w:rFonts w:hint="eastAsia"/>
                <w:sz w:val="24"/>
              </w:rPr>
              <w:t xml:space="preserve">. </w:t>
            </w:r>
          </w:p>
        </w:tc>
      </w:tr>
      <w:tr w:rsidR="00002859" w:rsidTr="002D26B3">
        <w:tc>
          <w:tcPr>
            <w:tcW w:w="1242" w:type="dxa"/>
          </w:tcPr>
          <w:p w:rsidR="00002859" w:rsidRDefault="0082338C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例子和操作步骤说明</w:t>
            </w:r>
          </w:p>
        </w:tc>
        <w:tc>
          <w:tcPr>
            <w:tcW w:w="7280" w:type="dxa"/>
          </w:tcPr>
          <w:p w:rsidR="00002859" w:rsidRDefault="00002859" w:rsidP="002D26B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用户可在数据库中查看是哪台</w:t>
            </w:r>
            <w:r w:rsidR="00F37DA9">
              <w:rPr>
                <w:rFonts w:hint="eastAsia"/>
                <w:sz w:val="24"/>
              </w:rPr>
              <w:t>主机往数据库中录入了记录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:rsidR="00002859" w:rsidRDefault="00002859" w:rsidP="00B40230"/>
    <w:p w:rsidR="00002859" w:rsidRPr="00B3481F" w:rsidRDefault="00002859" w:rsidP="00002859">
      <w:pPr>
        <w:rPr>
          <w:b/>
          <w:bCs/>
          <w:sz w:val="24"/>
        </w:rPr>
      </w:pPr>
      <w:r w:rsidRPr="00B3481F">
        <w:rPr>
          <w:rFonts w:hint="eastAsia"/>
          <w:b/>
          <w:bCs/>
          <w:sz w:val="24"/>
        </w:rPr>
        <w:t>（</w:t>
      </w:r>
      <w:r w:rsidR="00F37DA9" w:rsidRPr="00B3481F">
        <w:rPr>
          <w:rFonts w:hint="eastAsia"/>
          <w:b/>
          <w:bCs/>
          <w:sz w:val="24"/>
        </w:rPr>
        <w:t>4</w:t>
      </w:r>
      <w:r w:rsidRPr="00B3481F">
        <w:rPr>
          <w:rFonts w:hint="eastAsia"/>
          <w:b/>
          <w:bCs/>
          <w:sz w:val="24"/>
        </w:rPr>
        <w:t>）</w:t>
      </w:r>
      <w:proofErr w:type="gramStart"/>
      <w:r w:rsidR="00F37DA9" w:rsidRPr="00B3481F">
        <w:rPr>
          <w:rFonts w:hint="eastAsia"/>
          <w:b/>
          <w:bCs/>
          <w:sz w:val="24"/>
        </w:rPr>
        <w:t>不判断</w:t>
      </w:r>
      <w:proofErr w:type="gramEnd"/>
      <w:r w:rsidR="00F37DA9" w:rsidRPr="00B3481F">
        <w:rPr>
          <w:rFonts w:hint="eastAsia"/>
          <w:b/>
          <w:bCs/>
          <w:sz w:val="24"/>
        </w:rPr>
        <w:t>彩盒贴工位</w:t>
      </w:r>
      <w:r w:rsidRPr="00B3481F">
        <w:rPr>
          <w:rFonts w:hint="eastAsia"/>
          <w:b/>
          <w:bCs/>
          <w:sz w:val="24"/>
        </w:rPr>
        <w:t>模块</w:t>
      </w:r>
    </w:p>
    <w:p w:rsidR="00002859" w:rsidRDefault="00F37DA9" w:rsidP="00002859">
      <w:pPr>
        <w:rPr>
          <w:sz w:val="24"/>
        </w:rPr>
      </w:pPr>
      <w:r>
        <w:rPr>
          <w:noProof/>
          <w:lang w:bidi="mn-Mong-CN"/>
        </w:rPr>
        <w:drawing>
          <wp:inline distT="0" distB="0" distL="0" distR="0" wp14:anchorId="5A4CCC35" wp14:editId="4F42F64E">
            <wp:extent cx="1295238" cy="4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002859" w:rsidTr="002D26B3">
        <w:tc>
          <w:tcPr>
            <w:tcW w:w="1242" w:type="dxa"/>
          </w:tcPr>
          <w:p w:rsidR="00002859" w:rsidRDefault="00002859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7280" w:type="dxa"/>
          </w:tcPr>
          <w:p w:rsidR="00002859" w:rsidRDefault="0082338C" w:rsidP="0082338C">
            <w:pPr>
              <w:ind w:firstLineChars="200" w:firstLine="480"/>
              <w:rPr>
                <w:sz w:val="24"/>
              </w:rPr>
            </w:pPr>
            <w:r w:rsidRPr="0082338C">
              <w:rPr>
                <w:rFonts w:hint="eastAsia"/>
                <w:sz w:val="24"/>
              </w:rPr>
              <w:t>用户在</w:t>
            </w:r>
            <w:proofErr w:type="gramStart"/>
            <w:r w:rsidRPr="0082338C">
              <w:rPr>
                <w:rFonts w:hint="eastAsia"/>
                <w:sz w:val="24"/>
              </w:rPr>
              <w:t>勾选此不判断</w:t>
            </w:r>
            <w:proofErr w:type="gramEnd"/>
            <w:r w:rsidRPr="0082338C">
              <w:rPr>
                <w:rFonts w:hint="eastAsia"/>
                <w:sz w:val="24"/>
              </w:rPr>
              <w:t>彩盒贴工位后，软件将不再判断彩盒工位的信息，仅仅对录入的</w:t>
            </w:r>
            <w:r w:rsidRPr="0082338C">
              <w:rPr>
                <w:rFonts w:hint="eastAsia"/>
                <w:sz w:val="24"/>
              </w:rPr>
              <w:t>IMEI</w:t>
            </w:r>
            <w:r w:rsidRPr="0082338C">
              <w:rPr>
                <w:rFonts w:hint="eastAsia"/>
                <w:sz w:val="24"/>
              </w:rPr>
              <w:t>号进行一致性的判断。</w:t>
            </w:r>
          </w:p>
        </w:tc>
      </w:tr>
      <w:tr w:rsidR="00002859" w:rsidTr="002D26B3">
        <w:tc>
          <w:tcPr>
            <w:tcW w:w="1242" w:type="dxa"/>
          </w:tcPr>
          <w:p w:rsidR="00002859" w:rsidRDefault="0082338C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例子和操作步骤说明</w:t>
            </w:r>
          </w:p>
        </w:tc>
        <w:tc>
          <w:tcPr>
            <w:tcW w:w="7280" w:type="dxa"/>
          </w:tcPr>
          <w:p w:rsidR="00002859" w:rsidRDefault="0082338C" w:rsidP="002D26B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 w:rsidR="00002859">
              <w:rPr>
                <w:rFonts w:hint="eastAsia"/>
                <w:sz w:val="24"/>
              </w:rPr>
              <w:t>用户</w:t>
            </w:r>
            <w:proofErr w:type="gramStart"/>
            <w:r w:rsidR="00F37DA9">
              <w:rPr>
                <w:rFonts w:hint="eastAsia"/>
                <w:sz w:val="24"/>
              </w:rPr>
              <w:t>勾选</w:t>
            </w:r>
            <w:r>
              <w:rPr>
                <w:rFonts w:hint="eastAsia"/>
                <w:sz w:val="24"/>
              </w:rPr>
              <w:t>不判断</w:t>
            </w:r>
            <w:proofErr w:type="gramEnd"/>
            <w:r>
              <w:rPr>
                <w:rFonts w:hint="eastAsia"/>
                <w:sz w:val="24"/>
              </w:rPr>
              <w:t>彩盒贴。</w:t>
            </w:r>
          </w:p>
          <w:p w:rsidR="0082338C" w:rsidRDefault="0082338C" w:rsidP="002D26B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②此时会禁用字段选择功能，并仅支持</w:t>
            </w:r>
            <w:r>
              <w:rPr>
                <w:rFonts w:hint="eastAsia"/>
                <w:sz w:val="24"/>
              </w:rPr>
              <w:t>IMEI</w:t>
            </w:r>
            <w:r>
              <w:rPr>
                <w:rFonts w:hint="eastAsia"/>
                <w:sz w:val="24"/>
              </w:rPr>
              <w:t>号的</w:t>
            </w:r>
            <w:r w:rsidR="008973F3">
              <w:rPr>
                <w:rFonts w:hint="eastAsia"/>
                <w:sz w:val="24"/>
              </w:rPr>
              <w:t>数据输入</w:t>
            </w:r>
            <w:r>
              <w:rPr>
                <w:rFonts w:hint="eastAsia"/>
                <w:sz w:val="24"/>
              </w:rPr>
              <w:t>。</w:t>
            </w:r>
            <w:r w:rsidR="008973F3">
              <w:rPr>
                <w:rFonts w:hint="eastAsia"/>
                <w:sz w:val="24"/>
              </w:rPr>
              <w:t>（即不能输入</w:t>
            </w:r>
            <w:r w:rsidR="008973F3">
              <w:rPr>
                <w:rFonts w:hint="eastAsia"/>
                <w:sz w:val="24"/>
              </w:rPr>
              <w:t>SN</w:t>
            </w:r>
            <w:r w:rsidR="008973F3">
              <w:rPr>
                <w:rFonts w:hint="eastAsia"/>
                <w:sz w:val="24"/>
              </w:rPr>
              <w:t>号及其它字段，否则会直接报错）</w:t>
            </w:r>
          </w:p>
        </w:tc>
      </w:tr>
    </w:tbl>
    <w:p w:rsidR="00002859" w:rsidRDefault="00002859" w:rsidP="00B40230"/>
    <w:p w:rsidR="00F37DA9" w:rsidRDefault="00F37DA9">
      <w:pPr>
        <w:widowControl/>
        <w:jc w:val="left"/>
      </w:pPr>
      <w:r>
        <w:br w:type="page"/>
      </w:r>
    </w:p>
    <w:p w:rsidR="00F37DA9" w:rsidRDefault="00F37DA9" w:rsidP="00B40230"/>
    <w:p w:rsidR="00F37DA9" w:rsidRPr="00B3481F" w:rsidRDefault="00F37DA9" w:rsidP="00F37DA9">
      <w:pPr>
        <w:rPr>
          <w:b/>
          <w:bCs/>
          <w:sz w:val="24"/>
        </w:rPr>
      </w:pPr>
      <w:r w:rsidRPr="00B3481F">
        <w:rPr>
          <w:rFonts w:hint="eastAsia"/>
          <w:b/>
          <w:bCs/>
          <w:sz w:val="24"/>
        </w:rPr>
        <w:t>（</w:t>
      </w:r>
      <w:r w:rsidRPr="00B3481F">
        <w:rPr>
          <w:rFonts w:hint="eastAsia"/>
          <w:b/>
          <w:bCs/>
          <w:sz w:val="24"/>
        </w:rPr>
        <w:t>5</w:t>
      </w:r>
      <w:r w:rsidRPr="00B3481F">
        <w:rPr>
          <w:rFonts w:hint="eastAsia"/>
          <w:b/>
          <w:bCs/>
          <w:sz w:val="24"/>
        </w:rPr>
        <w:t>）机身、彩盒贴</w:t>
      </w:r>
      <w:r w:rsidRPr="00B3481F">
        <w:rPr>
          <w:rFonts w:hint="eastAsia"/>
          <w:b/>
          <w:bCs/>
          <w:sz w:val="24"/>
        </w:rPr>
        <w:t>IMEI</w:t>
      </w:r>
      <w:r w:rsidRPr="00B3481F">
        <w:rPr>
          <w:rFonts w:hint="eastAsia"/>
          <w:b/>
          <w:bCs/>
          <w:sz w:val="24"/>
        </w:rPr>
        <w:t>输入模块</w:t>
      </w:r>
    </w:p>
    <w:p w:rsidR="00F37DA9" w:rsidRDefault="00F37DA9" w:rsidP="00F37DA9">
      <w:pPr>
        <w:rPr>
          <w:sz w:val="24"/>
        </w:rPr>
      </w:pPr>
      <w:r>
        <w:rPr>
          <w:noProof/>
          <w:lang w:bidi="mn-Mong-CN"/>
        </w:rPr>
        <w:drawing>
          <wp:inline distT="0" distB="0" distL="0" distR="0" wp14:anchorId="56EFDB23" wp14:editId="4AB6AE86">
            <wp:extent cx="5274310" cy="24070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F37DA9" w:rsidTr="002D26B3">
        <w:tc>
          <w:tcPr>
            <w:tcW w:w="1242" w:type="dxa"/>
          </w:tcPr>
          <w:p w:rsidR="00F37DA9" w:rsidRDefault="00F37DA9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7280" w:type="dxa"/>
          </w:tcPr>
          <w:p w:rsidR="00F37DA9" w:rsidRDefault="00F37DA9" w:rsidP="002D26B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用户可手动或利用扫描枪将数据录入到文本框中（手动输入需要按回车），在两个文本框的数据均被输入后，软件会开始进行对比操作，并将对比结果显示在最下方。（最下方是信息提示文本，分别为就绪、等待、通过、失败和漏打彩盒贴）</w:t>
            </w:r>
          </w:p>
        </w:tc>
      </w:tr>
      <w:tr w:rsidR="00F37DA9" w:rsidTr="002D26B3">
        <w:tc>
          <w:tcPr>
            <w:tcW w:w="1242" w:type="dxa"/>
          </w:tcPr>
          <w:p w:rsidR="00F37DA9" w:rsidRDefault="00EF4A1F" w:rsidP="002D2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例子和操作步骤说明</w:t>
            </w:r>
          </w:p>
        </w:tc>
        <w:tc>
          <w:tcPr>
            <w:tcW w:w="7280" w:type="dxa"/>
          </w:tcPr>
          <w:p w:rsidR="00EF4A1F" w:rsidRDefault="00EF4A1F" w:rsidP="002D26B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①用户用扫描枪扫入第一个号码。</w:t>
            </w:r>
          </w:p>
          <w:p w:rsidR="00EF4A1F" w:rsidRDefault="00EF4A1F" w:rsidP="002D26B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 w:rsidR="00F37DA9">
              <w:rPr>
                <w:rFonts w:hint="eastAsia"/>
                <w:sz w:val="24"/>
              </w:rPr>
              <w:t>信息提示文本会从就绪变为等待，</w:t>
            </w:r>
            <w:r>
              <w:rPr>
                <w:rFonts w:hint="eastAsia"/>
                <w:sz w:val="24"/>
              </w:rPr>
              <w:t>即等待第二个号码扫入。</w:t>
            </w:r>
          </w:p>
          <w:p w:rsidR="00EF4A1F" w:rsidRDefault="00EF4A1F" w:rsidP="00EF4A1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③用户扫入第二个号码</w:t>
            </w:r>
            <w:r w:rsidR="00F37DA9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此时会显示结果信息。</w:t>
            </w:r>
          </w:p>
          <w:p w:rsidR="00F37DA9" w:rsidRDefault="00EF4A1F" w:rsidP="00EF4A1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④</w:t>
            </w:r>
            <w:r w:rsidR="00F37DA9">
              <w:rPr>
                <w:rFonts w:hint="eastAsia"/>
                <w:sz w:val="24"/>
              </w:rPr>
              <w:t>如果两个号码一致则显示通过，如果不一致或者有其它错误则会显示失败。</w:t>
            </w:r>
          </w:p>
        </w:tc>
      </w:tr>
    </w:tbl>
    <w:p w:rsidR="00F37DA9" w:rsidRDefault="00F37DA9" w:rsidP="00B40230"/>
    <w:p w:rsidR="001F651B" w:rsidRDefault="001F651B" w:rsidP="001F651B">
      <w:pPr>
        <w:pStyle w:val="2"/>
        <w:rPr>
          <w:rFonts w:ascii="宋体" w:eastAsia="宋体" w:hAnsi="宋体"/>
          <w:sz w:val="44"/>
        </w:rPr>
      </w:pPr>
      <w:bookmarkStart w:id="7" w:name="_Toc521663422"/>
      <w:bookmarkStart w:id="8" w:name="_Toc522287053"/>
      <w:r>
        <w:rPr>
          <w:rFonts w:ascii="宋体" w:eastAsia="宋体" w:hAnsi="宋体" w:hint="eastAsia"/>
          <w:kern w:val="44"/>
          <w:sz w:val="44"/>
          <w:szCs w:val="44"/>
        </w:rPr>
        <w:t>三、</w:t>
      </w:r>
      <w:r w:rsidR="003A2B4D">
        <w:rPr>
          <w:rFonts w:ascii="宋体" w:eastAsia="宋体" w:hAnsi="宋体" w:hint="eastAsia"/>
          <w:kern w:val="44"/>
          <w:sz w:val="44"/>
          <w:szCs w:val="44"/>
        </w:rPr>
        <w:t>异常</w:t>
      </w:r>
      <w:r>
        <w:rPr>
          <w:rFonts w:ascii="宋体" w:eastAsia="宋体" w:hAnsi="宋体" w:hint="eastAsia"/>
          <w:kern w:val="44"/>
          <w:sz w:val="44"/>
          <w:szCs w:val="44"/>
        </w:rPr>
        <w:t>信息说明</w:t>
      </w:r>
      <w:r>
        <w:rPr>
          <w:rFonts w:ascii="宋体" w:eastAsia="宋体" w:hAnsi="宋体" w:hint="eastAsia"/>
          <w:sz w:val="44"/>
        </w:rPr>
        <w:t>：</w:t>
      </w:r>
      <w:bookmarkEnd w:id="7"/>
      <w:bookmarkEnd w:id="8"/>
    </w:p>
    <w:p w:rsidR="009129B8" w:rsidRDefault="009129B8" w:rsidP="009129B8">
      <w:pPr>
        <w:rPr>
          <w:sz w:val="24"/>
        </w:rPr>
      </w:pPr>
      <w:r w:rsidRPr="00B40230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B40230">
        <w:rPr>
          <w:rFonts w:hint="eastAsia"/>
          <w:sz w:val="24"/>
        </w:rPr>
        <w:t>）</w:t>
      </w:r>
      <w:r w:rsidRPr="00B3481F">
        <w:rPr>
          <w:rFonts w:hint="eastAsia"/>
          <w:b/>
          <w:bCs/>
          <w:sz w:val="24"/>
        </w:rPr>
        <w:t>数据库连接错误：</w:t>
      </w:r>
      <w:r w:rsidR="00217CC6">
        <w:rPr>
          <w:rFonts w:hint="eastAsia"/>
          <w:sz w:val="24"/>
        </w:rPr>
        <w:t>当软件</w:t>
      </w:r>
      <w:r>
        <w:rPr>
          <w:rFonts w:hint="eastAsia"/>
          <w:sz w:val="24"/>
        </w:rPr>
        <w:t>出现此错误后请尽快联系技术人员或者网管，以尽快排查服务器方面或者软件连接数据库方面的错误。</w:t>
      </w:r>
    </w:p>
    <w:p w:rsidR="009129B8" w:rsidRDefault="009129B8" w:rsidP="009129B8">
      <w:pPr>
        <w:rPr>
          <w:sz w:val="24"/>
        </w:rPr>
      </w:pPr>
      <w:r>
        <w:rPr>
          <w:noProof/>
          <w:lang w:bidi="mn-Mong-CN"/>
        </w:rPr>
        <w:drawing>
          <wp:inline distT="0" distB="0" distL="0" distR="0" wp14:anchorId="5D52183B" wp14:editId="31786933">
            <wp:extent cx="1457143" cy="13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B8" w:rsidRPr="009129B8" w:rsidRDefault="009129B8" w:rsidP="009129B8">
      <w:pPr>
        <w:rPr>
          <w:sz w:val="24"/>
        </w:rPr>
      </w:pPr>
    </w:p>
    <w:p w:rsidR="001F651B" w:rsidRPr="00F37DA9" w:rsidRDefault="001F651B" w:rsidP="00B40230"/>
    <w:sectPr w:rsidR="001F651B" w:rsidRPr="00F37DA9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FC" w:rsidRDefault="00085EFC">
      <w:r>
        <w:separator/>
      </w:r>
    </w:p>
  </w:endnote>
  <w:endnote w:type="continuationSeparator" w:id="0">
    <w:p w:rsidR="00085EFC" w:rsidRDefault="0008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DD1" w:rsidRDefault="00085EFC">
    <w:pPr>
      <w:pStyle w:val="a5"/>
      <w:rPr>
        <w:rFonts w:ascii="Times New Roman" w:hAnsi="Times New Roman"/>
        <w:lang w:val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DD1" w:rsidRDefault="00085EFC">
    <w:pPr>
      <w:pStyle w:val="a5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FC" w:rsidRDefault="00085EFC">
      <w:r>
        <w:separator/>
      </w:r>
    </w:p>
  </w:footnote>
  <w:footnote w:type="continuationSeparator" w:id="0">
    <w:p w:rsidR="00085EFC" w:rsidRDefault="00085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7F"/>
    <w:rsid w:val="00002859"/>
    <w:rsid w:val="00085EFC"/>
    <w:rsid w:val="00126DC5"/>
    <w:rsid w:val="00175C6D"/>
    <w:rsid w:val="001F651B"/>
    <w:rsid w:val="00217CC6"/>
    <w:rsid w:val="002526D9"/>
    <w:rsid w:val="00390279"/>
    <w:rsid w:val="003A2B4D"/>
    <w:rsid w:val="004E6377"/>
    <w:rsid w:val="006E1A34"/>
    <w:rsid w:val="006E7314"/>
    <w:rsid w:val="0082338C"/>
    <w:rsid w:val="0084350A"/>
    <w:rsid w:val="008973F3"/>
    <w:rsid w:val="009129B8"/>
    <w:rsid w:val="00A134A4"/>
    <w:rsid w:val="00A86724"/>
    <w:rsid w:val="00B3481F"/>
    <w:rsid w:val="00B40230"/>
    <w:rsid w:val="00B77F7F"/>
    <w:rsid w:val="00BA3E85"/>
    <w:rsid w:val="00E0055D"/>
    <w:rsid w:val="00EA4949"/>
    <w:rsid w:val="00EF4A1F"/>
    <w:rsid w:val="00F37DA9"/>
    <w:rsid w:val="00FA590F"/>
    <w:rsid w:val="00FD530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2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4023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4023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402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4023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40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0230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00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uiPriority w:val="39"/>
    <w:rsid w:val="0084350A"/>
    <w:pPr>
      <w:ind w:leftChars="200" w:left="420"/>
    </w:pPr>
  </w:style>
  <w:style w:type="paragraph" w:styleId="10">
    <w:name w:val="toc 1"/>
    <w:basedOn w:val="a"/>
    <w:next w:val="a"/>
    <w:uiPriority w:val="39"/>
    <w:rsid w:val="0084350A"/>
  </w:style>
  <w:style w:type="paragraph" w:styleId="3">
    <w:name w:val="toc 3"/>
    <w:basedOn w:val="a"/>
    <w:next w:val="a"/>
    <w:uiPriority w:val="39"/>
    <w:unhideWhenUsed/>
    <w:qFormat/>
    <w:rsid w:val="006E1A34"/>
    <w:pPr>
      <w:ind w:leftChars="400" w:left="840"/>
    </w:pPr>
    <w:rPr>
      <w:rFonts w:ascii="Calibri" w:hAnsi="Calibri"/>
      <w:szCs w:val="22"/>
    </w:rPr>
  </w:style>
  <w:style w:type="paragraph" w:styleId="a5">
    <w:name w:val="footer"/>
    <w:basedOn w:val="a"/>
    <w:link w:val="Char0"/>
    <w:uiPriority w:val="99"/>
    <w:unhideWhenUsed/>
    <w:rsid w:val="006E1A3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1A34"/>
    <w:rPr>
      <w:rFonts w:ascii="Calibri" w:eastAsia="宋体" w:hAnsi="Calibri" w:cs="Times New Roman"/>
      <w:sz w:val="18"/>
      <w:szCs w:val="18"/>
    </w:rPr>
  </w:style>
  <w:style w:type="character" w:styleId="a6">
    <w:name w:val="Hyperlink"/>
    <w:uiPriority w:val="99"/>
    <w:unhideWhenUsed/>
    <w:rsid w:val="006E1A34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qFormat/>
    <w:rsid w:val="006E1A3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2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4023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4023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402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4023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40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0230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00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uiPriority w:val="39"/>
    <w:rsid w:val="0084350A"/>
    <w:pPr>
      <w:ind w:leftChars="200" w:left="420"/>
    </w:pPr>
  </w:style>
  <w:style w:type="paragraph" w:styleId="10">
    <w:name w:val="toc 1"/>
    <w:basedOn w:val="a"/>
    <w:next w:val="a"/>
    <w:uiPriority w:val="39"/>
    <w:rsid w:val="0084350A"/>
  </w:style>
  <w:style w:type="paragraph" w:styleId="3">
    <w:name w:val="toc 3"/>
    <w:basedOn w:val="a"/>
    <w:next w:val="a"/>
    <w:uiPriority w:val="39"/>
    <w:unhideWhenUsed/>
    <w:qFormat/>
    <w:rsid w:val="006E1A34"/>
    <w:pPr>
      <w:ind w:leftChars="400" w:left="840"/>
    </w:pPr>
    <w:rPr>
      <w:rFonts w:ascii="Calibri" w:hAnsi="Calibri"/>
      <w:szCs w:val="22"/>
    </w:rPr>
  </w:style>
  <w:style w:type="paragraph" w:styleId="a5">
    <w:name w:val="footer"/>
    <w:basedOn w:val="a"/>
    <w:link w:val="Char0"/>
    <w:uiPriority w:val="99"/>
    <w:unhideWhenUsed/>
    <w:rsid w:val="006E1A3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1A34"/>
    <w:rPr>
      <w:rFonts w:ascii="Calibri" w:eastAsia="宋体" w:hAnsi="Calibri" w:cs="Times New Roman"/>
      <w:sz w:val="18"/>
      <w:szCs w:val="18"/>
    </w:rPr>
  </w:style>
  <w:style w:type="character" w:styleId="a6">
    <w:name w:val="Hyperlink"/>
    <w:uiPriority w:val="99"/>
    <w:unhideWhenUsed/>
    <w:rsid w:val="006E1A34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qFormat/>
    <w:rsid w:val="006E1A3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1F1A6-2EDE-41E0-BFFE-7A328466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thevil</dc:creator>
  <cp:keywords/>
  <dc:description/>
  <cp:lastModifiedBy>thevil</cp:lastModifiedBy>
  <cp:revision>21</cp:revision>
  <dcterms:created xsi:type="dcterms:W3CDTF">2018-08-09T11:15:00Z</dcterms:created>
  <dcterms:modified xsi:type="dcterms:W3CDTF">2018-08-19T16:43:00Z</dcterms:modified>
</cp:coreProperties>
</file>