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65C" w:rsidRDefault="00ED365C" w:rsidP="00023937">
      <w:pPr>
        <w:spacing w:line="360" w:lineRule="auto"/>
        <w:rPr>
          <w:rFonts w:ascii="微软雅黑" w:eastAsia="微软雅黑" w:hAnsi="微软雅黑" w:cs="Arial" w:hint="eastAsia"/>
        </w:rPr>
      </w:pPr>
    </w:p>
    <w:sdt>
      <w:sdtPr>
        <w:rPr>
          <w:rFonts w:ascii="微软雅黑" w:eastAsia="微软雅黑" w:hAnsi="微软雅黑" w:cs="Arial"/>
        </w:rPr>
        <w:id w:val="-1487461017"/>
        <w:docPartObj>
          <w:docPartGallery w:val="Cover Pages"/>
          <w:docPartUnique/>
        </w:docPartObj>
      </w:sdtPr>
      <w:sdtEndPr/>
      <w:sdtContent>
        <w:p w:rsidR="002C6A75" w:rsidRPr="00A44C63" w:rsidRDefault="002C6A75" w:rsidP="00023937">
          <w:pPr>
            <w:spacing w:line="360" w:lineRule="auto"/>
            <w:rPr>
              <w:rFonts w:ascii="微软雅黑" w:eastAsia="微软雅黑" w:hAnsi="微软雅黑" w:cs="Arial"/>
            </w:rPr>
          </w:pPr>
          <w:r w:rsidRPr="00A44C63">
            <w:rPr>
              <w:rFonts w:ascii="微软雅黑" w:eastAsia="微软雅黑" w:hAnsi="微软雅黑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881BE4E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A44C63">
            <w:rPr>
              <w:rFonts w:ascii="微软雅黑" w:eastAsia="微软雅黑" w:hAnsi="微软雅黑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0DAE" w:rsidRDefault="002862A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黑体" w:eastAsia="黑体" w:hAnsi="黑体"/>
                                      <w:b/>
                                      <w:caps/>
                                      <w:color w:val="06A0DC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95EB1">
                                      <w:rPr>
                                        <w:rFonts w:ascii="黑体" w:eastAsia="黑体" w:hAnsi="黑体" w:hint="eastAsia"/>
                                        <w:b/>
                                        <w:caps/>
                                        <w:color w:val="06A0DC"/>
                                        <w:sz w:val="64"/>
                                        <w:szCs w:val="64"/>
                                      </w:rPr>
                                      <w:t>几米物联</w:t>
                                    </w:r>
                                    <w:r w:rsidR="00360B8F">
                                      <w:rPr>
                                        <w:rFonts w:ascii="黑体" w:eastAsia="黑体" w:hAnsi="黑体" w:hint="eastAsia"/>
                                        <w:b/>
                                        <w:caps/>
                                        <w:color w:val="06A0DC"/>
                                        <w:sz w:val="64"/>
                                        <w:szCs w:val="64"/>
                                      </w:rPr>
                                      <w:t>M</w:t>
                                    </w:r>
                                    <w:r w:rsidR="00360B8F">
                                      <w:rPr>
                                        <w:rFonts w:ascii="黑体" w:eastAsia="黑体" w:hAnsi="黑体"/>
                                        <w:b/>
                                        <w:caps/>
                                        <w:color w:val="06A0DC"/>
                                        <w:sz w:val="64"/>
                                        <w:szCs w:val="64"/>
                                      </w:rPr>
                                      <w:t>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黑体" w:eastAsia="黑体" w:hAnsi="黑体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60DAE" w:rsidRPr="002C6A75" w:rsidRDefault="00360B8F" w:rsidP="00360B8F">
                                    <w:pPr>
                                      <w:ind w:right="180"/>
                                      <w:jc w:val="right"/>
                                      <w:rPr>
                                        <w:rFonts w:ascii="黑体" w:eastAsia="黑体" w:hAnsi="黑体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360B8F">
                                      <w:rPr>
                                        <w:rFonts w:ascii="黑体" w:eastAsia="黑体" w:hAnsi="黑体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软SIM下载需求说明书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" filled="f" stroked="f" strokeweight=".5pt">
                    <v:textbox inset="126pt,0,54pt,0">
                      <w:txbxContent>
                        <w:p w:rsidR="00460DAE" w:rsidRDefault="002862A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黑体" w:eastAsia="黑体" w:hAnsi="黑体"/>
                                <w:b/>
                                <w:caps/>
                                <w:color w:val="06A0DC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95EB1">
                                <w:rPr>
                                  <w:rFonts w:ascii="黑体" w:eastAsia="黑体" w:hAnsi="黑体" w:hint="eastAsia"/>
                                  <w:b/>
                                  <w:caps/>
                                  <w:color w:val="06A0DC"/>
                                  <w:sz w:val="64"/>
                                  <w:szCs w:val="64"/>
                                </w:rPr>
                                <w:t>几米物联</w:t>
                              </w:r>
                              <w:r w:rsidR="00360B8F">
                                <w:rPr>
                                  <w:rFonts w:ascii="黑体" w:eastAsia="黑体" w:hAnsi="黑体" w:hint="eastAsia"/>
                                  <w:b/>
                                  <w:caps/>
                                  <w:color w:val="06A0DC"/>
                                  <w:sz w:val="64"/>
                                  <w:szCs w:val="64"/>
                                </w:rPr>
                                <w:t>M</w:t>
                              </w:r>
                              <w:r w:rsidR="00360B8F">
                                <w:rPr>
                                  <w:rFonts w:ascii="黑体" w:eastAsia="黑体" w:hAnsi="黑体"/>
                                  <w:b/>
                                  <w:caps/>
                                  <w:color w:val="06A0DC"/>
                                  <w:sz w:val="64"/>
                                  <w:szCs w:val="64"/>
                                </w:rPr>
                                <w:t>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黑体" w:eastAsia="黑体" w:hAnsi="黑体"/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60DAE" w:rsidRPr="002C6A75" w:rsidRDefault="00360B8F" w:rsidP="00360B8F">
                              <w:pPr>
                                <w:ind w:right="180"/>
                                <w:jc w:val="right"/>
                                <w:rPr>
                                  <w:rFonts w:ascii="黑体" w:eastAsia="黑体" w:hAnsi="黑体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360B8F">
                                <w:rPr>
                                  <w:rFonts w:ascii="黑体" w:eastAsia="黑体" w:hAnsi="黑体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软SIM下载需求说明书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23E5B" w:rsidRDefault="002C6A75" w:rsidP="001458D6">
          <w:pPr>
            <w:widowControl/>
            <w:spacing w:line="360" w:lineRule="auto"/>
            <w:jc w:val="left"/>
            <w:rPr>
              <w:rFonts w:ascii="微软雅黑" w:eastAsia="微软雅黑" w:hAnsi="微软雅黑" w:cs="Arial"/>
            </w:rPr>
          </w:pPr>
          <w:r w:rsidRPr="00A44C63">
            <w:rPr>
              <w:rFonts w:ascii="微软雅黑" w:eastAsia="微软雅黑" w:hAnsi="微软雅黑" w:cs="Arial"/>
              <w:noProof/>
            </w:rPr>
            <w:drawing>
              <wp:anchor distT="0" distB="0" distL="114300" distR="114300" simplePos="0" relativeHeight="251663360" behindDoc="0" locked="0" layoutInCell="1" allowOverlap="1" wp14:anchorId="4010ED85" wp14:editId="6474CF19">
                <wp:simplePos x="0" y="0"/>
                <wp:positionH relativeFrom="column">
                  <wp:posOffset>3353036</wp:posOffset>
                </wp:positionH>
                <wp:positionV relativeFrom="paragraph">
                  <wp:posOffset>7977491</wp:posOffset>
                </wp:positionV>
                <wp:extent cx="2275205" cy="669925"/>
                <wp:effectExtent l="0" t="0" r="0" b="0"/>
                <wp:wrapSquare wrapText="bothSides"/>
                <wp:docPr id="1" name="图片 1" descr="C:\Users\DarkNin\AppData\Local\Microsoft\Windows\INetCache\Content.Word\2018072314193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C:\Users\DarkNin\AppData\Local\Microsoft\Windows\INetCache\Content.Word\20180723141939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75205" cy="669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A44C63">
            <w:rPr>
              <w:rFonts w:ascii="微软雅黑" w:eastAsia="微软雅黑" w:hAnsi="微软雅黑" w:cs="Arial"/>
            </w:rPr>
            <w:br w:type="page"/>
          </w:r>
        </w:p>
        <w:tbl>
          <w:tblPr>
            <w:tblStyle w:val="af3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1413"/>
            <w:gridCol w:w="1276"/>
            <w:gridCol w:w="2409"/>
            <w:gridCol w:w="1538"/>
            <w:gridCol w:w="1660"/>
          </w:tblGrid>
          <w:tr w:rsidR="009C35AB" w:rsidTr="00744DD7">
            <w:trPr>
              <w:trHeight w:val="558"/>
              <w:jc w:val="center"/>
            </w:trPr>
            <w:tc>
              <w:tcPr>
                <w:tcW w:w="8296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9C35AB" w:rsidRDefault="009C35AB" w:rsidP="00523E5B">
                <w:pPr>
                  <w:widowControl/>
                  <w:jc w:val="center"/>
                  <w:rPr>
                    <w:rFonts w:ascii="微软雅黑" w:eastAsia="微软雅黑" w:hAnsi="微软雅黑" w:cs="Arial"/>
                  </w:rPr>
                </w:pPr>
              </w:p>
            </w:tc>
          </w:tr>
          <w:tr w:rsidR="00523E5B" w:rsidTr="00744DD7">
            <w:trPr>
              <w:trHeight w:val="558"/>
              <w:jc w:val="center"/>
            </w:trPr>
            <w:tc>
              <w:tcPr>
                <w:tcW w:w="8296" w:type="dxa"/>
                <w:gridSpan w:val="5"/>
                <w:tcBorders>
                  <w:top w:val="nil"/>
                  <w:left w:val="nil"/>
                  <w:right w:val="nil"/>
                </w:tcBorders>
                <w:vAlign w:val="center"/>
              </w:tcPr>
              <w:p w:rsidR="00523E5B" w:rsidRPr="009C35AB" w:rsidRDefault="00523E5B" w:rsidP="00523E5B">
                <w:pPr>
                  <w:widowControl/>
                  <w:jc w:val="center"/>
                  <w:rPr>
                    <w:rFonts w:ascii="微软雅黑" w:eastAsia="微软雅黑" w:hAnsi="微软雅黑" w:cs="Arial"/>
                    <w:b/>
                    <w:sz w:val="28"/>
                    <w:szCs w:val="28"/>
                  </w:rPr>
                </w:pPr>
                <w:r>
                  <w:rPr>
                    <w:rFonts w:ascii="微软雅黑" w:eastAsia="微软雅黑" w:hAnsi="微软雅黑" w:cs="Arial"/>
                  </w:rPr>
                  <w:br w:type="page"/>
                </w:r>
                <w:r w:rsidRPr="009C35AB">
                  <w:rPr>
                    <w:rFonts w:ascii="宋体" w:hAnsi="宋体" w:hint="eastAsia"/>
                    <w:b/>
                    <w:sz w:val="28"/>
                    <w:szCs w:val="28"/>
                  </w:rPr>
                  <w:t>文</w:t>
                </w:r>
                <w:r w:rsidRPr="009C35AB">
                  <w:rPr>
                    <w:rFonts w:ascii="宋体" w:hAnsi="宋体" w:hint="eastAsia"/>
                    <w:b/>
                    <w:sz w:val="28"/>
                    <w:szCs w:val="28"/>
                  </w:rPr>
                  <w:t xml:space="preserve">   </w:t>
                </w:r>
                <w:r w:rsidRPr="009C35AB">
                  <w:rPr>
                    <w:rFonts w:ascii="宋体" w:hAnsi="宋体" w:hint="eastAsia"/>
                    <w:b/>
                    <w:sz w:val="28"/>
                    <w:szCs w:val="28"/>
                  </w:rPr>
                  <w:t>档</w:t>
                </w:r>
                <w:r w:rsidRPr="009C35AB">
                  <w:rPr>
                    <w:rFonts w:ascii="宋体" w:hAnsi="宋体" w:hint="eastAsia"/>
                    <w:b/>
                    <w:sz w:val="28"/>
                    <w:szCs w:val="28"/>
                  </w:rPr>
                  <w:t xml:space="preserve">   </w:t>
                </w:r>
                <w:r w:rsidRPr="009C35AB">
                  <w:rPr>
                    <w:rFonts w:ascii="宋体" w:hAnsi="宋体" w:hint="eastAsia"/>
                    <w:b/>
                    <w:sz w:val="28"/>
                    <w:szCs w:val="28"/>
                  </w:rPr>
                  <w:t>修</w:t>
                </w:r>
                <w:r w:rsidRPr="009C35AB">
                  <w:rPr>
                    <w:rFonts w:ascii="宋体" w:hAnsi="宋体" w:hint="eastAsia"/>
                    <w:b/>
                    <w:sz w:val="28"/>
                    <w:szCs w:val="28"/>
                  </w:rPr>
                  <w:t xml:space="preserve">   </w:t>
                </w:r>
                <w:r w:rsidRPr="009C35AB">
                  <w:rPr>
                    <w:rFonts w:ascii="宋体" w:hAnsi="宋体" w:hint="eastAsia"/>
                    <w:b/>
                    <w:sz w:val="28"/>
                    <w:szCs w:val="28"/>
                  </w:rPr>
                  <w:t>改</w:t>
                </w:r>
                <w:r w:rsidRPr="009C35AB">
                  <w:rPr>
                    <w:rFonts w:ascii="宋体" w:hAnsi="宋体" w:hint="eastAsia"/>
                    <w:b/>
                    <w:sz w:val="28"/>
                    <w:szCs w:val="28"/>
                  </w:rPr>
                  <w:t xml:space="preserve">   </w:t>
                </w:r>
                <w:r w:rsidRPr="009C35AB">
                  <w:rPr>
                    <w:rFonts w:ascii="宋体" w:hAnsi="宋体" w:hint="eastAsia"/>
                    <w:b/>
                    <w:sz w:val="28"/>
                    <w:szCs w:val="28"/>
                  </w:rPr>
                  <w:t>记</w:t>
                </w:r>
                <w:r w:rsidRPr="009C35AB">
                  <w:rPr>
                    <w:rFonts w:ascii="宋体" w:hAnsi="宋体" w:hint="eastAsia"/>
                    <w:b/>
                    <w:sz w:val="28"/>
                    <w:szCs w:val="28"/>
                  </w:rPr>
                  <w:t xml:space="preserve">   </w:t>
                </w:r>
                <w:r w:rsidRPr="009C35AB">
                  <w:rPr>
                    <w:rFonts w:ascii="宋体" w:hAnsi="宋体" w:hint="eastAsia"/>
                    <w:b/>
                    <w:sz w:val="28"/>
                    <w:szCs w:val="28"/>
                  </w:rPr>
                  <w:t>录</w:t>
                </w:r>
              </w:p>
            </w:tc>
          </w:tr>
          <w:tr w:rsidR="00523E5B" w:rsidTr="009C35AB">
            <w:trPr>
              <w:jc w:val="center"/>
            </w:trPr>
            <w:tc>
              <w:tcPr>
                <w:tcW w:w="1413" w:type="dxa"/>
                <w:vAlign w:val="center"/>
              </w:tcPr>
              <w:p w:rsidR="00523E5B" w:rsidRDefault="00523E5B" w:rsidP="00523E5B">
                <w:pPr>
                  <w:jc w:val="center"/>
                  <w:rPr>
                    <w:rFonts w:ascii="宋体" w:hAnsi="宋体"/>
                  </w:rPr>
                </w:pPr>
                <w:r>
                  <w:rPr>
                    <w:rFonts w:ascii="宋体" w:hAnsi="宋体" w:hint="eastAsia"/>
                  </w:rPr>
                  <w:t>版本号</w:t>
                </w:r>
              </w:p>
            </w:tc>
            <w:tc>
              <w:tcPr>
                <w:tcW w:w="1276" w:type="dxa"/>
                <w:vAlign w:val="center"/>
              </w:tcPr>
              <w:p w:rsidR="00523E5B" w:rsidRDefault="00523E5B" w:rsidP="00523E5B">
                <w:pPr>
                  <w:jc w:val="center"/>
                  <w:rPr>
                    <w:rFonts w:ascii="宋体" w:hAnsi="宋体"/>
                    <w:sz w:val="18"/>
                  </w:rPr>
                </w:pPr>
                <w:r>
                  <w:rPr>
                    <w:rFonts w:ascii="宋体" w:hAnsi="宋体" w:hint="eastAsia"/>
                  </w:rPr>
                  <w:t>日期</w:t>
                </w:r>
              </w:p>
            </w:tc>
            <w:tc>
              <w:tcPr>
                <w:tcW w:w="2409" w:type="dxa"/>
                <w:vAlign w:val="center"/>
              </w:tcPr>
              <w:p w:rsidR="00523E5B" w:rsidRDefault="00523E5B" w:rsidP="00523E5B">
                <w:pPr>
                  <w:jc w:val="center"/>
                  <w:rPr>
                    <w:rFonts w:ascii="宋体"/>
                    <w:sz w:val="18"/>
                    <w:szCs w:val="18"/>
                  </w:rPr>
                </w:pPr>
                <w:r>
                  <w:rPr>
                    <w:rFonts w:ascii="宋体" w:hAnsi="宋体" w:hint="eastAsia"/>
                  </w:rPr>
                  <w:t>修改原因及内容摘要</w:t>
                </w:r>
              </w:p>
            </w:tc>
            <w:tc>
              <w:tcPr>
                <w:tcW w:w="1538" w:type="dxa"/>
                <w:vAlign w:val="center"/>
              </w:tcPr>
              <w:p w:rsidR="00523E5B" w:rsidRDefault="00523E5B" w:rsidP="00523E5B">
                <w:pPr>
                  <w:jc w:val="center"/>
                  <w:rPr>
                    <w:rFonts w:ascii="宋体" w:hAnsi="宋体"/>
                  </w:rPr>
                </w:pPr>
                <w:r>
                  <w:rPr>
                    <w:rFonts w:ascii="宋体" w:hAnsi="宋体" w:hint="eastAsia"/>
                  </w:rPr>
                  <w:t>修改人</w:t>
                </w:r>
              </w:p>
            </w:tc>
            <w:tc>
              <w:tcPr>
                <w:tcW w:w="1660" w:type="dxa"/>
                <w:vAlign w:val="center"/>
              </w:tcPr>
              <w:p w:rsidR="00523E5B" w:rsidRDefault="002F03F0" w:rsidP="00523E5B">
                <w:pPr>
                  <w:jc w:val="center"/>
                  <w:rPr>
                    <w:rFonts w:ascii="宋体" w:hAnsi="宋体"/>
                  </w:rPr>
                </w:pPr>
                <w:r>
                  <w:rPr>
                    <w:rFonts w:ascii="宋体" w:hAnsi="宋体" w:hint="eastAsia"/>
                  </w:rPr>
                  <w:t>备注</w:t>
                </w:r>
              </w:p>
            </w:tc>
          </w:tr>
          <w:tr w:rsidR="005C5876" w:rsidTr="009C35AB">
            <w:trPr>
              <w:jc w:val="center"/>
            </w:trPr>
            <w:tc>
              <w:tcPr>
                <w:tcW w:w="1413" w:type="dxa"/>
                <w:vAlign w:val="center"/>
              </w:tcPr>
              <w:p w:rsidR="005C5876" w:rsidRDefault="002F03F0" w:rsidP="00523E5B">
                <w:pPr>
                  <w:jc w:val="center"/>
                  <w:rPr>
                    <w:rFonts w:ascii="宋体" w:hAnsi="宋体"/>
                  </w:rPr>
                </w:pPr>
                <w:r>
                  <w:rPr>
                    <w:rFonts w:ascii="宋体" w:hAnsi="宋体" w:hint="eastAsia"/>
                  </w:rPr>
                  <w:t>V</w:t>
                </w:r>
                <w:r>
                  <w:rPr>
                    <w:rFonts w:ascii="宋体" w:hAnsi="宋体"/>
                  </w:rPr>
                  <w:t>1.0</w:t>
                </w:r>
              </w:p>
            </w:tc>
            <w:tc>
              <w:tcPr>
                <w:tcW w:w="1276" w:type="dxa"/>
                <w:vAlign w:val="center"/>
              </w:tcPr>
              <w:p w:rsidR="005C5876" w:rsidRDefault="002F03F0" w:rsidP="00523E5B">
                <w:pPr>
                  <w:jc w:val="center"/>
                  <w:rPr>
                    <w:rFonts w:ascii="宋体" w:hAnsi="宋体"/>
                  </w:rPr>
                </w:pPr>
                <w:r>
                  <w:rPr>
                    <w:rFonts w:ascii="宋体" w:hAnsi="宋体" w:hint="eastAsia"/>
                  </w:rPr>
                  <w:t>2</w:t>
                </w:r>
                <w:r>
                  <w:rPr>
                    <w:rFonts w:ascii="宋体" w:hAnsi="宋体"/>
                  </w:rPr>
                  <w:t>018-08-22</w:t>
                </w:r>
              </w:p>
            </w:tc>
            <w:tc>
              <w:tcPr>
                <w:tcW w:w="2409" w:type="dxa"/>
                <w:vAlign w:val="center"/>
              </w:tcPr>
              <w:p w:rsidR="005C5876" w:rsidRDefault="002F03F0" w:rsidP="00523E5B">
                <w:pPr>
                  <w:jc w:val="center"/>
                  <w:rPr>
                    <w:rFonts w:ascii="宋体" w:hAnsi="宋体"/>
                  </w:rPr>
                </w:pPr>
                <w:r>
                  <w:rPr>
                    <w:rFonts w:ascii="宋体" w:hAnsi="宋体" w:hint="eastAsia"/>
                  </w:rPr>
                  <w:t>初始版本</w:t>
                </w:r>
              </w:p>
            </w:tc>
            <w:tc>
              <w:tcPr>
                <w:tcW w:w="1538" w:type="dxa"/>
                <w:vAlign w:val="center"/>
              </w:tcPr>
              <w:p w:rsidR="005C5876" w:rsidRDefault="002F03F0" w:rsidP="00523E5B">
                <w:pPr>
                  <w:jc w:val="center"/>
                  <w:rPr>
                    <w:rFonts w:ascii="宋体" w:hAnsi="宋体"/>
                  </w:rPr>
                </w:pPr>
                <w:r>
                  <w:rPr>
                    <w:rFonts w:ascii="宋体" w:hAnsi="宋体" w:hint="eastAsia"/>
                  </w:rPr>
                  <w:t>曾康</w:t>
                </w:r>
              </w:p>
            </w:tc>
            <w:tc>
              <w:tcPr>
                <w:tcW w:w="1660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</w:tr>
          <w:tr w:rsidR="005C5876" w:rsidTr="009C35AB">
            <w:trPr>
              <w:jc w:val="center"/>
            </w:trPr>
            <w:tc>
              <w:tcPr>
                <w:tcW w:w="1413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276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2409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538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660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</w:tr>
          <w:tr w:rsidR="005C5876" w:rsidTr="009C35AB">
            <w:trPr>
              <w:jc w:val="center"/>
            </w:trPr>
            <w:tc>
              <w:tcPr>
                <w:tcW w:w="1413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276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2409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538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660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</w:tr>
          <w:tr w:rsidR="005C5876" w:rsidTr="009C35AB">
            <w:trPr>
              <w:jc w:val="center"/>
            </w:trPr>
            <w:tc>
              <w:tcPr>
                <w:tcW w:w="1413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276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2409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538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660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</w:tr>
          <w:tr w:rsidR="005C5876" w:rsidTr="009C35AB">
            <w:trPr>
              <w:jc w:val="center"/>
            </w:trPr>
            <w:tc>
              <w:tcPr>
                <w:tcW w:w="1413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276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2409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538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660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</w:tr>
          <w:tr w:rsidR="005C5876" w:rsidTr="009C35AB">
            <w:trPr>
              <w:jc w:val="center"/>
            </w:trPr>
            <w:tc>
              <w:tcPr>
                <w:tcW w:w="1413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276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2409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538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660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</w:tr>
          <w:tr w:rsidR="005C5876" w:rsidTr="009C35AB">
            <w:trPr>
              <w:jc w:val="center"/>
            </w:trPr>
            <w:tc>
              <w:tcPr>
                <w:tcW w:w="1413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276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2409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538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660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</w:tr>
          <w:tr w:rsidR="005C5876" w:rsidTr="009C35AB">
            <w:trPr>
              <w:jc w:val="center"/>
            </w:trPr>
            <w:tc>
              <w:tcPr>
                <w:tcW w:w="1413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276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2409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538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660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</w:tr>
          <w:tr w:rsidR="005C5876" w:rsidTr="009C35AB">
            <w:trPr>
              <w:jc w:val="center"/>
            </w:trPr>
            <w:tc>
              <w:tcPr>
                <w:tcW w:w="1413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276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2409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538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660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</w:tr>
          <w:tr w:rsidR="005C5876" w:rsidTr="009C35AB">
            <w:trPr>
              <w:jc w:val="center"/>
            </w:trPr>
            <w:tc>
              <w:tcPr>
                <w:tcW w:w="1413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276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2409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538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660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</w:tr>
          <w:tr w:rsidR="005C5876" w:rsidTr="009C35AB">
            <w:trPr>
              <w:jc w:val="center"/>
            </w:trPr>
            <w:tc>
              <w:tcPr>
                <w:tcW w:w="1413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276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2409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538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660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</w:tr>
          <w:tr w:rsidR="005C5876" w:rsidTr="009C35AB">
            <w:trPr>
              <w:jc w:val="center"/>
            </w:trPr>
            <w:tc>
              <w:tcPr>
                <w:tcW w:w="1413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276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2409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538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660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</w:tr>
          <w:tr w:rsidR="005C5876" w:rsidTr="009C35AB">
            <w:trPr>
              <w:jc w:val="center"/>
            </w:trPr>
            <w:tc>
              <w:tcPr>
                <w:tcW w:w="1413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276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2409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538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660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</w:tr>
          <w:tr w:rsidR="005C5876" w:rsidTr="009C35AB">
            <w:trPr>
              <w:jc w:val="center"/>
            </w:trPr>
            <w:tc>
              <w:tcPr>
                <w:tcW w:w="1413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276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2409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538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660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</w:tr>
          <w:tr w:rsidR="005C5876" w:rsidTr="009C35AB">
            <w:trPr>
              <w:jc w:val="center"/>
            </w:trPr>
            <w:tc>
              <w:tcPr>
                <w:tcW w:w="1413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276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2409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538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660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</w:tr>
          <w:tr w:rsidR="005C5876" w:rsidTr="009C35AB">
            <w:trPr>
              <w:jc w:val="center"/>
            </w:trPr>
            <w:tc>
              <w:tcPr>
                <w:tcW w:w="1413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276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2409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538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660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</w:tr>
          <w:tr w:rsidR="005C5876" w:rsidTr="009C35AB">
            <w:trPr>
              <w:jc w:val="center"/>
            </w:trPr>
            <w:tc>
              <w:tcPr>
                <w:tcW w:w="1413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276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2409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538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660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</w:tr>
          <w:tr w:rsidR="005C5876" w:rsidTr="009C35AB">
            <w:trPr>
              <w:jc w:val="center"/>
            </w:trPr>
            <w:tc>
              <w:tcPr>
                <w:tcW w:w="1413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276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2409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538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660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</w:tr>
          <w:tr w:rsidR="005C5876" w:rsidTr="009C35AB">
            <w:trPr>
              <w:jc w:val="center"/>
            </w:trPr>
            <w:tc>
              <w:tcPr>
                <w:tcW w:w="1413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276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2409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538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660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</w:tr>
          <w:tr w:rsidR="005C5876" w:rsidTr="009C35AB">
            <w:trPr>
              <w:jc w:val="center"/>
            </w:trPr>
            <w:tc>
              <w:tcPr>
                <w:tcW w:w="1413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276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2409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538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660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</w:tr>
          <w:tr w:rsidR="005C5876" w:rsidTr="009C35AB">
            <w:trPr>
              <w:jc w:val="center"/>
            </w:trPr>
            <w:tc>
              <w:tcPr>
                <w:tcW w:w="1413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276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2409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538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660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</w:tr>
          <w:tr w:rsidR="005C5876" w:rsidTr="009C35AB">
            <w:trPr>
              <w:jc w:val="center"/>
            </w:trPr>
            <w:tc>
              <w:tcPr>
                <w:tcW w:w="1413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276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2409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538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660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</w:tr>
          <w:tr w:rsidR="005C5876" w:rsidTr="009C35AB">
            <w:trPr>
              <w:jc w:val="center"/>
            </w:trPr>
            <w:tc>
              <w:tcPr>
                <w:tcW w:w="1413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276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2409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538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660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</w:tr>
          <w:tr w:rsidR="005C5876" w:rsidTr="009C35AB">
            <w:trPr>
              <w:jc w:val="center"/>
            </w:trPr>
            <w:tc>
              <w:tcPr>
                <w:tcW w:w="1413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276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2409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538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660" w:type="dxa"/>
                <w:vAlign w:val="center"/>
              </w:tcPr>
              <w:p w:rsidR="005C5876" w:rsidRDefault="005C5876" w:rsidP="00523E5B">
                <w:pPr>
                  <w:jc w:val="center"/>
                  <w:rPr>
                    <w:rFonts w:ascii="宋体" w:hAnsi="宋体"/>
                  </w:rPr>
                </w:pPr>
              </w:p>
            </w:tc>
          </w:tr>
        </w:tbl>
        <w:p w:rsidR="00DD48C8" w:rsidRPr="00A44C63" w:rsidRDefault="002862AA" w:rsidP="00523E5B">
          <w:pPr>
            <w:widowControl/>
            <w:jc w:val="left"/>
            <w:rPr>
              <w:rFonts w:ascii="微软雅黑" w:eastAsia="微软雅黑" w:hAnsi="微软雅黑" w:cs="Arial"/>
            </w:rPr>
            <w:sectPr w:rsidR="00DD48C8" w:rsidRPr="00A44C63" w:rsidSect="00DD48C8">
              <w:headerReference w:type="default" r:id="rId11"/>
              <w:footerReference w:type="default" r:id="rId12"/>
              <w:footerReference w:type="first" r:id="rId13"/>
              <w:pgSz w:w="11906" w:h="16838"/>
              <w:pgMar w:top="1440" w:right="1800" w:bottom="1440" w:left="1800" w:header="851" w:footer="992" w:gutter="0"/>
              <w:pgNumType w:start="0"/>
              <w:cols w:space="425"/>
              <w:docGrid w:type="lines" w:linePitch="312"/>
            </w:sectPr>
          </w:pP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836305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458D6" w:rsidRDefault="001458D6" w:rsidP="001458D6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5B340A" w:rsidRDefault="001458D6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r>
            <w:rPr>
              <w:rFonts w:cs="Times New Roman"/>
              <w:kern w:val="0"/>
              <w:sz w:val="22"/>
            </w:rPr>
            <w:fldChar w:fldCharType="begin"/>
          </w:r>
          <w:r>
            <w:instrText xml:space="preserve"> TOC \o "1-3" \h \z \u </w:instrText>
          </w:r>
          <w:r>
            <w:rPr>
              <w:rFonts w:cs="Times New Roman"/>
              <w:kern w:val="0"/>
              <w:sz w:val="22"/>
            </w:rPr>
            <w:fldChar w:fldCharType="separate"/>
          </w:r>
          <w:hyperlink w:anchor="_Toc522785016" w:history="1">
            <w:r w:rsidR="005B340A" w:rsidRPr="006C72E0">
              <w:rPr>
                <w:rStyle w:val="a6"/>
                <w:noProof/>
              </w:rPr>
              <w:t>一、</w:t>
            </w:r>
            <w:r w:rsidR="005B340A">
              <w:rPr>
                <w:noProof/>
              </w:rPr>
              <w:tab/>
            </w:r>
            <w:r w:rsidR="005B340A" w:rsidRPr="006C72E0">
              <w:rPr>
                <w:rStyle w:val="a6"/>
                <w:noProof/>
              </w:rPr>
              <w:t>引言</w:t>
            </w:r>
            <w:r w:rsidR="005B340A">
              <w:rPr>
                <w:noProof/>
                <w:webHidden/>
              </w:rPr>
              <w:tab/>
            </w:r>
            <w:r w:rsidR="005B340A">
              <w:rPr>
                <w:noProof/>
                <w:webHidden/>
              </w:rPr>
              <w:fldChar w:fldCharType="begin"/>
            </w:r>
            <w:r w:rsidR="005B340A">
              <w:rPr>
                <w:noProof/>
                <w:webHidden/>
              </w:rPr>
              <w:instrText xml:space="preserve"> PAGEREF _Toc522785016 \h </w:instrText>
            </w:r>
            <w:r w:rsidR="005B340A">
              <w:rPr>
                <w:noProof/>
                <w:webHidden/>
              </w:rPr>
            </w:r>
            <w:r w:rsidR="005B340A">
              <w:rPr>
                <w:noProof/>
                <w:webHidden/>
              </w:rPr>
              <w:fldChar w:fldCharType="separate"/>
            </w:r>
            <w:r w:rsidR="005B340A">
              <w:rPr>
                <w:noProof/>
                <w:webHidden/>
              </w:rPr>
              <w:t>3</w:t>
            </w:r>
            <w:r w:rsidR="005B340A">
              <w:rPr>
                <w:noProof/>
                <w:webHidden/>
              </w:rPr>
              <w:fldChar w:fldCharType="end"/>
            </w:r>
          </w:hyperlink>
        </w:p>
        <w:p w:rsidR="005B340A" w:rsidRDefault="005B340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2785017" w:history="1">
            <w:r w:rsidRPr="006C72E0">
              <w:rPr>
                <w:rStyle w:val="a6"/>
                <w:rFonts w:ascii="宋体" w:eastAsia="宋体" w:hAnsi="宋体"/>
                <w:noProof/>
              </w:rPr>
              <w:t>1.1编写目的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_Toc522785017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40A" w:rsidRDefault="005B340A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785018" w:history="1">
            <w:r w:rsidRPr="006C72E0">
              <w:rPr>
                <w:rStyle w:val="a6"/>
                <w:noProof/>
              </w:rPr>
              <w:t>二、</w:t>
            </w:r>
            <w:r>
              <w:rPr>
                <w:noProof/>
              </w:rPr>
              <w:tab/>
            </w:r>
            <w:r w:rsidRPr="006C72E0">
              <w:rPr>
                <w:rStyle w:val="a6"/>
                <w:noProof/>
              </w:rPr>
              <w:t>任务概述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_Toc522785018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40A" w:rsidRDefault="005B340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2785019" w:history="1">
            <w:r w:rsidRPr="006C72E0">
              <w:rPr>
                <w:rStyle w:val="a6"/>
                <w:rFonts w:ascii="宋体" w:eastAsia="宋体" w:hAnsi="宋体"/>
                <w:noProof/>
              </w:rPr>
              <w:t>2.1基本需求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_Toc522785019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40A" w:rsidRDefault="005B340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2785020" w:history="1">
            <w:r w:rsidRPr="006C72E0">
              <w:rPr>
                <w:rStyle w:val="a6"/>
                <w:rFonts w:ascii="宋体" w:eastAsia="宋体" w:hAnsi="宋体"/>
                <w:noProof/>
              </w:rPr>
              <w:t>2.1.1、资源基本需求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_Toc522785020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40A" w:rsidRDefault="005B340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2785021" w:history="1">
            <w:r w:rsidRPr="006C72E0">
              <w:rPr>
                <w:rStyle w:val="a6"/>
                <w:rFonts w:ascii="宋体" w:eastAsia="宋体" w:hAnsi="宋体"/>
                <w:noProof/>
              </w:rPr>
              <w:t>2.2运行环境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_Toc522785021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40A" w:rsidRDefault="005B340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22785022" w:history="1">
            <w:r w:rsidRPr="006C72E0">
              <w:rPr>
                <w:rStyle w:val="a6"/>
                <w:rFonts w:ascii="宋体" w:eastAsia="宋体" w:hAnsi="宋体"/>
                <w:noProof/>
              </w:rPr>
              <w:t>三．功能需求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_Toc522785022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40A" w:rsidRDefault="005B340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2785023" w:history="1">
            <w:r w:rsidRPr="006C72E0">
              <w:rPr>
                <w:rStyle w:val="a6"/>
                <w:rFonts w:ascii="宋体" w:eastAsia="宋体" w:hAnsi="宋体"/>
                <w:noProof/>
              </w:rPr>
              <w:t>3.1功能需求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_Toc522785023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40A" w:rsidRDefault="005B340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2785024" w:history="1">
            <w:r w:rsidRPr="006C72E0">
              <w:rPr>
                <w:rStyle w:val="a6"/>
                <w:rFonts w:ascii="宋体" w:eastAsia="宋体" w:hAnsi="宋体"/>
                <w:noProof/>
              </w:rPr>
              <w:t>四、基本功能描述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_Toc522785024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40A" w:rsidRDefault="005B340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2785025" w:history="1">
            <w:r w:rsidRPr="006C72E0">
              <w:rPr>
                <w:rStyle w:val="a6"/>
                <w:rFonts w:ascii="宋体" w:eastAsia="宋体" w:hAnsi="宋体"/>
                <w:noProof/>
              </w:rPr>
              <w:t>4.1、检测前一个工位是否通过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_Toc522785025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40A" w:rsidRDefault="005B340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2785026" w:history="1">
            <w:r w:rsidRPr="006C72E0">
              <w:rPr>
                <w:rStyle w:val="a6"/>
                <w:rFonts w:ascii="宋体" w:eastAsia="宋体" w:hAnsi="宋体"/>
                <w:noProof/>
              </w:rPr>
              <w:t>4.2、检测当前产品是否已下载Sim卡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_Toc522785026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40A" w:rsidRDefault="005B340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2785027" w:history="1">
            <w:r w:rsidRPr="006C72E0">
              <w:rPr>
                <w:rStyle w:val="a6"/>
                <w:rFonts w:ascii="宋体" w:eastAsia="宋体" w:hAnsi="宋体"/>
                <w:noProof/>
              </w:rPr>
              <w:t>4.3、下载RedTea提供的Sim种子卡信息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_Toc522785027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40A" w:rsidRDefault="005B340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2785028" w:history="1">
            <w:r w:rsidRPr="006C72E0">
              <w:rPr>
                <w:rStyle w:val="a6"/>
                <w:rFonts w:ascii="宋体" w:eastAsia="宋体" w:hAnsi="宋体"/>
                <w:noProof/>
              </w:rPr>
              <w:t>4.4、保存下载结果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_Toc522785028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40A" w:rsidRDefault="005B340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2785029" w:history="1">
            <w:r w:rsidRPr="006C72E0">
              <w:rPr>
                <w:rStyle w:val="a6"/>
                <w:rFonts w:ascii="宋体" w:eastAsia="宋体" w:hAnsi="宋体"/>
                <w:noProof/>
              </w:rPr>
              <w:t>4.5、自动检测新产品的接入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_Toc522785029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8D6" w:rsidRPr="001161C3" w:rsidRDefault="001458D6" w:rsidP="001458D6">
          <w:r>
            <w:rPr>
              <w:b/>
              <w:bCs/>
              <w:lang w:val="zh-CN"/>
            </w:rPr>
            <w:fldChar w:fldCharType="end"/>
          </w:r>
        </w:p>
      </w:sdtContent>
    </w:sdt>
    <w:p w:rsidR="001458D6" w:rsidRDefault="001458D6" w:rsidP="001458D6">
      <w:pPr>
        <w:rPr>
          <w:kern w:val="44"/>
          <w:szCs w:val="44"/>
        </w:rPr>
      </w:pPr>
      <w:r>
        <w:br w:type="page"/>
      </w:r>
    </w:p>
    <w:p w:rsidR="00591E67" w:rsidRDefault="00591E67" w:rsidP="00591E67">
      <w:pPr>
        <w:pStyle w:val="1"/>
        <w:numPr>
          <w:ilvl w:val="0"/>
          <w:numId w:val="26"/>
        </w:numPr>
        <w:tabs>
          <w:tab w:val="left" w:pos="2603"/>
        </w:tabs>
        <w:rPr>
          <w:sz w:val="24"/>
        </w:rPr>
      </w:pPr>
      <w:bookmarkStart w:id="0" w:name="_Toc522785016"/>
      <w:r>
        <w:rPr>
          <w:rFonts w:hint="eastAsia"/>
          <w:sz w:val="24"/>
        </w:rPr>
        <w:lastRenderedPageBreak/>
        <w:t>引言</w:t>
      </w:r>
      <w:bookmarkEnd w:id="0"/>
    </w:p>
    <w:p w:rsidR="00591E67" w:rsidRDefault="00591E67" w:rsidP="00591E67">
      <w:pPr>
        <w:pStyle w:val="2"/>
        <w:rPr>
          <w:rFonts w:ascii="宋体" w:eastAsia="宋体" w:hAnsi="宋体"/>
        </w:rPr>
      </w:pPr>
      <w:bookmarkStart w:id="1" w:name="_Toc269739785"/>
      <w:bookmarkStart w:id="2" w:name="_Toc285212168"/>
      <w:bookmarkStart w:id="3" w:name="_Toc694"/>
      <w:bookmarkStart w:id="4" w:name="_Toc20313"/>
      <w:bookmarkStart w:id="5" w:name="_Toc10765"/>
      <w:bookmarkStart w:id="6" w:name="_Toc29038"/>
      <w:bookmarkStart w:id="7" w:name="_Toc31114"/>
      <w:bookmarkStart w:id="8" w:name="_Toc7725"/>
      <w:bookmarkStart w:id="9" w:name="_Toc30694"/>
      <w:bookmarkStart w:id="10" w:name="_Toc15328"/>
      <w:bookmarkStart w:id="11" w:name="_Toc3912"/>
      <w:bookmarkStart w:id="12" w:name="_Toc6010"/>
      <w:bookmarkStart w:id="13" w:name="_Toc1633"/>
      <w:bookmarkStart w:id="14" w:name="_Toc31084"/>
      <w:bookmarkStart w:id="15" w:name="_Toc21952"/>
      <w:bookmarkStart w:id="16" w:name="_Toc31730"/>
      <w:bookmarkStart w:id="17" w:name="_Toc522785017"/>
      <w:r>
        <w:rPr>
          <w:rFonts w:ascii="宋体" w:eastAsia="宋体" w:hAnsi="宋体" w:hint="eastAsia"/>
        </w:rPr>
        <w:t>1.1编写目的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591E67" w:rsidRDefault="00591E67" w:rsidP="00591E67">
      <w:pPr>
        <w:ind w:firstLineChars="250" w:firstLine="6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本需求规格说明书规定了</w:t>
      </w:r>
      <w:r>
        <w:rPr>
          <w:rFonts w:ascii="宋体" w:hAnsi="宋体"/>
          <w:sz w:val="24"/>
        </w:rPr>
        <w:t>MES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 w:hint="eastAsia"/>
          <w:sz w:val="24"/>
        </w:rPr>
        <w:t>软</w:t>
      </w:r>
      <w:r>
        <w:rPr>
          <w:rFonts w:ascii="宋体" w:hAnsi="宋体" w:hint="eastAsia"/>
          <w:sz w:val="24"/>
        </w:rPr>
        <w:t>S</w:t>
      </w:r>
      <w:r>
        <w:rPr>
          <w:rFonts w:ascii="宋体" w:hAnsi="宋体"/>
          <w:sz w:val="24"/>
        </w:rPr>
        <w:t>IM</w:t>
      </w:r>
      <w:r>
        <w:rPr>
          <w:rFonts w:ascii="宋体" w:hAnsi="宋体" w:hint="eastAsia"/>
          <w:sz w:val="24"/>
        </w:rPr>
        <w:t>下载的软件功能需求。</w:t>
      </w:r>
    </w:p>
    <w:p w:rsidR="0082727C" w:rsidRPr="0082727C" w:rsidRDefault="0082727C" w:rsidP="0082727C">
      <w:pPr>
        <w:pStyle w:val="1"/>
        <w:numPr>
          <w:ilvl w:val="0"/>
          <w:numId w:val="26"/>
        </w:numPr>
        <w:tabs>
          <w:tab w:val="left" w:pos="2603"/>
        </w:tabs>
        <w:rPr>
          <w:sz w:val="24"/>
        </w:rPr>
      </w:pPr>
      <w:bookmarkStart w:id="18" w:name="_Toc269739789"/>
      <w:bookmarkStart w:id="19" w:name="_Toc285212172"/>
      <w:bookmarkStart w:id="20" w:name="_Toc12615"/>
      <w:bookmarkStart w:id="21" w:name="_Toc23508"/>
      <w:bookmarkStart w:id="22" w:name="_Toc30134"/>
      <w:bookmarkStart w:id="23" w:name="_Toc19866"/>
      <w:bookmarkStart w:id="24" w:name="_Toc29934"/>
      <w:bookmarkStart w:id="25" w:name="_Toc28109"/>
      <w:bookmarkStart w:id="26" w:name="_Toc3519"/>
      <w:bookmarkStart w:id="27" w:name="_Toc10889"/>
      <w:bookmarkStart w:id="28" w:name="_Toc522785018"/>
      <w:r w:rsidRPr="0082727C">
        <w:rPr>
          <w:rFonts w:hint="eastAsia"/>
          <w:sz w:val="24"/>
        </w:rPr>
        <w:t>任务概述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450F64" w:rsidRDefault="00450F64" w:rsidP="00450F64">
      <w:pPr>
        <w:pStyle w:val="2"/>
        <w:rPr>
          <w:rFonts w:ascii="宋体" w:eastAsia="宋体" w:hAnsi="宋体" w:hint="eastAsia"/>
        </w:rPr>
      </w:pPr>
      <w:bookmarkStart w:id="29" w:name="_Toc269739790"/>
      <w:bookmarkStart w:id="30" w:name="_Toc285212173"/>
      <w:bookmarkStart w:id="31" w:name="_Toc23721"/>
      <w:bookmarkStart w:id="32" w:name="_Toc270"/>
      <w:bookmarkStart w:id="33" w:name="_Toc27665"/>
      <w:bookmarkStart w:id="34" w:name="_Toc12601"/>
      <w:bookmarkStart w:id="35" w:name="_Toc9211"/>
      <w:bookmarkStart w:id="36" w:name="_Toc16154"/>
      <w:bookmarkStart w:id="37" w:name="_Toc6437"/>
      <w:bookmarkStart w:id="38" w:name="_Toc20891"/>
      <w:bookmarkStart w:id="39" w:name="_Toc6017"/>
      <w:bookmarkStart w:id="40" w:name="_Toc15679"/>
      <w:bookmarkStart w:id="41" w:name="_Toc522785019"/>
      <w:r>
        <w:rPr>
          <w:rFonts w:ascii="宋体" w:eastAsia="宋体" w:hAnsi="宋体" w:hint="eastAsia"/>
        </w:rPr>
        <w:t>2.1</w:t>
      </w:r>
      <w:bookmarkEnd w:id="29"/>
      <w:bookmarkEnd w:id="30"/>
      <w:r w:rsidR="00E07278">
        <w:rPr>
          <w:rFonts w:ascii="宋体" w:eastAsia="宋体" w:hAnsi="宋体" w:hint="eastAsia"/>
        </w:rPr>
        <w:t>基本</w:t>
      </w:r>
      <w:r>
        <w:rPr>
          <w:rFonts w:ascii="宋体" w:eastAsia="宋体" w:hAnsi="宋体" w:hint="eastAsia"/>
        </w:rPr>
        <w:t>需求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1B2A2B" w:rsidRDefault="007E5CCD" w:rsidP="001B2A2B">
      <w:pPr>
        <w:pStyle w:val="3"/>
        <w:rPr>
          <w:rFonts w:ascii="宋体" w:eastAsia="宋体" w:hAnsi="宋体"/>
          <w:sz w:val="28"/>
        </w:rPr>
      </w:pPr>
      <w:r>
        <w:rPr>
          <w:sz w:val="24"/>
        </w:rPr>
        <w:tab/>
      </w:r>
      <w:bookmarkStart w:id="42" w:name="_Toc26800"/>
      <w:bookmarkStart w:id="43" w:name="_Toc20239"/>
      <w:bookmarkStart w:id="44" w:name="_Toc16428"/>
      <w:bookmarkStart w:id="45" w:name="_Toc17763"/>
      <w:bookmarkStart w:id="46" w:name="_Toc31700"/>
      <w:bookmarkStart w:id="47" w:name="_Toc11034"/>
      <w:bookmarkStart w:id="48" w:name="_Toc11156"/>
      <w:bookmarkStart w:id="49" w:name="_Toc4365"/>
      <w:bookmarkStart w:id="50" w:name="_Toc15920"/>
      <w:bookmarkStart w:id="51" w:name="_Toc29208"/>
      <w:bookmarkStart w:id="52" w:name="_Toc22637"/>
      <w:bookmarkStart w:id="53" w:name="_Toc26768"/>
      <w:bookmarkStart w:id="54" w:name="_Toc31754"/>
      <w:bookmarkStart w:id="55" w:name="_Toc1283"/>
      <w:bookmarkStart w:id="56" w:name="_Toc23849"/>
      <w:bookmarkStart w:id="57" w:name="_Toc29787"/>
      <w:bookmarkStart w:id="58" w:name="_Toc6475"/>
      <w:bookmarkStart w:id="59" w:name="_Toc26971"/>
      <w:bookmarkStart w:id="60" w:name="_Toc522785020"/>
      <w:r w:rsidR="001B2A2B">
        <w:rPr>
          <w:rFonts w:ascii="宋体" w:eastAsia="宋体" w:hAnsi="宋体" w:hint="eastAsia"/>
          <w:sz w:val="28"/>
        </w:rPr>
        <w:t>2.1.1、</w:t>
      </w:r>
      <w:r w:rsidR="00981B1D">
        <w:rPr>
          <w:rFonts w:ascii="宋体" w:eastAsia="宋体" w:hAnsi="宋体" w:hint="eastAsia"/>
          <w:sz w:val="28"/>
        </w:rPr>
        <w:t>资源</w:t>
      </w:r>
      <w:r w:rsidR="001B2A2B">
        <w:rPr>
          <w:rFonts w:ascii="宋体" w:eastAsia="宋体" w:hAnsi="宋体" w:hint="eastAsia"/>
          <w:sz w:val="28"/>
        </w:rPr>
        <w:t>基本需求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:rsidR="001B2A2B" w:rsidRPr="00690F1E" w:rsidRDefault="003D6EE4" w:rsidP="001B2A2B">
      <w:pPr>
        <w:numPr>
          <w:ilvl w:val="0"/>
          <w:numId w:val="27"/>
        </w:numPr>
        <w:tabs>
          <w:tab w:val="left" w:pos="420"/>
        </w:tabs>
        <w:ind w:hanging="20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S</w:t>
      </w:r>
      <w:r>
        <w:rPr>
          <w:rFonts w:ascii="宋体" w:eastAsia="宋体" w:hAnsi="宋体"/>
          <w:sz w:val="24"/>
        </w:rPr>
        <w:t>IM</w:t>
      </w:r>
      <w:r>
        <w:rPr>
          <w:rFonts w:ascii="宋体" w:eastAsia="宋体" w:hAnsi="宋体" w:hint="eastAsia"/>
          <w:sz w:val="24"/>
        </w:rPr>
        <w:t>种子卡资源包</w:t>
      </w:r>
      <w:r w:rsidR="001B2A2B">
        <w:rPr>
          <w:rFonts w:ascii="宋体" w:eastAsia="宋体" w:hAnsi="宋体" w:hint="eastAsia"/>
          <w:sz w:val="24"/>
        </w:rPr>
        <w:t xml:space="preserve">: </w:t>
      </w:r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红茶</w:t>
      </w:r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R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ed</w:t>
      </w:r>
      <w:r w:rsidR="00E474F8">
        <w:rPr>
          <w:rFonts w:ascii="Arial" w:eastAsia="宋体" w:hAnsi="Arial" w:cs="Arial"/>
          <w:color w:val="000000"/>
          <w:szCs w:val="21"/>
          <w:shd w:val="clear" w:color="auto" w:fill="FFFFFF"/>
        </w:rPr>
        <w:t>Tea</w:t>
      </w:r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提供</w:t>
      </w:r>
    </w:p>
    <w:p w:rsidR="00E07278" w:rsidRPr="00E07278" w:rsidRDefault="00690F1E" w:rsidP="00E07278">
      <w:pPr>
        <w:numPr>
          <w:ilvl w:val="0"/>
          <w:numId w:val="27"/>
        </w:numPr>
        <w:tabs>
          <w:tab w:val="left" w:pos="420"/>
        </w:tabs>
        <w:ind w:hanging="20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bCs/>
          <w:sz w:val="24"/>
          <w:szCs w:val="28"/>
        </w:rPr>
        <w:t>串口接入:</w:t>
      </w:r>
      <w:r>
        <w:rPr>
          <w:rFonts w:ascii="宋体" w:eastAsia="宋体" w:hAnsi="宋体" w:hint="eastAsia"/>
          <w:bCs/>
          <w:sz w:val="24"/>
          <w:szCs w:val="28"/>
        </w:rPr>
        <w:t>RX、TX、GND</w:t>
      </w:r>
    </w:p>
    <w:p w:rsidR="001B2A2B" w:rsidRDefault="001B2A2B" w:rsidP="001B2A2B"/>
    <w:p w:rsidR="001B2A2B" w:rsidRDefault="001B2A2B" w:rsidP="001B2A2B">
      <w:pPr>
        <w:pStyle w:val="2"/>
        <w:rPr>
          <w:rFonts w:ascii="宋体" w:eastAsia="宋体" w:hAnsi="宋体" w:hint="eastAsia"/>
        </w:rPr>
      </w:pPr>
      <w:bookmarkStart w:id="61" w:name="_Toc269739791"/>
      <w:bookmarkStart w:id="62" w:name="_Toc285212174"/>
      <w:bookmarkStart w:id="63" w:name="_Toc6146"/>
      <w:bookmarkStart w:id="64" w:name="_Toc18618"/>
      <w:bookmarkStart w:id="65" w:name="_Toc207"/>
      <w:bookmarkStart w:id="66" w:name="_Toc25156"/>
      <w:bookmarkStart w:id="67" w:name="_Toc1649"/>
      <w:bookmarkStart w:id="68" w:name="_Toc7220"/>
      <w:bookmarkStart w:id="69" w:name="_Toc523"/>
      <w:bookmarkStart w:id="70" w:name="_Toc3443"/>
      <w:bookmarkStart w:id="71" w:name="_Toc31631"/>
      <w:bookmarkStart w:id="72" w:name="_Toc12031"/>
      <w:bookmarkStart w:id="73" w:name="_Toc522785021"/>
      <w:r>
        <w:rPr>
          <w:rFonts w:ascii="宋体" w:eastAsia="宋体" w:hAnsi="宋体" w:hint="eastAsia"/>
        </w:rPr>
        <w:t>2.2运行环境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:rsidR="001B2A2B" w:rsidRDefault="001B2A2B" w:rsidP="001B2A2B">
      <w:pPr>
        <w:numPr>
          <w:ilvl w:val="0"/>
          <w:numId w:val="28"/>
        </w:numPr>
        <w:tabs>
          <w:tab w:val="left" w:pos="420"/>
        </w:tabs>
        <w:ind w:firstLine="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基于</w:t>
      </w:r>
      <w:r w:rsidR="00C7535D">
        <w:rPr>
          <w:rFonts w:ascii="Arial" w:hAnsi="Arial" w:cs="Arial"/>
        </w:rPr>
        <w:t>Windows</w:t>
      </w:r>
      <w:r>
        <w:rPr>
          <w:rFonts w:ascii="宋体" w:eastAsia="宋体" w:hAnsi="宋体" w:hint="eastAsia"/>
          <w:sz w:val="24"/>
        </w:rPr>
        <w:t>开发所有功能</w:t>
      </w:r>
      <w:r w:rsidR="00C7535D">
        <w:rPr>
          <w:rFonts w:ascii="宋体" w:eastAsia="宋体" w:hAnsi="宋体" w:hint="eastAsia"/>
          <w:sz w:val="24"/>
        </w:rPr>
        <w:t>,属于M</w:t>
      </w:r>
      <w:r w:rsidR="00C7535D">
        <w:rPr>
          <w:rFonts w:ascii="宋体" w:eastAsia="宋体" w:hAnsi="宋体"/>
          <w:sz w:val="24"/>
        </w:rPr>
        <w:t>E</w:t>
      </w:r>
      <w:r w:rsidR="00C7535D">
        <w:rPr>
          <w:rFonts w:ascii="宋体" w:eastAsia="宋体" w:hAnsi="宋体" w:hint="eastAsia"/>
          <w:sz w:val="24"/>
        </w:rPr>
        <w:t>S系统的一部分</w:t>
      </w:r>
      <w:r>
        <w:rPr>
          <w:rFonts w:ascii="宋体" w:eastAsia="宋体" w:hAnsi="宋体" w:hint="eastAsia"/>
          <w:sz w:val="24"/>
        </w:rPr>
        <w:t>。</w:t>
      </w:r>
    </w:p>
    <w:p w:rsidR="001B2A2B" w:rsidRPr="001B2A2B" w:rsidRDefault="001B2A2B" w:rsidP="001B2A2B">
      <w:pPr>
        <w:rPr>
          <w:rFonts w:hint="eastAsia"/>
        </w:rPr>
      </w:pPr>
    </w:p>
    <w:p w:rsidR="007372D3" w:rsidRDefault="007372D3" w:rsidP="007372D3">
      <w:pPr>
        <w:pStyle w:val="1"/>
        <w:rPr>
          <w:rFonts w:ascii="宋体" w:eastAsia="宋体" w:hAnsi="宋体" w:hint="eastAsia"/>
        </w:rPr>
      </w:pPr>
      <w:bookmarkStart w:id="74" w:name="_Toc269739799"/>
      <w:bookmarkStart w:id="75" w:name="_Toc285212176"/>
      <w:bookmarkStart w:id="76" w:name="_Toc18991"/>
      <w:bookmarkStart w:id="77" w:name="_Toc28091"/>
      <w:bookmarkStart w:id="78" w:name="_Toc11682"/>
      <w:bookmarkStart w:id="79" w:name="_Toc18940"/>
      <w:bookmarkStart w:id="80" w:name="_Toc27466"/>
      <w:bookmarkStart w:id="81" w:name="_Toc2294"/>
      <w:bookmarkStart w:id="82" w:name="_Toc19612"/>
      <w:bookmarkStart w:id="83" w:name="_Toc29553"/>
      <w:bookmarkStart w:id="84" w:name="_Toc522785022"/>
      <w:r>
        <w:rPr>
          <w:rFonts w:ascii="宋体" w:eastAsia="宋体" w:hAnsi="宋体" w:hint="eastAsia"/>
        </w:rPr>
        <w:t>三．功能需求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</w:p>
    <w:p w:rsidR="007372D3" w:rsidRDefault="007372D3" w:rsidP="007372D3">
      <w:pPr>
        <w:pStyle w:val="2"/>
        <w:rPr>
          <w:rFonts w:ascii="宋体" w:eastAsia="宋体" w:hAnsi="宋体" w:hint="eastAsia"/>
        </w:rPr>
      </w:pPr>
      <w:bookmarkStart w:id="85" w:name="_Toc269739800"/>
      <w:bookmarkStart w:id="86" w:name="_Toc285212177"/>
      <w:bookmarkStart w:id="87" w:name="_Toc29640"/>
      <w:bookmarkStart w:id="88" w:name="_Toc14191"/>
      <w:bookmarkStart w:id="89" w:name="_Toc8550"/>
      <w:bookmarkStart w:id="90" w:name="_Toc16294"/>
      <w:bookmarkStart w:id="91" w:name="_Toc30834"/>
      <w:bookmarkStart w:id="92" w:name="_Toc15371"/>
      <w:bookmarkStart w:id="93" w:name="_Toc8539"/>
      <w:bookmarkStart w:id="94" w:name="_Toc19657"/>
      <w:bookmarkStart w:id="95" w:name="_Toc7857"/>
      <w:bookmarkStart w:id="96" w:name="_Toc29471"/>
      <w:bookmarkStart w:id="97" w:name="_Toc522785023"/>
      <w:r>
        <w:rPr>
          <w:rFonts w:ascii="宋体" w:eastAsia="宋体" w:hAnsi="宋体" w:hint="eastAsia"/>
        </w:rPr>
        <w:t>3.1功能</w:t>
      </w:r>
      <w:bookmarkEnd w:id="85"/>
      <w:bookmarkEnd w:id="86"/>
      <w:r>
        <w:rPr>
          <w:rFonts w:ascii="宋体" w:eastAsia="宋体" w:hAnsi="宋体" w:hint="eastAsia"/>
        </w:rPr>
        <w:t>需求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:rsidR="007372D3" w:rsidRDefault="005105B2" w:rsidP="007372D3">
      <w:pPr>
        <w:rPr>
          <w:rFonts w:ascii="宋体" w:eastAsia="宋体" w:hAnsi="宋体" w:hint="eastAsia"/>
          <w:sz w:val="24"/>
        </w:rPr>
      </w:pPr>
      <w:r>
        <w:rPr>
          <w:rFonts w:ascii="宋体" w:hAnsi="宋体"/>
          <w:sz w:val="24"/>
        </w:rPr>
        <w:t>MES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 w:hint="eastAsia"/>
          <w:sz w:val="24"/>
        </w:rPr>
        <w:t>软</w:t>
      </w:r>
      <w:r>
        <w:rPr>
          <w:rFonts w:ascii="宋体" w:hAnsi="宋体" w:hint="eastAsia"/>
          <w:sz w:val="24"/>
        </w:rPr>
        <w:t>S</w:t>
      </w:r>
      <w:r>
        <w:rPr>
          <w:rFonts w:ascii="宋体" w:hAnsi="宋体"/>
          <w:sz w:val="24"/>
        </w:rPr>
        <w:t>IM</w:t>
      </w:r>
      <w:r>
        <w:rPr>
          <w:rFonts w:ascii="宋体" w:hAnsi="宋体" w:hint="eastAsia"/>
          <w:sz w:val="24"/>
        </w:rPr>
        <w:t>下载</w:t>
      </w:r>
      <w:r w:rsidR="007372D3">
        <w:rPr>
          <w:rFonts w:ascii="宋体" w:eastAsia="宋体" w:hAnsi="宋体" w:hint="eastAsia"/>
          <w:sz w:val="24"/>
        </w:rPr>
        <w:t>主要功能：</w:t>
      </w:r>
    </w:p>
    <w:p w:rsidR="005105B2" w:rsidRPr="00A21609" w:rsidRDefault="005105B2" w:rsidP="005105B2">
      <w:pPr>
        <w:numPr>
          <w:ilvl w:val="0"/>
          <w:numId w:val="28"/>
        </w:numPr>
        <w:tabs>
          <w:tab w:val="left" w:pos="420"/>
        </w:tabs>
        <w:ind w:firstLine="0"/>
        <w:jc w:val="left"/>
        <w:rPr>
          <w:rFonts w:ascii="宋体" w:eastAsia="宋体" w:hAnsi="宋体"/>
          <w:b/>
          <w:sz w:val="24"/>
          <w:szCs w:val="28"/>
        </w:rPr>
      </w:pPr>
      <w:r>
        <w:rPr>
          <w:rFonts w:ascii="宋体" w:eastAsia="宋体" w:hAnsi="宋体" w:hint="eastAsia"/>
          <w:bCs/>
          <w:sz w:val="24"/>
          <w:szCs w:val="28"/>
        </w:rPr>
        <w:t>检测前一个工位是否</w:t>
      </w:r>
      <w:r w:rsidR="00CA5177">
        <w:rPr>
          <w:rFonts w:ascii="宋体" w:eastAsia="宋体" w:hAnsi="宋体" w:hint="eastAsia"/>
          <w:bCs/>
          <w:sz w:val="24"/>
          <w:szCs w:val="28"/>
        </w:rPr>
        <w:t>通过</w:t>
      </w:r>
      <w:r>
        <w:rPr>
          <w:rFonts w:ascii="宋体" w:eastAsia="宋体" w:hAnsi="宋体" w:hint="eastAsia"/>
          <w:bCs/>
          <w:sz w:val="24"/>
          <w:szCs w:val="28"/>
        </w:rPr>
        <w:t>；</w:t>
      </w:r>
    </w:p>
    <w:p w:rsidR="00A21609" w:rsidRPr="00A21609" w:rsidRDefault="00A21609" w:rsidP="00281DFE">
      <w:pPr>
        <w:numPr>
          <w:ilvl w:val="0"/>
          <w:numId w:val="28"/>
        </w:numPr>
        <w:tabs>
          <w:tab w:val="left" w:pos="420"/>
        </w:tabs>
        <w:ind w:firstLine="0"/>
        <w:jc w:val="left"/>
        <w:rPr>
          <w:rFonts w:ascii="宋体" w:eastAsia="宋体" w:hAnsi="宋体" w:hint="eastAsia"/>
          <w:b/>
          <w:sz w:val="24"/>
          <w:szCs w:val="28"/>
        </w:rPr>
      </w:pPr>
      <w:r w:rsidRPr="00A21609">
        <w:rPr>
          <w:rFonts w:ascii="宋体" w:eastAsia="宋体" w:hAnsi="宋体" w:hint="eastAsia"/>
          <w:bCs/>
          <w:sz w:val="24"/>
          <w:szCs w:val="28"/>
        </w:rPr>
        <w:t>检测</w:t>
      </w:r>
      <w:r>
        <w:rPr>
          <w:rFonts w:ascii="宋体" w:eastAsia="宋体" w:hAnsi="宋体" w:hint="eastAsia"/>
          <w:bCs/>
          <w:sz w:val="24"/>
          <w:szCs w:val="28"/>
        </w:rPr>
        <w:t>当前产品</w:t>
      </w:r>
      <w:r w:rsidR="005B340A">
        <w:rPr>
          <w:rFonts w:ascii="宋体" w:eastAsia="宋体" w:hAnsi="宋体" w:hint="eastAsia"/>
          <w:bCs/>
          <w:sz w:val="24"/>
          <w:szCs w:val="28"/>
        </w:rPr>
        <w:t>在此工位</w:t>
      </w:r>
      <w:r>
        <w:rPr>
          <w:rFonts w:ascii="宋体" w:eastAsia="宋体" w:hAnsi="宋体" w:hint="eastAsia"/>
          <w:bCs/>
          <w:sz w:val="24"/>
          <w:szCs w:val="28"/>
        </w:rPr>
        <w:t>是否</w:t>
      </w:r>
      <w:r w:rsidR="005B340A">
        <w:rPr>
          <w:rFonts w:ascii="宋体" w:eastAsia="宋体" w:hAnsi="宋体" w:hint="eastAsia"/>
          <w:bCs/>
          <w:sz w:val="24"/>
          <w:szCs w:val="28"/>
        </w:rPr>
        <w:t>已测试通过</w:t>
      </w:r>
      <w:r w:rsidRPr="00A21609">
        <w:rPr>
          <w:rFonts w:ascii="宋体" w:eastAsia="宋体" w:hAnsi="宋体" w:hint="eastAsia"/>
          <w:bCs/>
          <w:sz w:val="24"/>
          <w:szCs w:val="28"/>
        </w:rPr>
        <w:t>；</w:t>
      </w:r>
    </w:p>
    <w:p w:rsidR="007372D3" w:rsidRDefault="005105B2" w:rsidP="007372D3">
      <w:pPr>
        <w:numPr>
          <w:ilvl w:val="0"/>
          <w:numId w:val="28"/>
        </w:numPr>
        <w:tabs>
          <w:tab w:val="left" w:pos="420"/>
        </w:tabs>
        <w:ind w:firstLine="0"/>
        <w:jc w:val="left"/>
        <w:rPr>
          <w:rFonts w:ascii="宋体" w:eastAsia="宋体" w:hAnsi="宋体" w:hint="eastAsia"/>
          <w:b/>
          <w:sz w:val="24"/>
          <w:szCs w:val="28"/>
        </w:rPr>
      </w:pPr>
      <w:r>
        <w:rPr>
          <w:rFonts w:ascii="宋体" w:eastAsia="宋体" w:hAnsi="宋体" w:hint="eastAsia"/>
          <w:bCs/>
          <w:sz w:val="24"/>
          <w:szCs w:val="28"/>
        </w:rPr>
        <w:t>下载R</w:t>
      </w:r>
      <w:r>
        <w:rPr>
          <w:rFonts w:ascii="宋体" w:eastAsia="宋体" w:hAnsi="宋体"/>
          <w:bCs/>
          <w:sz w:val="24"/>
          <w:szCs w:val="28"/>
        </w:rPr>
        <w:t>edTea</w:t>
      </w:r>
      <w:r>
        <w:rPr>
          <w:rFonts w:ascii="宋体" w:eastAsia="宋体" w:hAnsi="宋体" w:hint="eastAsia"/>
          <w:bCs/>
          <w:sz w:val="24"/>
          <w:szCs w:val="28"/>
        </w:rPr>
        <w:t>提供的S</w:t>
      </w:r>
      <w:r>
        <w:rPr>
          <w:rFonts w:ascii="宋体" w:eastAsia="宋体" w:hAnsi="宋体"/>
          <w:bCs/>
          <w:sz w:val="24"/>
          <w:szCs w:val="28"/>
        </w:rPr>
        <w:t>im</w:t>
      </w:r>
      <w:r>
        <w:rPr>
          <w:rFonts w:ascii="宋体" w:eastAsia="宋体" w:hAnsi="宋体" w:hint="eastAsia"/>
          <w:bCs/>
          <w:sz w:val="24"/>
          <w:szCs w:val="28"/>
        </w:rPr>
        <w:t>种子卡信息</w:t>
      </w:r>
      <w:r w:rsidR="007372D3">
        <w:rPr>
          <w:rFonts w:ascii="宋体" w:eastAsia="宋体" w:hAnsi="宋体" w:hint="eastAsia"/>
          <w:bCs/>
          <w:sz w:val="24"/>
          <w:szCs w:val="28"/>
        </w:rPr>
        <w:t>；</w:t>
      </w:r>
    </w:p>
    <w:p w:rsidR="007372D3" w:rsidRPr="00E07278" w:rsidRDefault="000B3545" w:rsidP="007372D3">
      <w:pPr>
        <w:numPr>
          <w:ilvl w:val="0"/>
          <w:numId w:val="29"/>
        </w:numPr>
        <w:tabs>
          <w:tab w:val="left" w:pos="420"/>
        </w:tabs>
        <w:ind w:firstLine="0"/>
        <w:jc w:val="left"/>
        <w:rPr>
          <w:rFonts w:ascii="宋体" w:eastAsia="宋体" w:hAnsi="宋体"/>
          <w:b/>
          <w:sz w:val="24"/>
          <w:szCs w:val="28"/>
        </w:rPr>
      </w:pPr>
      <w:r>
        <w:rPr>
          <w:rFonts w:ascii="宋体" w:eastAsia="宋体" w:hAnsi="宋体" w:hint="eastAsia"/>
          <w:sz w:val="24"/>
          <w:szCs w:val="21"/>
        </w:rPr>
        <w:t>保存下载结果</w:t>
      </w:r>
      <w:r w:rsidR="007372D3">
        <w:rPr>
          <w:rFonts w:ascii="宋体" w:eastAsia="宋体" w:hAnsi="宋体" w:hint="eastAsia"/>
          <w:sz w:val="24"/>
          <w:szCs w:val="21"/>
        </w:rPr>
        <w:t>；</w:t>
      </w:r>
    </w:p>
    <w:p w:rsidR="00E07278" w:rsidRPr="00E14AB7" w:rsidRDefault="00E07278" w:rsidP="007372D3">
      <w:pPr>
        <w:numPr>
          <w:ilvl w:val="0"/>
          <w:numId w:val="29"/>
        </w:numPr>
        <w:tabs>
          <w:tab w:val="left" w:pos="420"/>
        </w:tabs>
        <w:ind w:firstLine="0"/>
        <w:jc w:val="left"/>
        <w:rPr>
          <w:rFonts w:ascii="宋体" w:eastAsia="宋体" w:hAnsi="宋体"/>
          <w:b/>
          <w:sz w:val="24"/>
          <w:szCs w:val="28"/>
        </w:rPr>
      </w:pPr>
      <w:r>
        <w:rPr>
          <w:rFonts w:ascii="宋体" w:eastAsia="宋体" w:hAnsi="宋体" w:hint="eastAsia"/>
          <w:sz w:val="24"/>
          <w:szCs w:val="21"/>
        </w:rPr>
        <w:t>自动检测新产品的接入；</w:t>
      </w:r>
    </w:p>
    <w:p w:rsidR="00E14AB7" w:rsidRPr="000B3545" w:rsidRDefault="00E14AB7" w:rsidP="007372D3">
      <w:pPr>
        <w:numPr>
          <w:ilvl w:val="0"/>
          <w:numId w:val="29"/>
        </w:numPr>
        <w:tabs>
          <w:tab w:val="left" w:pos="420"/>
        </w:tabs>
        <w:ind w:firstLine="0"/>
        <w:jc w:val="left"/>
        <w:rPr>
          <w:rFonts w:ascii="宋体" w:eastAsia="宋体" w:hAnsi="宋体"/>
          <w:b/>
          <w:sz w:val="24"/>
          <w:szCs w:val="28"/>
        </w:rPr>
      </w:pPr>
      <w:r>
        <w:rPr>
          <w:rFonts w:ascii="宋体" w:eastAsia="宋体" w:hAnsi="宋体" w:hint="eastAsia"/>
          <w:sz w:val="24"/>
          <w:szCs w:val="21"/>
        </w:rPr>
        <w:t>可以四个产品同时下载；</w:t>
      </w:r>
    </w:p>
    <w:p w:rsidR="000B3545" w:rsidRDefault="000B3545" w:rsidP="000B3545">
      <w:pPr>
        <w:pStyle w:val="2"/>
        <w:rPr>
          <w:rFonts w:ascii="宋体" w:eastAsia="宋体" w:hAnsi="宋体" w:hint="eastAsia"/>
        </w:rPr>
      </w:pPr>
      <w:bookmarkStart w:id="98" w:name="_Toc29357"/>
      <w:bookmarkStart w:id="99" w:name="_Toc30989"/>
      <w:bookmarkStart w:id="100" w:name="_Toc5445"/>
      <w:bookmarkStart w:id="101" w:name="_Toc27719"/>
      <w:bookmarkStart w:id="102" w:name="_Toc7985"/>
      <w:bookmarkStart w:id="103" w:name="_Toc14299"/>
      <w:bookmarkStart w:id="104" w:name="_Toc2415"/>
      <w:bookmarkStart w:id="105" w:name="_Toc30839"/>
      <w:bookmarkStart w:id="106" w:name="_Toc522785024"/>
      <w:r>
        <w:rPr>
          <w:rFonts w:ascii="宋体" w:eastAsia="宋体" w:hAnsi="宋体" w:hint="eastAsia"/>
        </w:rPr>
        <w:lastRenderedPageBreak/>
        <w:t>四、基本功能描述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</w:p>
    <w:p w:rsidR="00CA5177" w:rsidRDefault="00CA5177" w:rsidP="00CA5177">
      <w:pPr>
        <w:pStyle w:val="3"/>
        <w:rPr>
          <w:rFonts w:ascii="宋体" w:eastAsia="宋体" w:hAnsi="宋体" w:hint="eastAsia"/>
          <w:sz w:val="28"/>
        </w:rPr>
      </w:pPr>
      <w:bookmarkStart w:id="107" w:name="_Toc22772"/>
      <w:bookmarkStart w:id="108" w:name="_Toc522785025"/>
      <w:r>
        <w:rPr>
          <w:rFonts w:ascii="宋体" w:eastAsia="宋体" w:hAnsi="宋体" w:hint="eastAsia"/>
          <w:sz w:val="28"/>
        </w:rPr>
        <w:t>4.1、</w:t>
      </w:r>
      <w:r>
        <w:rPr>
          <w:rFonts w:ascii="宋体" w:eastAsia="宋体" w:hAnsi="宋体" w:hint="eastAsia"/>
          <w:bCs w:val="0"/>
          <w:sz w:val="24"/>
          <w:szCs w:val="28"/>
        </w:rPr>
        <w:t>检测前一个工位是否通过</w:t>
      </w:r>
      <w:bookmarkEnd w:id="107"/>
      <w:bookmarkEnd w:id="108"/>
    </w:p>
    <w:p w:rsidR="000B3545" w:rsidRDefault="00DB7598" w:rsidP="00CA5177">
      <w:pPr>
        <w:tabs>
          <w:tab w:val="left" w:pos="420"/>
        </w:tabs>
        <w:ind w:left="420"/>
        <w:jc w:val="left"/>
        <w:rPr>
          <w:rFonts w:ascii="宋体" w:eastAsia="宋体" w:hAnsi="宋体"/>
          <w:bCs/>
          <w:sz w:val="24"/>
          <w:szCs w:val="28"/>
        </w:rPr>
      </w:pPr>
      <w:r>
        <w:rPr>
          <w:rFonts w:ascii="宋体" w:eastAsia="宋体" w:hAnsi="宋体" w:hint="eastAsia"/>
          <w:bCs/>
          <w:sz w:val="24"/>
          <w:szCs w:val="28"/>
        </w:rPr>
        <w:t>为了保证产品遵守正确的生产工序，需</w:t>
      </w:r>
      <w:r w:rsidR="0048689A">
        <w:rPr>
          <w:rFonts w:ascii="宋体" w:eastAsia="宋体" w:hAnsi="宋体" w:hint="eastAsia"/>
          <w:bCs/>
          <w:sz w:val="24"/>
          <w:szCs w:val="28"/>
        </w:rPr>
        <w:t>在</w:t>
      </w:r>
      <w:r w:rsidR="00E342C8">
        <w:rPr>
          <w:rFonts w:ascii="宋体" w:eastAsia="宋体" w:hAnsi="宋体" w:hint="eastAsia"/>
          <w:bCs/>
          <w:sz w:val="24"/>
          <w:szCs w:val="28"/>
        </w:rPr>
        <w:t>此工位</w:t>
      </w:r>
      <w:r w:rsidR="00CA5177">
        <w:rPr>
          <w:rFonts w:ascii="宋体" w:eastAsia="宋体" w:hAnsi="宋体" w:hint="eastAsia"/>
          <w:bCs/>
          <w:sz w:val="24"/>
          <w:szCs w:val="28"/>
        </w:rPr>
        <w:t>检测前一个工位是否通过</w:t>
      </w:r>
      <w:r>
        <w:rPr>
          <w:rFonts w:ascii="宋体" w:eastAsia="宋体" w:hAnsi="宋体" w:hint="eastAsia"/>
          <w:bCs/>
          <w:sz w:val="24"/>
          <w:szCs w:val="28"/>
        </w:rPr>
        <w:t>。若上一个工位通过则可以进行此工位的</w:t>
      </w:r>
      <w:r w:rsidR="0048689A">
        <w:rPr>
          <w:rFonts w:ascii="宋体" w:eastAsia="宋体" w:hAnsi="宋体" w:hint="eastAsia"/>
          <w:bCs/>
          <w:sz w:val="24"/>
          <w:szCs w:val="28"/>
        </w:rPr>
        <w:t>下载</w:t>
      </w:r>
      <w:r>
        <w:rPr>
          <w:rFonts w:ascii="宋体" w:eastAsia="宋体" w:hAnsi="宋体" w:hint="eastAsia"/>
          <w:bCs/>
          <w:sz w:val="24"/>
          <w:szCs w:val="28"/>
        </w:rPr>
        <w:t>，否则提示《上一个工位未通过测试</w:t>
      </w:r>
      <w:r w:rsidR="00E342C8">
        <w:rPr>
          <w:rFonts w:ascii="宋体" w:eastAsia="宋体" w:hAnsi="宋体" w:hint="eastAsia"/>
          <w:bCs/>
          <w:sz w:val="24"/>
          <w:szCs w:val="28"/>
        </w:rPr>
        <w:t>！</w:t>
      </w:r>
      <w:r>
        <w:rPr>
          <w:rFonts w:ascii="宋体" w:eastAsia="宋体" w:hAnsi="宋体" w:hint="eastAsia"/>
          <w:bCs/>
          <w:sz w:val="24"/>
          <w:szCs w:val="28"/>
        </w:rPr>
        <w:t>》</w:t>
      </w:r>
      <w:r w:rsidR="0048689A">
        <w:rPr>
          <w:rFonts w:ascii="宋体" w:eastAsia="宋体" w:hAnsi="宋体" w:hint="eastAsia"/>
          <w:bCs/>
          <w:sz w:val="24"/>
          <w:szCs w:val="28"/>
        </w:rPr>
        <w:t>并终止此产品的所有下载等待下一个产品的接入</w:t>
      </w:r>
      <w:r>
        <w:rPr>
          <w:rFonts w:ascii="宋体" w:eastAsia="宋体" w:hAnsi="宋体" w:hint="eastAsia"/>
          <w:bCs/>
          <w:sz w:val="24"/>
          <w:szCs w:val="28"/>
        </w:rPr>
        <w:t>。</w:t>
      </w:r>
    </w:p>
    <w:p w:rsidR="009B0FA4" w:rsidRDefault="009B0FA4" w:rsidP="009B0FA4">
      <w:pPr>
        <w:pStyle w:val="3"/>
        <w:rPr>
          <w:rFonts w:ascii="宋体" w:eastAsia="宋体" w:hAnsi="宋体" w:hint="eastAsia"/>
          <w:sz w:val="28"/>
        </w:rPr>
      </w:pPr>
      <w:bookmarkStart w:id="109" w:name="_Toc522785026"/>
      <w:r>
        <w:rPr>
          <w:rFonts w:ascii="宋体" w:eastAsia="宋体" w:hAnsi="宋体" w:hint="eastAsia"/>
          <w:sz w:val="28"/>
        </w:rPr>
        <w:t>4.</w:t>
      </w:r>
      <w:r>
        <w:rPr>
          <w:rFonts w:ascii="宋体" w:eastAsia="宋体" w:hAnsi="宋体"/>
          <w:sz w:val="28"/>
        </w:rPr>
        <w:t>2</w:t>
      </w:r>
      <w:r>
        <w:rPr>
          <w:rFonts w:ascii="宋体" w:eastAsia="宋体" w:hAnsi="宋体" w:hint="eastAsia"/>
          <w:sz w:val="28"/>
        </w:rPr>
        <w:t>、</w:t>
      </w:r>
      <w:r w:rsidRPr="00A21609">
        <w:rPr>
          <w:rFonts w:ascii="宋体" w:eastAsia="宋体" w:hAnsi="宋体" w:hint="eastAsia"/>
          <w:sz w:val="24"/>
          <w:szCs w:val="28"/>
        </w:rPr>
        <w:t>检测</w:t>
      </w:r>
      <w:r>
        <w:rPr>
          <w:rFonts w:ascii="宋体" w:eastAsia="宋体" w:hAnsi="宋体" w:hint="eastAsia"/>
          <w:bCs w:val="0"/>
          <w:sz w:val="24"/>
          <w:szCs w:val="28"/>
        </w:rPr>
        <w:t>当前产品</w:t>
      </w:r>
      <w:r w:rsidR="00E342C8">
        <w:rPr>
          <w:rFonts w:ascii="宋体" w:eastAsia="宋体" w:hAnsi="宋体" w:hint="eastAsia"/>
          <w:bCs w:val="0"/>
          <w:sz w:val="24"/>
          <w:szCs w:val="28"/>
        </w:rPr>
        <w:t>在此工位</w:t>
      </w:r>
      <w:r>
        <w:rPr>
          <w:rFonts w:ascii="宋体" w:eastAsia="宋体" w:hAnsi="宋体" w:hint="eastAsia"/>
          <w:bCs w:val="0"/>
          <w:sz w:val="24"/>
          <w:szCs w:val="28"/>
        </w:rPr>
        <w:t>是否已</w:t>
      </w:r>
      <w:bookmarkEnd w:id="109"/>
      <w:r w:rsidR="00E342C8">
        <w:rPr>
          <w:rFonts w:ascii="宋体" w:eastAsia="宋体" w:hAnsi="宋体" w:hint="eastAsia"/>
          <w:bCs w:val="0"/>
          <w:sz w:val="24"/>
          <w:szCs w:val="28"/>
        </w:rPr>
        <w:t>通过</w:t>
      </w:r>
    </w:p>
    <w:p w:rsidR="009B0FA4" w:rsidRDefault="009B0FA4" w:rsidP="009B0FA4">
      <w:pPr>
        <w:tabs>
          <w:tab w:val="left" w:pos="420"/>
        </w:tabs>
        <w:ind w:left="420"/>
        <w:jc w:val="left"/>
        <w:rPr>
          <w:rFonts w:ascii="宋体" w:eastAsia="宋体" w:hAnsi="宋体"/>
          <w:bCs/>
          <w:sz w:val="24"/>
          <w:szCs w:val="28"/>
        </w:rPr>
      </w:pPr>
      <w:r>
        <w:rPr>
          <w:rFonts w:ascii="宋体" w:eastAsia="宋体" w:hAnsi="宋体" w:hint="eastAsia"/>
          <w:bCs/>
          <w:sz w:val="24"/>
          <w:szCs w:val="28"/>
        </w:rPr>
        <w:t>为了</w:t>
      </w:r>
      <w:r>
        <w:rPr>
          <w:rFonts w:ascii="宋体" w:eastAsia="宋体" w:hAnsi="宋体" w:hint="eastAsia"/>
          <w:bCs/>
          <w:sz w:val="24"/>
          <w:szCs w:val="28"/>
        </w:rPr>
        <w:t>提高产能避免重复测试</w:t>
      </w:r>
      <w:r>
        <w:rPr>
          <w:rFonts w:ascii="宋体" w:eastAsia="宋体" w:hAnsi="宋体" w:hint="eastAsia"/>
          <w:bCs/>
          <w:sz w:val="24"/>
          <w:szCs w:val="28"/>
        </w:rPr>
        <w:t>。</w:t>
      </w:r>
      <w:r>
        <w:rPr>
          <w:rFonts w:ascii="宋体" w:eastAsia="宋体" w:hAnsi="宋体" w:hint="eastAsia"/>
          <w:bCs/>
          <w:sz w:val="24"/>
          <w:szCs w:val="28"/>
        </w:rPr>
        <w:t>当当前产品在此工位未通过时才可</w:t>
      </w:r>
      <w:r>
        <w:rPr>
          <w:rFonts w:ascii="宋体" w:eastAsia="宋体" w:hAnsi="宋体" w:hint="eastAsia"/>
          <w:bCs/>
          <w:sz w:val="24"/>
          <w:szCs w:val="28"/>
        </w:rPr>
        <w:t>进行此工位的下载，否则提示《</w:t>
      </w:r>
      <w:r>
        <w:rPr>
          <w:rFonts w:ascii="宋体" w:eastAsia="宋体" w:hAnsi="宋体" w:hint="eastAsia"/>
          <w:bCs/>
          <w:sz w:val="24"/>
          <w:szCs w:val="28"/>
        </w:rPr>
        <w:t>此工位已测试！</w:t>
      </w:r>
      <w:r>
        <w:rPr>
          <w:rFonts w:ascii="宋体" w:eastAsia="宋体" w:hAnsi="宋体" w:hint="eastAsia"/>
          <w:bCs/>
          <w:sz w:val="24"/>
          <w:szCs w:val="28"/>
        </w:rPr>
        <w:t>》并终止此产品的所有下载等待下一个产品的接入。</w:t>
      </w:r>
    </w:p>
    <w:p w:rsidR="009B0FA4" w:rsidRPr="009B0FA4" w:rsidRDefault="009B0FA4" w:rsidP="00CA5177">
      <w:pPr>
        <w:tabs>
          <w:tab w:val="left" w:pos="420"/>
        </w:tabs>
        <w:ind w:left="420"/>
        <w:jc w:val="left"/>
        <w:rPr>
          <w:rFonts w:ascii="宋体" w:eastAsia="宋体" w:hAnsi="宋体" w:hint="eastAsia"/>
          <w:bCs/>
          <w:sz w:val="24"/>
          <w:szCs w:val="28"/>
        </w:rPr>
      </w:pPr>
    </w:p>
    <w:p w:rsidR="00186F2F" w:rsidRDefault="00186F2F" w:rsidP="00186F2F">
      <w:pPr>
        <w:pStyle w:val="3"/>
        <w:rPr>
          <w:rFonts w:ascii="宋体" w:eastAsia="宋体" w:hAnsi="宋体" w:hint="eastAsia"/>
          <w:sz w:val="28"/>
        </w:rPr>
      </w:pPr>
      <w:bookmarkStart w:id="110" w:name="_Toc522785027"/>
      <w:r>
        <w:rPr>
          <w:rFonts w:ascii="宋体" w:eastAsia="宋体" w:hAnsi="宋体" w:hint="eastAsia"/>
          <w:sz w:val="28"/>
        </w:rPr>
        <w:t>4.</w:t>
      </w:r>
      <w:r w:rsidR="007E2E56">
        <w:rPr>
          <w:rFonts w:ascii="宋体" w:eastAsia="宋体" w:hAnsi="宋体" w:hint="eastAsia"/>
          <w:sz w:val="28"/>
        </w:rPr>
        <w:t>3</w:t>
      </w:r>
      <w:r>
        <w:rPr>
          <w:rFonts w:ascii="宋体" w:eastAsia="宋体" w:hAnsi="宋体" w:hint="eastAsia"/>
          <w:sz w:val="28"/>
        </w:rPr>
        <w:t>、</w:t>
      </w:r>
      <w:r>
        <w:rPr>
          <w:rFonts w:ascii="宋体" w:eastAsia="宋体" w:hAnsi="宋体" w:hint="eastAsia"/>
          <w:bCs w:val="0"/>
          <w:sz w:val="24"/>
          <w:szCs w:val="28"/>
        </w:rPr>
        <w:t>下载R</w:t>
      </w:r>
      <w:r>
        <w:rPr>
          <w:rFonts w:ascii="宋体" w:eastAsia="宋体" w:hAnsi="宋体"/>
          <w:bCs w:val="0"/>
          <w:sz w:val="24"/>
          <w:szCs w:val="28"/>
        </w:rPr>
        <w:t>edTea</w:t>
      </w:r>
      <w:r>
        <w:rPr>
          <w:rFonts w:ascii="宋体" w:eastAsia="宋体" w:hAnsi="宋体" w:hint="eastAsia"/>
          <w:bCs w:val="0"/>
          <w:sz w:val="24"/>
          <w:szCs w:val="28"/>
        </w:rPr>
        <w:t>提供的S</w:t>
      </w:r>
      <w:r>
        <w:rPr>
          <w:rFonts w:ascii="宋体" w:eastAsia="宋体" w:hAnsi="宋体"/>
          <w:bCs w:val="0"/>
          <w:sz w:val="24"/>
          <w:szCs w:val="28"/>
        </w:rPr>
        <w:t>im</w:t>
      </w:r>
      <w:r>
        <w:rPr>
          <w:rFonts w:ascii="宋体" w:eastAsia="宋体" w:hAnsi="宋体" w:hint="eastAsia"/>
          <w:bCs w:val="0"/>
          <w:sz w:val="24"/>
          <w:szCs w:val="28"/>
        </w:rPr>
        <w:t>种子卡信息</w:t>
      </w:r>
      <w:bookmarkEnd w:id="110"/>
    </w:p>
    <w:p w:rsidR="00186F2F" w:rsidRPr="00B83F0E" w:rsidRDefault="00223214" w:rsidP="00B83F0E">
      <w:pPr>
        <w:pStyle w:val="a5"/>
        <w:numPr>
          <w:ilvl w:val="0"/>
          <w:numId w:val="31"/>
        </w:numPr>
        <w:tabs>
          <w:tab w:val="left" w:pos="420"/>
        </w:tabs>
        <w:ind w:firstLineChars="0"/>
        <w:jc w:val="left"/>
        <w:rPr>
          <w:rFonts w:ascii="宋体" w:eastAsia="宋体" w:hAnsi="宋体"/>
          <w:bCs/>
          <w:sz w:val="24"/>
          <w:szCs w:val="28"/>
        </w:rPr>
      </w:pPr>
      <w:r w:rsidRPr="00B83F0E">
        <w:rPr>
          <w:rFonts w:ascii="宋体" w:eastAsia="宋体" w:hAnsi="宋体" w:hint="eastAsia"/>
          <w:bCs/>
          <w:sz w:val="24"/>
          <w:szCs w:val="28"/>
        </w:rPr>
        <w:t>S</w:t>
      </w:r>
      <w:r w:rsidRPr="00B83F0E">
        <w:rPr>
          <w:rFonts w:ascii="宋体" w:eastAsia="宋体" w:hAnsi="宋体"/>
          <w:bCs/>
          <w:sz w:val="24"/>
          <w:szCs w:val="28"/>
        </w:rPr>
        <w:t>im</w:t>
      </w:r>
      <w:r w:rsidRPr="00B83F0E">
        <w:rPr>
          <w:rFonts w:ascii="宋体" w:eastAsia="宋体" w:hAnsi="宋体" w:hint="eastAsia"/>
          <w:bCs/>
          <w:sz w:val="24"/>
          <w:szCs w:val="28"/>
        </w:rPr>
        <w:t>种子卡与产品</w:t>
      </w:r>
      <w:r w:rsidRPr="00B83F0E">
        <w:rPr>
          <w:rFonts w:ascii="宋体" w:eastAsia="宋体" w:hAnsi="宋体" w:hint="eastAsia"/>
          <w:bCs/>
          <w:sz w:val="24"/>
          <w:szCs w:val="28"/>
        </w:rPr>
        <w:t>是</w:t>
      </w:r>
      <w:r w:rsidRPr="00B83F0E">
        <w:rPr>
          <w:rFonts w:ascii="宋体" w:eastAsia="宋体" w:hAnsi="宋体" w:hint="eastAsia"/>
          <w:bCs/>
          <w:sz w:val="24"/>
          <w:szCs w:val="28"/>
        </w:rPr>
        <w:t>一对一的对应关系</w:t>
      </w:r>
      <w:r w:rsidRPr="00B83F0E">
        <w:rPr>
          <w:rFonts w:ascii="宋体" w:eastAsia="宋体" w:hAnsi="宋体" w:hint="eastAsia"/>
          <w:bCs/>
          <w:sz w:val="24"/>
          <w:szCs w:val="28"/>
        </w:rPr>
        <w:t>，</w:t>
      </w:r>
      <w:r w:rsidRPr="00B83F0E">
        <w:rPr>
          <w:rFonts w:ascii="宋体" w:eastAsia="宋体" w:hAnsi="宋体" w:hint="eastAsia"/>
          <w:bCs/>
          <w:sz w:val="24"/>
          <w:szCs w:val="28"/>
        </w:rPr>
        <w:t>即</w:t>
      </w:r>
      <w:r w:rsidR="00186F2F" w:rsidRPr="00B83F0E">
        <w:rPr>
          <w:rFonts w:ascii="宋体" w:eastAsia="宋体" w:hAnsi="宋体" w:hint="eastAsia"/>
          <w:bCs/>
          <w:sz w:val="24"/>
          <w:szCs w:val="28"/>
        </w:rPr>
        <w:t>下载S</w:t>
      </w:r>
      <w:r w:rsidR="00186F2F" w:rsidRPr="00B83F0E">
        <w:rPr>
          <w:rFonts w:ascii="宋体" w:eastAsia="宋体" w:hAnsi="宋体"/>
          <w:bCs/>
          <w:sz w:val="24"/>
          <w:szCs w:val="28"/>
        </w:rPr>
        <w:t>im</w:t>
      </w:r>
      <w:r w:rsidR="00186F2F" w:rsidRPr="00B83F0E">
        <w:rPr>
          <w:rFonts w:ascii="宋体" w:eastAsia="宋体" w:hAnsi="宋体" w:hint="eastAsia"/>
          <w:bCs/>
          <w:sz w:val="24"/>
          <w:szCs w:val="28"/>
        </w:rPr>
        <w:t>种子卡时需要遵守一张种子卡只可写入一个产品中。</w:t>
      </w:r>
    </w:p>
    <w:p w:rsidR="00224853" w:rsidRPr="00B83F0E" w:rsidRDefault="00224853" w:rsidP="00B83F0E">
      <w:pPr>
        <w:pStyle w:val="a5"/>
        <w:numPr>
          <w:ilvl w:val="0"/>
          <w:numId w:val="31"/>
        </w:numPr>
        <w:tabs>
          <w:tab w:val="left" w:pos="420"/>
        </w:tabs>
        <w:ind w:firstLineChars="0"/>
        <w:jc w:val="left"/>
        <w:rPr>
          <w:rFonts w:ascii="宋体" w:eastAsia="宋体" w:hAnsi="宋体" w:hint="eastAsia"/>
          <w:bCs/>
          <w:sz w:val="24"/>
          <w:szCs w:val="28"/>
        </w:rPr>
      </w:pPr>
      <w:r w:rsidRPr="00B83F0E">
        <w:rPr>
          <w:rFonts w:ascii="宋体" w:eastAsia="宋体" w:hAnsi="宋体" w:hint="eastAsia"/>
          <w:bCs/>
          <w:sz w:val="24"/>
          <w:szCs w:val="28"/>
        </w:rPr>
        <w:t>种子卡文件格式为:</w:t>
      </w:r>
      <w:r w:rsidRPr="00224853">
        <w:t xml:space="preserve"> </w:t>
      </w:r>
      <w:r w:rsidRPr="00B83F0E">
        <w:rPr>
          <w:rFonts w:ascii="宋体" w:eastAsia="宋体" w:hAnsi="宋体"/>
          <w:bCs/>
          <w:sz w:val="24"/>
          <w:szCs w:val="28"/>
        </w:rPr>
        <w:t>T0000003357F\assets.der</w:t>
      </w:r>
    </w:p>
    <w:p w:rsidR="00224853" w:rsidRDefault="00224853" w:rsidP="00B83F0E">
      <w:pPr>
        <w:pStyle w:val="a5"/>
        <w:numPr>
          <w:ilvl w:val="0"/>
          <w:numId w:val="31"/>
        </w:numPr>
        <w:tabs>
          <w:tab w:val="left" w:pos="420"/>
        </w:tabs>
        <w:ind w:firstLineChars="0"/>
        <w:jc w:val="left"/>
        <w:rPr>
          <w:rFonts w:ascii="宋体" w:eastAsia="宋体" w:hAnsi="宋体"/>
          <w:bCs/>
          <w:sz w:val="24"/>
          <w:szCs w:val="28"/>
        </w:rPr>
      </w:pPr>
      <w:r w:rsidRPr="00B83F0E">
        <w:rPr>
          <w:rFonts w:ascii="宋体" w:eastAsia="宋体" w:hAnsi="宋体" w:hint="eastAsia"/>
          <w:bCs/>
          <w:sz w:val="24"/>
          <w:szCs w:val="28"/>
        </w:rPr>
        <w:t>通过</w:t>
      </w:r>
      <w:r w:rsidR="000955A8" w:rsidRPr="00B83F0E">
        <w:rPr>
          <w:rFonts w:ascii="宋体" w:eastAsia="宋体" w:hAnsi="宋体"/>
          <w:bCs/>
          <w:sz w:val="24"/>
          <w:szCs w:val="28"/>
        </w:rPr>
        <w:t>AT^GT_CM=SOFTSIM_DATA,N,COUNT,DATA</w:t>
      </w:r>
      <w:r w:rsidR="00C374A5" w:rsidRPr="00B83F0E">
        <w:rPr>
          <w:rFonts w:ascii="宋体" w:eastAsia="宋体" w:hAnsi="宋体" w:hint="eastAsia"/>
          <w:bCs/>
          <w:sz w:val="24"/>
          <w:szCs w:val="28"/>
        </w:rPr>
        <w:t>格式</w:t>
      </w:r>
      <w:r w:rsidR="00C374A5">
        <w:rPr>
          <w:rFonts w:ascii="宋体" w:eastAsia="宋体" w:hAnsi="宋体" w:hint="eastAsia"/>
          <w:bCs/>
          <w:sz w:val="24"/>
          <w:szCs w:val="28"/>
        </w:rPr>
        <w:t>指</w:t>
      </w:r>
      <w:r w:rsidR="000955A8" w:rsidRPr="00B83F0E">
        <w:rPr>
          <w:rFonts w:ascii="宋体" w:eastAsia="宋体" w:hAnsi="宋体" w:hint="eastAsia"/>
          <w:bCs/>
          <w:sz w:val="24"/>
          <w:szCs w:val="28"/>
        </w:rPr>
        <w:t>令下载对应的种子卡数据。（N</w:t>
      </w:r>
      <w:r w:rsidR="000955A8" w:rsidRPr="00B83F0E">
        <w:rPr>
          <w:rFonts w:ascii="宋体" w:eastAsia="宋体" w:hAnsi="宋体"/>
          <w:bCs/>
          <w:sz w:val="24"/>
          <w:szCs w:val="28"/>
        </w:rPr>
        <w:t>:</w:t>
      </w:r>
      <w:r w:rsidR="000955A8" w:rsidRPr="00B83F0E">
        <w:rPr>
          <w:rFonts w:ascii="宋体" w:eastAsia="宋体" w:hAnsi="宋体" w:hint="eastAsia"/>
          <w:bCs/>
          <w:sz w:val="24"/>
          <w:szCs w:val="28"/>
        </w:rPr>
        <w:t>第几个包、C</w:t>
      </w:r>
      <w:r w:rsidR="000955A8" w:rsidRPr="00B83F0E">
        <w:rPr>
          <w:rFonts w:ascii="宋体" w:eastAsia="宋体" w:hAnsi="宋体"/>
          <w:bCs/>
          <w:sz w:val="24"/>
          <w:szCs w:val="28"/>
        </w:rPr>
        <w:t>OUNT:</w:t>
      </w:r>
      <w:r w:rsidR="000955A8" w:rsidRPr="00B83F0E">
        <w:rPr>
          <w:rFonts w:ascii="宋体" w:eastAsia="宋体" w:hAnsi="宋体" w:hint="eastAsia"/>
          <w:bCs/>
          <w:sz w:val="24"/>
          <w:szCs w:val="28"/>
        </w:rPr>
        <w:t>此包字节数、D</w:t>
      </w:r>
      <w:r w:rsidR="000955A8" w:rsidRPr="00B83F0E">
        <w:rPr>
          <w:rFonts w:ascii="宋体" w:eastAsia="宋体" w:hAnsi="宋体"/>
          <w:bCs/>
          <w:sz w:val="24"/>
          <w:szCs w:val="28"/>
        </w:rPr>
        <w:t>ATA</w:t>
      </w:r>
      <w:r w:rsidR="000955A8" w:rsidRPr="00B83F0E">
        <w:rPr>
          <w:rFonts w:ascii="宋体" w:eastAsia="宋体" w:hAnsi="宋体" w:hint="eastAsia"/>
          <w:bCs/>
          <w:sz w:val="24"/>
          <w:szCs w:val="28"/>
        </w:rPr>
        <w:t>：数据）</w:t>
      </w:r>
    </w:p>
    <w:p w:rsidR="00C374A5" w:rsidRPr="00B83F0E" w:rsidRDefault="00C374A5" w:rsidP="00C374A5">
      <w:pPr>
        <w:pStyle w:val="a5"/>
        <w:numPr>
          <w:ilvl w:val="0"/>
          <w:numId w:val="31"/>
        </w:numPr>
        <w:tabs>
          <w:tab w:val="left" w:pos="420"/>
        </w:tabs>
        <w:ind w:firstLineChars="0"/>
        <w:jc w:val="left"/>
        <w:rPr>
          <w:rFonts w:ascii="宋体" w:eastAsia="宋体" w:hAnsi="宋体" w:hint="eastAsia"/>
          <w:bCs/>
          <w:sz w:val="24"/>
          <w:szCs w:val="28"/>
        </w:rPr>
      </w:pPr>
      <w:r>
        <w:rPr>
          <w:rFonts w:ascii="宋体" w:eastAsia="宋体" w:hAnsi="宋体" w:hint="eastAsia"/>
          <w:bCs/>
          <w:sz w:val="24"/>
          <w:szCs w:val="28"/>
        </w:rPr>
        <w:t>种子卡数据下载完后</w:t>
      </w:r>
      <w:r w:rsidR="005A7181">
        <w:rPr>
          <w:rFonts w:ascii="宋体" w:eastAsia="宋体" w:hAnsi="宋体" w:hint="eastAsia"/>
          <w:bCs/>
          <w:sz w:val="24"/>
          <w:szCs w:val="28"/>
        </w:rPr>
        <w:t>还需</w:t>
      </w:r>
      <w:r>
        <w:rPr>
          <w:rFonts w:ascii="宋体" w:eastAsia="宋体" w:hAnsi="宋体" w:hint="eastAsia"/>
          <w:bCs/>
          <w:sz w:val="24"/>
          <w:szCs w:val="28"/>
        </w:rPr>
        <w:t>发送</w:t>
      </w:r>
      <w:r w:rsidRPr="00C374A5">
        <w:rPr>
          <w:rFonts w:ascii="宋体" w:eastAsia="宋体" w:hAnsi="宋体"/>
          <w:bCs/>
          <w:sz w:val="24"/>
          <w:szCs w:val="28"/>
        </w:rPr>
        <w:t>AT^GT_CM=SOFTSIM_DATA,END,</w:t>
      </w:r>
      <w:r>
        <w:rPr>
          <w:rFonts w:ascii="宋体" w:eastAsia="宋体" w:hAnsi="宋体" w:hint="eastAsia"/>
          <w:bCs/>
          <w:sz w:val="24"/>
          <w:szCs w:val="28"/>
        </w:rPr>
        <w:t>C</w:t>
      </w:r>
      <w:r>
        <w:rPr>
          <w:rFonts w:ascii="宋体" w:eastAsia="宋体" w:hAnsi="宋体"/>
          <w:bCs/>
          <w:sz w:val="24"/>
          <w:szCs w:val="28"/>
        </w:rPr>
        <w:t>RC</w:t>
      </w:r>
      <w:r>
        <w:rPr>
          <w:rFonts w:ascii="宋体" w:eastAsia="宋体" w:hAnsi="宋体" w:hint="eastAsia"/>
          <w:bCs/>
          <w:sz w:val="24"/>
          <w:szCs w:val="28"/>
        </w:rPr>
        <w:t>格式指令验证下载的数据包是否完整。</w:t>
      </w:r>
      <w:r w:rsidRPr="00B83F0E">
        <w:rPr>
          <w:rFonts w:ascii="宋体" w:eastAsia="宋体" w:hAnsi="宋体" w:hint="eastAsia"/>
          <w:bCs/>
          <w:sz w:val="24"/>
          <w:szCs w:val="28"/>
        </w:rPr>
        <w:t>（</w:t>
      </w:r>
      <w:r>
        <w:rPr>
          <w:rFonts w:ascii="宋体" w:eastAsia="宋体" w:hAnsi="宋体" w:hint="eastAsia"/>
          <w:bCs/>
          <w:sz w:val="24"/>
          <w:szCs w:val="28"/>
        </w:rPr>
        <w:t>C</w:t>
      </w:r>
      <w:r>
        <w:rPr>
          <w:rFonts w:ascii="宋体" w:eastAsia="宋体" w:hAnsi="宋体"/>
          <w:bCs/>
          <w:sz w:val="24"/>
          <w:szCs w:val="28"/>
        </w:rPr>
        <w:t>RC</w:t>
      </w:r>
      <w:r w:rsidRPr="00B83F0E">
        <w:rPr>
          <w:rFonts w:ascii="宋体" w:eastAsia="宋体" w:hAnsi="宋体"/>
          <w:bCs/>
          <w:sz w:val="24"/>
          <w:szCs w:val="28"/>
        </w:rPr>
        <w:t>:</w:t>
      </w:r>
      <w:r>
        <w:rPr>
          <w:rFonts w:ascii="宋体" w:eastAsia="宋体" w:hAnsi="宋体" w:hint="eastAsia"/>
          <w:bCs/>
          <w:sz w:val="24"/>
          <w:szCs w:val="28"/>
        </w:rPr>
        <w:t>种子卡C</w:t>
      </w:r>
      <w:r>
        <w:rPr>
          <w:rFonts w:ascii="宋体" w:eastAsia="宋体" w:hAnsi="宋体"/>
          <w:bCs/>
          <w:sz w:val="24"/>
          <w:szCs w:val="28"/>
        </w:rPr>
        <w:t>RC</w:t>
      </w:r>
      <w:r>
        <w:rPr>
          <w:rFonts w:ascii="宋体" w:eastAsia="宋体" w:hAnsi="宋体" w:hint="eastAsia"/>
          <w:bCs/>
          <w:sz w:val="24"/>
          <w:szCs w:val="28"/>
        </w:rPr>
        <w:t>校验码</w:t>
      </w:r>
      <w:r w:rsidRPr="00B83F0E">
        <w:rPr>
          <w:rFonts w:ascii="宋体" w:eastAsia="宋体" w:hAnsi="宋体" w:hint="eastAsia"/>
          <w:bCs/>
          <w:sz w:val="24"/>
          <w:szCs w:val="28"/>
        </w:rPr>
        <w:t>）</w:t>
      </w:r>
    </w:p>
    <w:p w:rsidR="00F406B7" w:rsidRPr="00B83F0E" w:rsidRDefault="007E2C07" w:rsidP="00B83F0E">
      <w:pPr>
        <w:pStyle w:val="a5"/>
        <w:numPr>
          <w:ilvl w:val="0"/>
          <w:numId w:val="31"/>
        </w:numPr>
        <w:tabs>
          <w:tab w:val="left" w:pos="420"/>
        </w:tabs>
        <w:ind w:firstLineChars="0"/>
        <w:jc w:val="left"/>
        <w:rPr>
          <w:rFonts w:ascii="宋体" w:eastAsia="宋体" w:hAnsi="宋体"/>
          <w:bCs/>
          <w:sz w:val="24"/>
          <w:szCs w:val="28"/>
        </w:rPr>
      </w:pPr>
      <w:r w:rsidRPr="00B83F0E">
        <w:rPr>
          <w:rFonts w:ascii="宋体" w:eastAsia="宋体" w:hAnsi="宋体" w:hint="eastAsia"/>
          <w:bCs/>
          <w:sz w:val="24"/>
          <w:szCs w:val="28"/>
        </w:rPr>
        <w:t>R</w:t>
      </w:r>
      <w:r w:rsidRPr="00B83F0E">
        <w:rPr>
          <w:rFonts w:ascii="宋体" w:eastAsia="宋体" w:hAnsi="宋体"/>
          <w:bCs/>
          <w:sz w:val="24"/>
          <w:szCs w:val="28"/>
        </w:rPr>
        <w:t>edTea</w:t>
      </w:r>
      <w:r w:rsidRPr="00B83F0E">
        <w:rPr>
          <w:rFonts w:ascii="宋体" w:eastAsia="宋体" w:hAnsi="宋体" w:hint="eastAsia"/>
          <w:bCs/>
          <w:sz w:val="24"/>
          <w:szCs w:val="28"/>
        </w:rPr>
        <w:t>提供的种子卡数与订单数相同。为保证不浪费种子卡，若已下载软S</w:t>
      </w:r>
      <w:r w:rsidRPr="00B83F0E">
        <w:rPr>
          <w:rFonts w:ascii="宋体" w:eastAsia="宋体" w:hAnsi="宋体"/>
          <w:bCs/>
          <w:sz w:val="24"/>
          <w:szCs w:val="28"/>
        </w:rPr>
        <w:t>im</w:t>
      </w:r>
      <w:r w:rsidRPr="00B83F0E">
        <w:rPr>
          <w:rFonts w:ascii="宋体" w:eastAsia="宋体" w:hAnsi="宋体" w:hint="eastAsia"/>
          <w:bCs/>
          <w:sz w:val="24"/>
          <w:szCs w:val="28"/>
        </w:rPr>
        <w:t>数据的产品</w:t>
      </w:r>
      <w:r w:rsidR="005A7181">
        <w:rPr>
          <w:rFonts w:ascii="宋体" w:eastAsia="宋体" w:hAnsi="宋体" w:hint="eastAsia"/>
          <w:bCs/>
          <w:sz w:val="24"/>
          <w:szCs w:val="28"/>
        </w:rPr>
        <w:t>异</w:t>
      </w:r>
      <w:r w:rsidRPr="00B83F0E">
        <w:rPr>
          <w:rFonts w:ascii="宋体" w:eastAsia="宋体" w:hAnsi="宋体" w:hint="eastAsia"/>
          <w:bCs/>
          <w:sz w:val="24"/>
          <w:szCs w:val="28"/>
        </w:rPr>
        <w:t>常时需要将</w:t>
      </w:r>
      <w:r w:rsidR="00216014" w:rsidRPr="00B83F0E">
        <w:rPr>
          <w:rFonts w:ascii="宋体" w:eastAsia="宋体" w:hAnsi="宋体" w:hint="eastAsia"/>
          <w:bCs/>
          <w:sz w:val="24"/>
          <w:szCs w:val="28"/>
        </w:rPr>
        <w:t>该产品对应的</w:t>
      </w:r>
      <w:r w:rsidRPr="00B83F0E">
        <w:rPr>
          <w:rFonts w:ascii="宋体" w:eastAsia="宋体" w:hAnsi="宋体" w:hint="eastAsia"/>
          <w:bCs/>
          <w:sz w:val="24"/>
          <w:szCs w:val="28"/>
        </w:rPr>
        <w:t>种子卡回收</w:t>
      </w:r>
      <w:r w:rsidR="00216014" w:rsidRPr="00B83F0E">
        <w:rPr>
          <w:rFonts w:ascii="宋体" w:eastAsia="宋体" w:hAnsi="宋体" w:hint="eastAsia"/>
          <w:bCs/>
          <w:sz w:val="24"/>
          <w:szCs w:val="28"/>
        </w:rPr>
        <w:t>再次使用</w:t>
      </w:r>
      <w:r w:rsidRPr="00B83F0E">
        <w:rPr>
          <w:rFonts w:ascii="宋体" w:eastAsia="宋体" w:hAnsi="宋体" w:hint="eastAsia"/>
          <w:bCs/>
          <w:sz w:val="24"/>
          <w:szCs w:val="28"/>
        </w:rPr>
        <w:t>。</w:t>
      </w:r>
    </w:p>
    <w:p w:rsidR="00E15383" w:rsidRDefault="00E15383" w:rsidP="00E15383">
      <w:pPr>
        <w:pStyle w:val="3"/>
        <w:rPr>
          <w:rFonts w:ascii="宋体" w:eastAsia="宋体" w:hAnsi="宋体" w:hint="eastAsia"/>
          <w:sz w:val="28"/>
        </w:rPr>
      </w:pPr>
      <w:bookmarkStart w:id="111" w:name="_Toc522785028"/>
      <w:r>
        <w:rPr>
          <w:rFonts w:ascii="宋体" w:eastAsia="宋体" w:hAnsi="宋体" w:hint="eastAsia"/>
          <w:sz w:val="28"/>
        </w:rPr>
        <w:t>4.</w:t>
      </w:r>
      <w:r w:rsidR="007E2E56">
        <w:rPr>
          <w:rFonts w:ascii="宋体" w:eastAsia="宋体" w:hAnsi="宋体"/>
          <w:sz w:val="28"/>
        </w:rPr>
        <w:t>4</w:t>
      </w:r>
      <w:r>
        <w:rPr>
          <w:rFonts w:ascii="宋体" w:eastAsia="宋体" w:hAnsi="宋体" w:hint="eastAsia"/>
          <w:sz w:val="28"/>
        </w:rPr>
        <w:t>、</w:t>
      </w:r>
      <w:r w:rsidR="007321C8">
        <w:rPr>
          <w:rFonts w:ascii="宋体" w:eastAsia="宋体" w:hAnsi="宋体" w:hint="eastAsia"/>
          <w:sz w:val="24"/>
          <w:szCs w:val="21"/>
        </w:rPr>
        <w:t>保存下载结果</w:t>
      </w:r>
      <w:bookmarkEnd w:id="111"/>
    </w:p>
    <w:p w:rsidR="007E2C07" w:rsidRDefault="007321C8" w:rsidP="00CA5177">
      <w:pPr>
        <w:tabs>
          <w:tab w:val="left" w:pos="420"/>
        </w:tabs>
        <w:ind w:left="420"/>
        <w:jc w:val="left"/>
        <w:rPr>
          <w:rFonts w:ascii="宋体" w:eastAsia="宋体" w:hAnsi="宋体"/>
          <w:bCs/>
          <w:sz w:val="24"/>
          <w:szCs w:val="28"/>
        </w:rPr>
      </w:pPr>
      <w:r>
        <w:rPr>
          <w:rFonts w:ascii="宋体" w:eastAsia="宋体" w:hAnsi="宋体" w:hint="eastAsia"/>
          <w:bCs/>
          <w:sz w:val="24"/>
          <w:szCs w:val="28"/>
        </w:rPr>
        <w:t>需要将产品的</w:t>
      </w:r>
      <w:r>
        <w:rPr>
          <w:rFonts w:ascii="宋体" w:eastAsia="宋体" w:hAnsi="宋体"/>
          <w:bCs/>
          <w:sz w:val="24"/>
          <w:szCs w:val="28"/>
        </w:rPr>
        <w:t>RID</w:t>
      </w:r>
      <w:r>
        <w:rPr>
          <w:rFonts w:ascii="宋体" w:eastAsia="宋体" w:hAnsi="宋体" w:hint="eastAsia"/>
          <w:bCs/>
          <w:sz w:val="24"/>
          <w:szCs w:val="28"/>
        </w:rPr>
        <w:t>、I</w:t>
      </w:r>
      <w:r>
        <w:rPr>
          <w:rFonts w:ascii="宋体" w:eastAsia="宋体" w:hAnsi="宋体"/>
          <w:bCs/>
          <w:sz w:val="24"/>
          <w:szCs w:val="28"/>
        </w:rPr>
        <w:t>MEI</w:t>
      </w:r>
      <w:r>
        <w:rPr>
          <w:rFonts w:ascii="宋体" w:eastAsia="宋体" w:hAnsi="宋体" w:hint="eastAsia"/>
          <w:bCs/>
          <w:sz w:val="24"/>
          <w:szCs w:val="28"/>
        </w:rPr>
        <w:t>、C</w:t>
      </w:r>
      <w:r>
        <w:rPr>
          <w:rFonts w:ascii="宋体" w:eastAsia="宋体" w:hAnsi="宋体"/>
          <w:bCs/>
          <w:sz w:val="24"/>
          <w:szCs w:val="28"/>
        </w:rPr>
        <w:t>ID</w:t>
      </w:r>
      <w:r>
        <w:rPr>
          <w:rFonts w:ascii="宋体" w:eastAsia="宋体" w:hAnsi="宋体" w:hint="eastAsia"/>
          <w:bCs/>
          <w:sz w:val="24"/>
          <w:szCs w:val="28"/>
        </w:rPr>
        <w:t>、</w:t>
      </w:r>
      <w:r w:rsidR="00616164">
        <w:rPr>
          <w:rFonts w:ascii="宋体" w:eastAsia="宋体" w:hAnsi="宋体" w:hint="eastAsia"/>
          <w:bCs/>
          <w:sz w:val="24"/>
          <w:szCs w:val="28"/>
        </w:rPr>
        <w:t>I</w:t>
      </w:r>
      <w:r w:rsidR="00616164">
        <w:rPr>
          <w:rFonts w:ascii="宋体" w:eastAsia="宋体" w:hAnsi="宋体"/>
          <w:bCs/>
          <w:sz w:val="24"/>
          <w:szCs w:val="28"/>
        </w:rPr>
        <w:t>CCID</w:t>
      </w:r>
      <w:r w:rsidR="002B6A4E">
        <w:rPr>
          <w:rFonts w:ascii="宋体" w:eastAsia="宋体" w:hAnsi="宋体" w:hint="eastAsia"/>
          <w:bCs/>
          <w:sz w:val="24"/>
          <w:szCs w:val="28"/>
        </w:rPr>
        <w:t>、</w:t>
      </w:r>
      <w:r w:rsidR="000474E5">
        <w:rPr>
          <w:rFonts w:ascii="宋体" w:eastAsia="宋体" w:hAnsi="宋体" w:hint="eastAsia"/>
          <w:bCs/>
          <w:sz w:val="24"/>
          <w:szCs w:val="28"/>
        </w:rPr>
        <w:t>操作员、</w:t>
      </w:r>
      <w:r>
        <w:rPr>
          <w:rFonts w:ascii="宋体" w:eastAsia="宋体" w:hAnsi="宋体" w:hint="eastAsia"/>
          <w:bCs/>
          <w:sz w:val="24"/>
          <w:szCs w:val="28"/>
        </w:rPr>
        <w:t>下载时间、下载结果保存至服务器中以便</w:t>
      </w:r>
      <w:r w:rsidR="00DC4A10">
        <w:rPr>
          <w:rFonts w:ascii="宋体" w:eastAsia="宋体" w:hAnsi="宋体" w:hint="eastAsia"/>
          <w:bCs/>
          <w:sz w:val="24"/>
          <w:szCs w:val="28"/>
        </w:rPr>
        <w:t>记录该产品的生产状态及</w:t>
      </w:r>
      <w:r w:rsidR="00DC4A10">
        <w:rPr>
          <w:rFonts w:ascii="宋体" w:eastAsia="宋体" w:hAnsi="宋体" w:hint="eastAsia"/>
          <w:bCs/>
          <w:sz w:val="24"/>
          <w:szCs w:val="28"/>
        </w:rPr>
        <w:t>做为</w:t>
      </w:r>
      <w:r>
        <w:rPr>
          <w:rFonts w:ascii="宋体" w:eastAsia="宋体" w:hAnsi="宋体" w:hint="eastAsia"/>
          <w:bCs/>
          <w:sz w:val="24"/>
          <w:szCs w:val="28"/>
        </w:rPr>
        <w:t>下一个工位测试的判断条件。</w:t>
      </w:r>
    </w:p>
    <w:p w:rsidR="00E07278" w:rsidRDefault="00E07278" w:rsidP="00E07278">
      <w:pPr>
        <w:pStyle w:val="3"/>
        <w:rPr>
          <w:rFonts w:ascii="宋体" w:eastAsia="宋体" w:hAnsi="宋体" w:hint="eastAsia"/>
          <w:sz w:val="28"/>
        </w:rPr>
      </w:pPr>
      <w:bookmarkStart w:id="112" w:name="_Toc522785029"/>
      <w:r>
        <w:rPr>
          <w:rFonts w:ascii="宋体" w:eastAsia="宋体" w:hAnsi="宋体" w:hint="eastAsia"/>
          <w:sz w:val="28"/>
        </w:rPr>
        <w:t>4.</w:t>
      </w:r>
      <w:r w:rsidR="007E2E56">
        <w:rPr>
          <w:rFonts w:ascii="宋体" w:eastAsia="宋体" w:hAnsi="宋体"/>
          <w:sz w:val="28"/>
        </w:rPr>
        <w:t>5</w:t>
      </w:r>
      <w:r>
        <w:rPr>
          <w:rFonts w:ascii="宋体" w:eastAsia="宋体" w:hAnsi="宋体" w:hint="eastAsia"/>
          <w:sz w:val="28"/>
        </w:rPr>
        <w:t>、</w:t>
      </w:r>
      <w:r w:rsidRPr="00E07278">
        <w:rPr>
          <w:rFonts w:ascii="宋体" w:eastAsia="宋体" w:hAnsi="宋体" w:hint="eastAsia"/>
          <w:sz w:val="24"/>
          <w:szCs w:val="21"/>
        </w:rPr>
        <w:t>自动检测新产品的接入</w:t>
      </w:r>
      <w:bookmarkEnd w:id="112"/>
    </w:p>
    <w:p w:rsidR="00E07278" w:rsidRDefault="00E07278" w:rsidP="00CA5177">
      <w:pPr>
        <w:tabs>
          <w:tab w:val="left" w:pos="420"/>
        </w:tabs>
        <w:ind w:left="420"/>
        <w:jc w:val="left"/>
        <w:rPr>
          <w:rFonts w:ascii="宋体" w:eastAsia="宋体" w:hAnsi="宋体" w:hint="eastAsia"/>
          <w:bCs/>
          <w:sz w:val="24"/>
          <w:szCs w:val="28"/>
        </w:rPr>
      </w:pPr>
      <w:r>
        <w:rPr>
          <w:rFonts w:ascii="宋体" w:eastAsia="宋体" w:hAnsi="宋体" w:hint="eastAsia"/>
          <w:bCs/>
          <w:sz w:val="24"/>
          <w:szCs w:val="28"/>
        </w:rPr>
        <w:t>为了保证产线操作员的连贯性，在对应串口连接正常后。只要</w:t>
      </w:r>
      <w:r w:rsidR="00E91249">
        <w:rPr>
          <w:rFonts w:ascii="宋体" w:eastAsia="宋体" w:hAnsi="宋体" w:hint="eastAsia"/>
          <w:bCs/>
          <w:sz w:val="24"/>
          <w:szCs w:val="28"/>
        </w:rPr>
        <w:t>接入</w:t>
      </w:r>
      <w:bookmarkStart w:id="113" w:name="_GoBack"/>
      <w:bookmarkEnd w:id="113"/>
      <w:r>
        <w:rPr>
          <w:rFonts w:ascii="宋体" w:eastAsia="宋体" w:hAnsi="宋体" w:hint="eastAsia"/>
          <w:bCs/>
          <w:sz w:val="24"/>
          <w:szCs w:val="28"/>
        </w:rPr>
        <w:t>一台新产品就能进入下载状态。</w:t>
      </w:r>
    </w:p>
    <w:p w:rsidR="007321C8" w:rsidRPr="007321C8" w:rsidRDefault="007321C8" w:rsidP="00CA5177">
      <w:pPr>
        <w:tabs>
          <w:tab w:val="left" w:pos="420"/>
        </w:tabs>
        <w:ind w:left="420"/>
        <w:jc w:val="left"/>
        <w:rPr>
          <w:rFonts w:ascii="宋体" w:eastAsia="宋体" w:hAnsi="宋体" w:hint="eastAsia"/>
          <w:bCs/>
          <w:sz w:val="24"/>
          <w:szCs w:val="28"/>
        </w:rPr>
      </w:pPr>
    </w:p>
    <w:p w:rsidR="001458D6" w:rsidRPr="009770B8" w:rsidRDefault="001458D6" w:rsidP="00186F2F">
      <w:pPr>
        <w:tabs>
          <w:tab w:val="left" w:pos="420"/>
        </w:tabs>
        <w:ind w:left="420"/>
        <w:jc w:val="left"/>
        <w:rPr>
          <w:rFonts w:ascii="宋体" w:eastAsia="宋体" w:hAnsi="宋体"/>
          <w:bCs/>
          <w:sz w:val="24"/>
          <w:szCs w:val="28"/>
        </w:rPr>
      </w:pPr>
    </w:p>
    <w:p w:rsidR="00727BEB" w:rsidRPr="001458D6" w:rsidRDefault="00727BEB" w:rsidP="001458D6">
      <w:pPr>
        <w:spacing w:line="360" w:lineRule="auto"/>
        <w:rPr>
          <w:rFonts w:ascii="微软雅黑" w:eastAsia="微软雅黑" w:hAnsi="微软雅黑"/>
        </w:rPr>
      </w:pPr>
    </w:p>
    <w:sectPr w:rsidR="00727BEB" w:rsidRPr="00145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62AA" w:rsidRDefault="002862AA" w:rsidP="00DD48C8">
      <w:r>
        <w:separator/>
      </w:r>
    </w:p>
  </w:endnote>
  <w:endnote w:type="continuationSeparator" w:id="0">
    <w:p w:rsidR="002862AA" w:rsidRDefault="002862AA" w:rsidP="00DD4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6673673"/>
      <w:docPartObj>
        <w:docPartGallery w:val="Page Numbers (Bottom of Page)"/>
        <w:docPartUnique/>
      </w:docPartObj>
    </w:sdtPr>
    <w:sdtEndPr/>
    <w:sdtContent>
      <w:p w:rsidR="00460DAE" w:rsidRDefault="00460DA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1249" w:rsidRPr="00E91249">
          <w:rPr>
            <w:noProof/>
            <w:lang w:val="zh-CN"/>
          </w:rPr>
          <w:t>4</w:t>
        </w:r>
        <w:r>
          <w:fldChar w:fldCharType="end"/>
        </w:r>
      </w:p>
    </w:sdtContent>
  </w:sdt>
  <w:p w:rsidR="00460DAE" w:rsidRDefault="00460DA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7266043"/>
      <w:docPartObj>
        <w:docPartGallery w:val="Page Numbers (Bottom of Page)"/>
        <w:docPartUnique/>
      </w:docPartObj>
    </w:sdtPr>
    <w:sdtEndPr/>
    <w:sdtContent>
      <w:p w:rsidR="00460DAE" w:rsidRDefault="00460DA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58D6" w:rsidRPr="001458D6">
          <w:rPr>
            <w:noProof/>
            <w:lang w:val="zh-CN"/>
          </w:rPr>
          <w:t>1</w:t>
        </w:r>
        <w:r>
          <w:fldChar w:fldCharType="end"/>
        </w:r>
      </w:p>
    </w:sdtContent>
  </w:sdt>
  <w:p w:rsidR="00460DAE" w:rsidRDefault="00460DA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62AA" w:rsidRDefault="002862AA" w:rsidP="00DD48C8">
      <w:r>
        <w:separator/>
      </w:r>
    </w:p>
  </w:footnote>
  <w:footnote w:type="continuationSeparator" w:id="0">
    <w:p w:rsidR="002862AA" w:rsidRDefault="002862AA" w:rsidP="00DD48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CCD" w:rsidRPr="007E5CCD" w:rsidRDefault="0085193C" w:rsidP="007E5CCD">
    <w:pPr>
      <w:rPr>
        <w:sz w:val="18"/>
      </w:rPr>
    </w:pPr>
    <w:r w:rsidRPr="0085193C">
      <w:rPr>
        <w:rFonts w:hint="eastAsia"/>
        <w:sz w:val="18"/>
      </w:rPr>
      <w:t>Ｍ</w:t>
    </w:r>
    <w:r w:rsidRPr="0085193C">
      <w:rPr>
        <w:sz w:val="18"/>
      </w:rPr>
      <w:t>es_软SIM下载需求说明书</w:t>
    </w:r>
    <w:r w:rsidR="007E5CCD" w:rsidRPr="00A44C63">
      <w:rPr>
        <w:rFonts w:ascii="微软雅黑" w:eastAsia="微软雅黑" w:hAnsi="微软雅黑" w:cs="Arial"/>
        <w:noProof/>
      </w:rPr>
      <w:drawing>
        <wp:anchor distT="0" distB="0" distL="114300" distR="114300" simplePos="0" relativeHeight="251659264" behindDoc="0" locked="0" layoutInCell="1" allowOverlap="1" wp14:anchorId="698B0F4A" wp14:editId="16D67D0D">
          <wp:simplePos x="0" y="0"/>
          <wp:positionH relativeFrom="margin">
            <wp:posOffset>4674870</wp:posOffset>
          </wp:positionH>
          <wp:positionV relativeFrom="paragraph">
            <wp:posOffset>172972</wp:posOffset>
          </wp:positionV>
          <wp:extent cx="563880" cy="165735"/>
          <wp:effectExtent l="0" t="0" r="7620" b="5715"/>
          <wp:wrapSquare wrapText="bothSides"/>
          <wp:docPr id="28" name="图片 28" descr="C:\Users\DarkNin\AppData\Local\Microsoft\Windows\INetCache\Content.Word\20180723141939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:\Users\DarkNin\AppData\Local\Microsoft\Windows\INetCache\Content.Word\20180723141939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3880" cy="16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F"/>
    <w:multiLevelType w:val="singleLevel"/>
    <w:tmpl w:val="0000000F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00001B"/>
    <w:multiLevelType w:val="singleLevel"/>
    <w:tmpl w:val="0000001B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0000025"/>
    <w:multiLevelType w:val="singleLevel"/>
    <w:tmpl w:val="0000002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E226645"/>
    <w:multiLevelType w:val="hybridMultilevel"/>
    <w:tmpl w:val="664CE7E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66F49C4"/>
    <w:multiLevelType w:val="hybridMultilevel"/>
    <w:tmpl w:val="44A857CE"/>
    <w:lvl w:ilvl="0" w:tplc="59F0B1F2">
      <w:start w:val="5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4F32AF"/>
    <w:multiLevelType w:val="hybridMultilevel"/>
    <w:tmpl w:val="653E504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28E16CEC"/>
    <w:multiLevelType w:val="hybridMultilevel"/>
    <w:tmpl w:val="B59E144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A8737CA"/>
    <w:multiLevelType w:val="hybridMultilevel"/>
    <w:tmpl w:val="F2B6EF9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2BFF0273"/>
    <w:multiLevelType w:val="hybridMultilevel"/>
    <w:tmpl w:val="FB6E380E"/>
    <w:lvl w:ilvl="0" w:tplc="A2EEEBC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972449"/>
    <w:multiLevelType w:val="hybridMultilevel"/>
    <w:tmpl w:val="8BC2FF66"/>
    <w:lvl w:ilvl="0" w:tplc="308E3A28">
      <w:start w:val="8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554CB8"/>
    <w:multiLevelType w:val="hybridMultilevel"/>
    <w:tmpl w:val="4CA009AE"/>
    <w:lvl w:ilvl="0" w:tplc="607AC32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D9117E4"/>
    <w:multiLevelType w:val="hybridMultilevel"/>
    <w:tmpl w:val="ACDAAA1E"/>
    <w:lvl w:ilvl="0" w:tplc="CCBA944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730026"/>
    <w:multiLevelType w:val="hybridMultilevel"/>
    <w:tmpl w:val="A67C522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4A1F56A1"/>
    <w:multiLevelType w:val="hybridMultilevel"/>
    <w:tmpl w:val="BA2E198C"/>
    <w:lvl w:ilvl="0" w:tplc="D834F16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CBD3988"/>
    <w:multiLevelType w:val="hybridMultilevel"/>
    <w:tmpl w:val="8A2A00F8"/>
    <w:lvl w:ilvl="0" w:tplc="9E54AA88">
      <w:start w:val="3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CF510F9"/>
    <w:multiLevelType w:val="hybridMultilevel"/>
    <w:tmpl w:val="BC50D5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D7662AF"/>
    <w:multiLevelType w:val="hybridMultilevel"/>
    <w:tmpl w:val="87B82FD6"/>
    <w:lvl w:ilvl="0" w:tplc="88C4547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7062CD0A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DC016CE"/>
    <w:multiLevelType w:val="hybridMultilevel"/>
    <w:tmpl w:val="AE9066D8"/>
    <w:lvl w:ilvl="0" w:tplc="88607540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8" w15:restartNumberingAfterBreak="0">
    <w:nsid w:val="507E31F0"/>
    <w:multiLevelType w:val="hybridMultilevel"/>
    <w:tmpl w:val="F3FA62C8"/>
    <w:lvl w:ilvl="0" w:tplc="642A158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C623D7"/>
    <w:multiLevelType w:val="hybridMultilevel"/>
    <w:tmpl w:val="B290C5CE"/>
    <w:lvl w:ilvl="0" w:tplc="3F66A878">
      <w:start w:val="2"/>
      <w:numFmt w:val="bullet"/>
      <w:lvlText w:val="·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619267A7"/>
    <w:multiLevelType w:val="hybridMultilevel"/>
    <w:tmpl w:val="8B525058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1" w15:restartNumberingAfterBreak="0">
    <w:nsid w:val="66AF2505"/>
    <w:multiLevelType w:val="hybridMultilevel"/>
    <w:tmpl w:val="C434B554"/>
    <w:lvl w:ilvl="0" w:tplc="38FA3B34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2" w15:restartNumberingAfterBreak="0">
    <w:nsid w:val="674C233C"/>
    <w:multiLevelType w:val="hybridMultilevel"/>
    <w:tmpl w:val="6ECE6E76"/>
    <w:lvl w:ilvl="0" w:tplc="74B4B8FE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3" w15:restartNumberingAfterBreak="0">
    <w:nsid w:val="681943DF"/>
    <w:multiLevelType w:val="hybridMultilevel"/>
    <w:tmpl w:val="E6F86F4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6A731CFD"/>
    <w:multiLevelType w:val="hybridMultilevel"/>
    <w:tmpl w:val="5BB239DE"/>
    <w:lvl w:ilvl="0" w:tplc="1C38E76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EB564DA"/>
    <w:multiLevelType w:val="hybridMultilevel"/>
    <w:tmpl w:val="A0C4F00E"/>
    <w:lvl w:ilvl="0" w:tplc="72A46560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031673D"/>
    <w:multiLevelType w:val="hybridMultilevel"/>
    <w:tmpl w:val="9D6E0F2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724B0012"/>
    <w:multiLevelType w:val="hybridMultilevel"/>
    <w:tmpl w:val="CDBC5EA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773E5DA0"/>
    <w:multiLevelType w:val="hybridMultilevel"/>
    <w:tmpl w:val="0D3C1068"/>
    <w:lvl w:ilvl="0" w:tplc="68D4E892">
      <w:start w:val="6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7C16741"/>
    <w:multiLevelType w:val="hybridMultilevel"/>
    <w:tmpl w:val="0B785C0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7AB53606"/>
    <w:multiLevelType w:val="hybridMultilevel"/>
    <w:tmpl w:val="7C2AB570"/>
    <w:lvl w:ilvl="0" w:tplc="5ED8EFF4">
      <w:start w:val="4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8"/>
  </w:num>
  <w:num w:numId="3">
    <w:abstractNumId w:val="10"/>
  </w:num>
  <w:num w:numId="4">
    <w:abstractNumId w:val="3"/>
  </w:num>
  <w:num w:numId="5">
    <w:abstractNumId w:val="6"/>
  </w:num>
  <w:num w:numId="6">
    <w:abstractNumId w:val="29"/>
  </w:num>
  <w:num w:numId="7">
    <w:abstractNumId w:val="27"/>
  </w:num>
  <w:num w:numId="8">
    <w:abstractNumId w:val="20"/>
  </w:num>
  <w:num w:numId="9">
    <w:abstractNumId w:val="19"/>
  </w:num>
  <w:num w:numId="10">
    <w:abstractNumId w:val="12"/>
  </w:num>
  <w:num w:numId="11">
    <w:abstractNumId w:val="14"/>
  </w:num>
  <w:num w:numId="12">
    <w:abstractNumId w:val="23"/>
  </w:num>
  <w:num w:numId="13">
    <w:abstractNumId w:val="30"/>
  </w:num>
  <w:num w:numId="14">
    <w:abstractNumId w:val="7"/>
  </w:num>
  <w:num w:numId="15">
    <w:abstractNumId w:val="4"/>
  </w:num>
  <w:num w:numId="16">
    <w:abstractNumId w:val="5"/>
  </w:num>
  <w:num w:numId="17">
    <w:abstractNumId w:val="28"/>
  </w:num>
  <w:num w:numId="18">
    <w:abstractNumId w:val="26"/>
  </w:num>
  <w:num w:numId="19">
    <w:abstractNumId w:val="9"/>
  </w:num>
  <w:num w:numId="20">
    <w:abstractNumId w:val="17"/>
  </w:num>
  <w:num w:numId="21">
    <w:abstractNumId w:val="24"/>
  </w:num>
  <w:num w:numId="22">
    <w:abstractNumId w:val="16"/>
  </w:num>
  <w:num w:numId="23">
    <w:abstractNumId w:val="13"/>
  </w:num>
  <w:num w:numId="24">
    <w:abstractNumId w:val="22"/>
  </w:num>
  <w:num w:numId="25">
    <w:abstractNumId w:val="21"/>
  </w:num>
  <w:num w:numId="26">
    <w:abstractNumId w:val="11"/>
  </w:num>
  <w:num w:numId="27">
    <w:abstractNumId w:val="1"/>
  </w:num>
  <w:num w:numId="28">
    <w:abstractNumId w:val="0"/>
  </w:num>
  <w:num w:numId="29">
    <w:abstractNumId w:val="2"/>
  </w:num>
  <w:num w:numId="30">
    <w:abstractNumId w:val="15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A75"/>
    <w:rsid w:val="00023937"/>
    <w:rsid w:val="000474E5"/>
    <w:rsid w:val="00083F80"/>
    <w:rsid w:val="000955A8"/>
    <w:rsid w:val="000B3545"/>
    <w:rsid w:val="000C1364"/>
    <w:rsid w:val="001356B6"/>
    <w:rsid w:val="001458D6"/>
    <w:rsid w:val="00186F2F"/>
    <w:rsid w:val="001B2A2B"/>
    <w:rsid w:val="001C728B"/>
    <w:rsid w:val="00216014"/>
    <w:rsid w:val="00223214"/>
    <w:rsid w:val="00224853"/>
    <w:rsid w:val="00230E06"/>
    <w:rsid w:val="002862AA"/>
    <w:rsid w:val="002B6A4E"/>
    <w:rsid w:val="002C6A75"/>
    <w:rsid w:val="002E208D"/>
    <w:rsid w:val="002F03F0"/>
    <w:rsid w:val="00360B8F"/>
    <w:rsid w:val="003B50E9"/>
    <w:rsid w:val="003D6EE4"/>
    <w:rsid w:val="0042210A"/>
    <w:rsid w:val="00422FE0"/>
    <w:rsid w:val="00450F64"/>
    <w:rsid w:val="00460DAE"/>
    <w:rsid w:val="00485608"/>
    <w:rsid w:val="0048689A"/>
    <w:rsid w:val="004A6486"/>
    <w:rsid w:val="004B16E6"/>
    <w:rsid w:val="004F2000"/>
    <w:rsid w:val="005105B2"/>
    <w:rsid w:val="00513EEA"/>
    <w:rsid w:val="00523E5B"/>
    <w:rsid w:val="00591E67"/>
    <w:rsid w:val="00595EB1"/>
    <w:rsid w:val="005A7181"/>
    <w:rsid w:val="005B340A"/>
    <w:rsid w:val="005C5876"/>
    <w:rsid w:val="005C6EBC"/>
    <w:rsid w:val="00616164"/>
    <w:rsid w:val="00690F1E"/>
    <w:rsid w:val="0069641C"/>
    <w:rsid w:val="006E3FC9"/>
    <w:rsid w:val="006E6386"/>
    <w:rsid w:val="00727BEB"/>
    <w:rsid w:val="007321C8"/>
    <w:rsid w:val="007372D3"/>
    <w:rsid w:val="00744DD7"/>
    <w:rsid w:val="007936D1"/>
    <w:rsid w:val="007E2C07"/>
    <w:rsid w:val="007E2E56"/>
    <w:rsid w:val="007E5CCD"/>
    <w:rsid w:val="0080723C"/>
    <w:rsid w:val="0082727C"/>
    <w:rsid w:val="0085193C"/>
    <w:rsid w:val="00856FC9"/>
    <w:rsid w:val="008874DA"/>
    <w:rsid w:val="00926750"/>
    <w:rsid w:val="009301E4"/>
    <w:rsid w:val="00973AAC"/>
    <w:rsid w:val="009770B8"/>
    <w:rsid w:val="00981B1D"/>
    <w:rsid w:val="009B0FA4"/>
    <w:rsid w:val="009C35AB"/>
    <w:rsid w:val="00A038D7"/>
    <w:rsid w:val="00A21609"/>
    <w:rsid w:val="00A44C63"/>
    <w:rsid w:val="00AB627B"/>
    <w:rsid w:val="00AD64AE"/>
    <w:rsid w:val="00AF0FB9"/>
    <w:rsid w:val="00B83F0E"/>
    <w:rsid w:val="00B962B1"/>
    <w:rsid w:val="00BE42A5"/>
    <w:rsid w:val="00C374A5"/>
    <w:rsid w:val="00C67E81"/>
    <w:rsid w:val="00C7535D"/>
    <w:rsid w:val="00CA5177"/>
    <w:rsid w:val="00CA6888"/>
    <w:rsid w:val="00D547D2"/>
    <w:rsid w:val="00D82D97"/>
    <w:rsid w:val="00DB7598"/>
    <w:rsid w:val="00DC4A10"/>
    <w:rsid w:val="00DD48C8"/>
    <w:rsid w:val="00E07278"/>
    <w:rsid w:val="00E14AB7"/>
    <w:rsid w:val="00E15383"/>
    <w:rsid w:val="00E23BC2"/>
    <w:rsid w:val="00E31BC8"/>
    <w:rsid w:val="00E342C8"/>
    <w:rsid w:val="00E474F8"/>
    <w:rsid w:val="00E85751"/>
    <w:rsid w:val="00E91249"/>
    <w:rsid w:val="00ED365C"/>
    <w:rsid w:val="00F125C7"/>
    <w:rsid w:val="00F130F7"/>
    <w:rsid w:val="00F2643D"/>
    <w:rsid w:val="00F362AE"/>
    <w:rsid w:val="00F4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3190C"/>
  <w15:chartTrackingRefBased/>
  <w15:docId w15:val="{E9A2EA39-2B34-4DB5-A768-A38CDF8B0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3E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458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2A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C6A75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2C6A75"/>
    <w:rPr>
      <w:kern w:val="0"/>
      <w:sz w:val="22"/>
    </w:rPr>
  </w:style>
  <w:style w:type="paragraph" w:styleId="a5">
    <w:name w:val="List Paragraph"/>
    <w:basedOn w:val="a"/>
    <w:uiPriority w:val="34"/>
    <w:qFormat/>
    <w:rsid w:val="007936D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936D1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513EE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13EE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D48C8"/>
  </w:style>
  <w:style w:type="paragraph" w:styleId="a7">
    <w:name w:val="header"/>
    <w:basedOn w:val="a"/>
    <w:link w:val="a8"/>
    <w:uiPriority w:val="99"/>
    <w:unhideWhenUsed/>
    <w:rsid w:val="00DD48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D48C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D48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D48C8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AF0F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F0FB9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AF0FB9"/>
  </w:style>
  <w:style w:type="character" w:styleId="ab">
    <w:name w:val="annotation reference"/>
    <w:basedOn w:val="a0"/>
    <w:uiPriority w:val="99"/>
    <w:semiHidden/>
    <w:unhideWhenUsed/>
    <w:rsid w:val="00AD64A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AD64AE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AD64AE"/>
  </w:style>
  <w:style w:type="paragraph" w:styleId="ae">
    <w:name w:val="annotation subject"/>
    <w:basedOn w:val="ac"/>
    <w:next w:val="ac"/>
    <w:link w:val="af"/>
    <w:uiPriority w:val="99"/>
    <w:semiHidden/>
    <w:unhideWhenUsed/>
    <w:rsid w:val="00AD64AE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AD64AE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AD64AE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AD64AE"/>
    <w:rPr>
      <w:sz w:val="18"/>
      <w:szCs w:val="18"/>
    </w:rPr>
  </w:style>
  <w:style w:type="paragraph" w:styleId="af2">
    <w:name w:val="Revision"/>
    <w:hidden/>
    <w:uiPriority w:val="99"/>
    <w:semiHidden/>
    <w:rsid w:val="00AD64AE"/>
  </w:style>
  <w:style w:type="paragraph" w:styleId="21">
    <w:name w:val="toc 2"/>
    <w:basedOn w:val="a"/>
    <w:next w:val="a"/>
    <w:autoRedefine/>
    <w:uiPriority w:val="39"/>
    <w:unhideWhenUsed/>
    <w:rsid w:val="001458D6"/>
    <w:pPr>
      <w:ind w:leftChars="200" w:left="420"/>
    </w:pPr>
  </w:style>
  <w:style w:type="character" w:customStyle="1" w:styleId="20">
    <w:name w:val="标题 2 字符"/>
    <w:basedOn w:val="a0"/>
    <w:link w:val="2"/>
    <w:uiPriority w:val="9"/>
    <w:rsid w:val="001458D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f3">
    <w:name w:val="Table Grid"/>
    <w:basedOn w:val="a1"/>
    <w:uiPriority w:val="39"/>
    <w:rsid w:val="00523E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1B2A2B"/>
    <w:rPr>
      <w:b/>
      <w:bCs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E23BC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8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447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4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09C5F-F066-4B77-BBD6-24C5A1C8C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几米物联MES</dc:title>
  <dc:subject>软SIM下载需求说明书</dc:subject>
  <dc:creator>梁国昌</dc:creator>
  <cp:keywords/>
  <dc:description/>
  <cp:lastModifiedBy>think</cp:lastModifiedBy>
  <cp:revision>51</cp:revision>
  <cp:lastPrinted>2018-07-23T13:31:00Z</cp:lastPrinted>
  <dcterms:created xsi:type="dcterms:W3CDTF">2018-08-22T03:19:00Z</dcterms:created>
  <dcterms:modified xsi:type="dcterms:W3CDTF">2018-08-23T03:04:00Z</dcterms:modified>
</cp:coreProperties>
</file>