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A3D94" w14:textId="77777777" w:rsidR="005635C3" w:rsidRPr="00630B75" w:rsidRDefault="00341B8C" w:rsidP="00630B75">
      <w:pPr>
        <w:autoSpaceDE w:val="0"/>
        <w:autoSpaceDN w:val="0"/>
        <w:adjustRightInd w:val="0"/>
        <w:jc w:val="center"/>
        <w:rPr>
          <w:rFonts w:ascii="宋体" w:hAnsi="宋体"/>
          <w:b/>
          <w:color w:val="000000"/>
          <w:sz w:val="44"/>
        </w:rPr>
      </w:pPr>
      <w:r>
        <w:rPr>
          <w:rFonts w:ascii="宋体" w:hAnsi="宋体" w:hint="eastAsia"/>
          <w:b/>
          <w:color w:val="000000"/>
          <w:sz w:val="44"/>
        </w:rPr>
        <w:t>系统原型评审意见表</w:t>
      </w:r>
    </w:p>
    <w:tbl>
      <w:tblPr>
        <w:tblW w:w="9630" w:type="dxa"/>
        <w:tblInd w:w="2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7"/>
        <w:gridCol w:w="1412"/>
        <w:gridCol w:w="1618"/>
        <w:gridCol w:w="1134"/>
        <w:gridCol w:w="3969"/>
      </w:tblGrid>
      <w:tr w:rsidR="00E94BA2" w14:paraId="00EFEB03" w14:textId="77777777" w:rsidTr="00584D4F">
        <w:trPr>
          <w:trHeight w:val="619"/>
        </w:trPr>
        <w:tc>
          <w:tcPr>
            <w:tcW w:w="149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B395732" w14:textId="77777777" w:rsidR="00E94BA2" w:rsidRDefault="00E94BA2">
            <w:r>
              <w:rPr>
                <w:rFonts w:hint="eastAsia"/>
              </w:rPr>
              <w:t>评审项目名称</w:t>
            </w:r>
          </w:p>
        </w:tc>
        <w:tc>
          <w:tcPr>
            <w:tcW w:w="8133" w:type="dxa"/>
            <w:gridSpan w:val="4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1D2D987" w14:textId="0363979E" w:rsidR="00E94BA2" w:rsidRPr="00A975A6" w:rsidRDefault="00387EE6" w:rsidP="00984838">
            <w:pPr>
              <w:rPr>
                <w:color w:val="A6A6A6"/>
              </w:rPr>
            </w:pPr>
            <w:r w:rsidRPr="00A975A6">
              <w:rPr>
                <w:rFonts w:hint="eastAsia"/>
              </w:rPr>
              <w:t>融创设计协同办公平台</w:t>
            </w:r>
          </w:p>
        </w:tc>
      </w:tr>
      <w:tr w:rsidR="005635C3" w14:paraId="220BDD02" w14:textId="77777777" w:rsidTr="004D1CEF">
        <w:trPr>
          <w:trHeight w:val="557"/>
        </w:trPr>
        <w:tc>
          <w:tcPr>
            <w:tcW w:w="149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F1772D6" w14:textId="77777777" w:rsidR="005635C3" w:rsidRDefault="00E94BA2">
            <w:pPr>
              <w:rPr>
                <w:rFonts w:ascii="楷体_GB2312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PM</w:t>
            </w:r>
          </w:p>
        </w:tc>
        <w:tc>
          <w:tcPr>
            <w:tcW w:w="303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9D3DAF" w14:textId="03231B21" w:rsidR="005635C3" w:rsidRDefault="00D47B31" w:rsidP="008E0E7F">
            <w:pPr>
              <w:rPr>
                <w:rFonts w:ascii="楷体_GB2312"/>
              </w:rPr>
            </w:pPr>
            <w:r w:rsidRPr="004D1CEF">
              <w:rPr>
                <w:rFonts w:hint="eastAsia"/>
              </w:rPr>
              <w:t>赵阳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41B8E" w14:textId="77777777" w:rsidR="005635C3" w:rsidRDefault="00984838">
            <w:pPr>
              <w:rPr>
                <w:rFonts w:ascii="楷体_GB2312"/>
              </w:rPr>
            </w:pPr>
            <w:r>
              <w:rPr>
                <w:rFonts w:ascii="楷体_GB2312" w:hint="eastAsia"/>
              </w:rPr>
              <w:t>评审时间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B208E4" w14:textId="1F2584F2" w:rsidR="005635C3" w:rsidRPr="00687B46" w:rsidRDefault="00D47B31">
            <w:pPr>
              <w:rPr>
                <w:rFonts w:ascii="楷体_GB2312"/>
                <w:i/>
                <w:iCs/>
                <w:color w:val="A6A6A6"/>
              </w:rPr>
            </w:pPr>
            <w:r w:rsidRPr="004D1CEF">
              <w:t>2019</w:t>
            </w:r>
            <w:r w:rsidR="00E94BA2" w:rsidRPr="004D1CEF">
              <w:rPr>
                <w:rFonts w:hint="eastAsia"/>
              </w:rPr>
              <w:t>-</w:t>
            </w:r>
            <w:r w:rsidRPr="004D1CEF">
              <w:t>09</w:t>
            </w:r>
            <w:r w:rsidR="00E94BA2" w:rsidRPr="004D1CEF">
              <w:rPr>
                <w:rFonts w:hint="eastAsia"/>
              </w:rPr>
              <w:t>-</w:t>
            </w:r>
            <w:r w:rsidRPr="004D1CEF">
              <w:t>1</w:t>
            </w:r>
            <w:r w:rsidR="00AE6F2D">
              <w:t>6</w:t>
            </w:r>
          </w:p>
        </w:tc>
      </w:tr>
      <w:tr w:rsidR="00984838" w14:paraId="34F1F890" w14:textId="77777777" w:rsidTr="00584D4F">
        <w:trPr>
          <w:trHeight w:val="628"/>
        </w:trPr>
        <w:tc>
          <w:tcPr>
            <w:tcW w:w="1497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C2A68D3" w14:textId="77777777" w:rsidR="00984838" w:rsidRDefault="00984838" w:rsidP="00984838">
            <w:pPr>
              <w:rPr>
                <w:rFonts w:ascii="楷体_GB2312"/>
              </w:rPr>
            </w:pPr>
            <w:r>
              <w:rPr>
                <w:rFonts w:ascii="楷体_GB2312" w:hint="eastAsia"/>
              </w:rPr>
              <w:t>评审地点</w:t>
            </w:r>
          </w:p>
        </w:tc>
        <w:tc>
          <w:tcPr>
            <w:tcW w:w="8133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042AFD" w14:textId="3081EFCE" w:rsidR="00984838" w:rsidRPr="00584D4F" w:rsidRDefault="00F97A48" w:rsidP="00584D4F">
            <w:pPr>
              <w:rPr>
                <w:i/>
                <w:iCs/>
                <w:color w:val="00B0F0"/>
              </w:rPr>
            </w:pPr>
            <w:r>
              <w:rPr>
                <w:rFonts w:hint="eastAsia"/>
              </w:rPr>
              <w:t>融科望京中心</w:t>
            </w:r>
            <w:r>
              <w:rPr>
                <w:rFonts w:hint="eastAsia"/>
              </w:rPr>
              <w:t>3-</w:t>
            </w:r>
            <w:r>
              <w:t>2</w:t>
            </w:r>
            <w:r>
              <w:rPr>
                <w:rFonts w:hint="eastAsia"/>
              </w:rPr>
              <w:t>会议室</w:t>
            </w:r>
          </w:p>
        </w:tc>
      </w:tr>
      <w:tr w:rsidR="005635C3" w14:paraId="43A72F81" w14:textId="77777777" w:rsidTr="00387EE6">
        <w:trPr>
          <w:trHeight w:val="634"/>
        </w:trPr>
        <w:tc>
          <w:tcPr>
            <w:tcW w:w="1497" w:type="dxa"/>
            <w:vMerge w:val="restart"/>
            <w:tcBorders>
              <w:left w:val="single" w:sz="12" w:space="0" w:color="auto"/>
            </w:tcBorders>
            <w:vAlign w:val="center"/>
          </w:tcPr>
          <w:p w14:paraId="41D97F2F" w14:textId="77777777" w:rsidR="005635C3" w:rsidRDefault="00C77A02">
            <w:pPr>
              <w:jc w:val="center"/>
              <w:rPr>
                <w:rFonts w:ascii="楷体_GB2312"/>
              </w:rPr>
            </w:pPr>
            <w:r>
              <w:rPr>
                <w:rFonts w:ascii="楷体_GB2312" w:hint="eastAsia"/>
              </w:rPr>
              <w:t>评审组成员</w:t>
            </w:r>
          </w:p>
        </w:tc>
        <w:tc>
          <w:tcPr>
            <w:tcW w:w="141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F103DE" w14:textId="77777777" w:rsidR="005635C3" w:rsidRDefault="00973B37" w:rsidP="00AD1DB2">
            <w:pPr>
              <w:rPr>
                <w:rFonts w:ascii="楷体_GB2312"/>
              </w:rPr>
            </w:pPr>
            <w:r>
              <w:rPr>
                <w:rFonts w:ascii="楷体_GB2312" w:hint="eastAsia"/>
              </w:rPr>
              <w:t>融创</w:t>
            </w:r>
            <w:r w:rsidR="005635C3">
              <w:rPr>
                <w:rFonts w:ascii="楷体_GB2312" w:hint="eastAsia"/>
              </w:rPr>
              <w:t>参评人</w:t>
            </w:r>
          </w:p>
        </w:tc>
        <w:tc>
          <w:tcPr>
            <w:tcW w:w="6721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C2E34A9" w14:textId="254858BE" w:rsidR="009476A5" w:rsidRPr="004D7B65" w:rsidRDefault="00387EE6">
            <w:pPr>
              <w:rPr>
                <w:rFonts w:ascii="Calibri" w:hAnsi="Calibri"/>
              </w:rPr>
            </w:pPr>
            <w:r w:rsidRPr="00387EE6">
              <w:rPr>
                <w:rFonts w:ascii="楷体_GB2312" w:hint="eastAsia"/>
              </w:rPr>
              <w:t>胡磊帆、常涵雅</w:t>
            </w:r>
          </w:p>
        </w:tc>
      </w:tr>
      <w:tr w:rsidR="00973B37" w14:paraId="724E75B3" w14:textId="77777777" w:rsidTr="004D1CEF">
        <w:trPr>
          <w:trHeight w:val="527"/>
        </w:trPr>
        <w:tc>
          <w:tcPr>
            <w:tcW w:w="1497" w:type="dxa"/>
            <w:vMerge/>
            <w:tcBorders>
              <w:left w:val="single" w:sz="12" w:space="0" w:color="auto"/>
            </w:tcBorders>
            <w:vAlign w:val="center"/>
          </w:tcPr>
          <w:p w14:paraId="7FD6484B" w14:textId="77777777" w:rsidR="00973B37" w:rsidRDefault="00973B37">
            <w:pPr>
              <w:jc w:val="center"/>
              <w:rPr>
                <w:rFonts w:ascii="楷体_GB2312"/>
              </w:rPr>
            </w:pPr>
          </w:p>
        </w:tc>
        <w:tc>
          <w:tcPr>
            <w:tcW w:w="141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A05CAE" w14:textId="77777777" w:rsidR="00973B37" w:rsidRDefault="00973B37" w:rsidP="00AD1DB2">
            <w:pPr>
              <w:rPr>
                <w:rFonts w:ascii="楷体_GB2312"/>
              </w:rPr>
            </w:pPr>
            <w:r>
              <w:rPr>
                <w:rFonts w:ascii="楷体_GB2312" w:hint="eastAsia"/>
              </w:rPr>
              <w:t>供方参评人</w:t>
            </w:r>
          </w:p>
        </w:tc>
        <w:tc>
          <w:tcPr>
            <w:tcW w:w="6721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5106DBB" w14:textId="62417210" w:rsidR="00973B37" w:rsidRDefault="00387EE6" w:rsidP="00C77A02">
            <w:pPr>
              <w:rPr>
                <w:rFonts w:ascii="楷体_GB2312"/>
              </w:rPr>
            </w:pPr>
            <w:r>
              <w:rPr>
                <w:rFonts w:ascii="楷体_GB2312" w:hint="eastAsia"/>
              </w:rPr>
              <w:t>袁学忠</w:t>
            </w:r>
          </w:p>
        </w:tc>
      </w:tr>
      <w:tr w:rsidR="005635C3" w14:paraId="550E98E4" w14:textId="77777777" w:rsidTr="00771EE5">
        <w:trPr>
          <w:trHeight w:val="51"/>
        </w:trPr>
        <w:tc>
          <w:tcPr>
            <w:tcW w:w="9630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063AE7" w14:textId="77777777" w:rsidR="005635C3" w:rsidRDefault="005635C3">
            <w:pPr>
              <w:jc w:val="center"/>
              <w:rPr>
                <w:rFonts w:ascii="楷体_GB2312"/>
                <w:b/>
                <w:bCs/>
              </w:rPr>
            </w:pPr>
            <w:r>
              <w:rPr>
                <w:rFonts w:ascii="楷体_GB2312" w:hint="eastAsia"/>
                <w:b/>
                <w:bCs/>
              </w:rPr>
              <w:t>评审内容</w:t>
            </w:r>
          </w:p>
        </w:tc>
      </w:tr>
      <w:tr w:rsidR="005635C3" w14:paraId="6EC9C4C4" w14:textId="77777777" w:rsidTr="00771EE5">
        <w:trPr>
          <w:trHeight w:val="1515"/>
        </w:trPr>
        <w:tc>
          <w:tcPr>
            <w:tcW w:w="963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0C4F07" w14:textId="77777777" w:rsidR="00E94BA2" w:rsidRPr="00584D4F" w:rsidRDefault="00E94BA2" w:rsidP="00584D4F">
            <w:pPr>
              <w:spacing w:line="276" w:lineRule="auto"/>
              <w:rPr>
                <w:rFonts w:ascii="宋体" w:hAnsi="宋体"/>
              </w:rPr>
            </w:pPr>
            <w:r w:rsidRPr="00584D4F">
              <w:rPr>
                <w:rFonts w:ascii="宋体" w:hAnsi="宋体" w:hint="eastAsia"/>
              </w:rPr>
              <w:t>1、</w:t>
            </w:r>
            <w:r w:rsidR="008D0681" w:rsidRPr="00584D4F">
              <w:rPr>
                <w:rFonts w:ascii="宋体" w:hAnsi="宋体" w:hint="eastAsia"/>
              </w:rPr>
              <w:t>原型</w:t>
            </w:r>
            <w:r w:rsidRPr="00584D4F">
              <w:rPr>
                <w:rFonts w:ascii="宋体" w:hAnsi="宋体" w:hint="eastAsia"/>
              </w:rPr>
              <w:t>规范：</w:t>
            </w:r>
            <w:r w:rsidR="00D176D0" w:rsidRPr="00584D4F">
              <w:rPr>
                <w:rFonts w:ascii="宋体" w:hAnsi="宋体" w:hint="eastAsia"/>
              </w:rPr>
              <w:t>框架、页面结构符合平台特性</w:t>
            </w:r>
            <w:r w:rsidR="00C87DBA" w:rsidRPr="00584D4F">
              <w:rPr>
                <w:rFonts w:ascii="宋体" w:hAnsi="宋体" w:hint="eastAsia"/>
              </w:rPr>
              <w:t>和基本常识</w:t>
            </w:r>
            <w:r w:rsidR="00C2507E" w:rsidRPr="00584D4F">
              <w:rPr>
                <w:rFonts w:ascii="宋体" w:hAnsi="宋体" w:hint="eastAsia"/>
              </w:rPr>
              <w:t>，符合</w:t>
            </w:r>
            <w:r w:rsidR="00CE0F0B" w:rsidRPr="00584D4F">
              <w:rPr>
                <w:rFonts w:ascii="宋体" w:hAnsi="宋体" w:hint="eastAsia"/>
              </w:rPr>
              <w:t>《PC</w:t>
            </w:r>
            <w:r w:rsidR="00CE0F0B" w:rsidRPr="00584D4F">
              <w:rPr>
                <w:rFonts w:ascii="宋体" w:hAnsi="宋体"/>
              </w:rPr>
              <w:t>/</w:t>
            </w:r>
            <w:r w:rsidR="00CE0F0B" w:rsidRPr="00584D4F">
              <w:rPr>
                <w:rFonts w:ascii="宋体" w:hAnsi="宋体" w:hint="eastAsia"/>
              </w:rPr>
              <w:t>移动端系统原型与界面设计管理规范》、</w:t>
            </w:r>
            <w:r w:rsidR="00D176D0" w:rsidRPr="00584D4F">
              <w:rPr>
                <w:rFonts w:ascii="宋体" w:hAnsi="宋体" w:hint="eastAsia"/>
              </w:rPr>
              <w:t>《系统界面标准样例》</w:t>
            </w:r>
            <w:r w:rsidR="00C2507E" w:rsidRPr="00584D4F">
              <w:rPr>
                <w:rFonts w:ascii="宋体" w:hAnsi="宋体" w:hint="eastAsia"/>
              </w:rPr>
              <w:t>的</w:t>
            </w:r>
            <w:r w:rsidR="00790E83" w:rsidRPr="00584D4F">
              <w:rPr>
                <w:rFonts w:ascii="宋体" w:hAnsi="宋体" w:hint="eastAsia"/>
              </w:rPr>
              <w:t>基本</w:t>
            </w:r>
            <w:r w:rsidR="00C2507E" w:rsidRPr="00584D4F">
              <w:rPr>
                <w:rFonts w:ascii="宋体" w:hAnsi="宋体" w:hint="eastAsia"/>
              </w:rPr>
              <w:t>要求</w:t>
            </w:r>
            <w:r w:rsidRPr="00584D4F">
              <w:rPr>
                <w:rFonts w:ascii="宋体" w:hAnsi="宋体" w:hint="eastAsia"/>
              </w:rPr>
              <w:t>；</w:t>
            </w:r>
          </w:p>
          <w:p w14:paraId="6F407E1B" w14:textId="77777777" w:rsidR="00E94BA2" w:rsidRPr="00584D4F" w:rsidRDefault="00E94BA2" w:rsidP="00584D4F">
            <w:pPr>
              <w:spacing w:line="276" w:lineRule="auto"/>
              <w:rPr>
                <w:rFonts w:ascii="宋体" w:hAnsi="宋体"/>
              </w:rPr>
            </w:pPr>
            <w:r w:rsidRPr="00584D4F">
              <w:rPr>
                <w:rFonts w:ascii="宋体" w:hAnsi="宋体" w:hint="eastAsia"/>
              </w:rPr>
              <w:t>2、</w:t>
            </w:r>
            <w:r w:rsidR="00790E83" w:rsidRPr="00584D4F">
              <w:rPr>
                <w:rFonts w:ascii="宋体" w:hAnsi="宋体" w:hint="eastAsia"/>
              </w:rPr>
              <w:t>跳转</w:t>
            </w:r>
            <w:r w:rsidR="003C1039" w:rsidRPr="00584D4F">
              <w:rPr>
                <w:rFonts w:ascii="宋体" w:hAnsi="宋体" w:hint="eastAsia"/>
              </w:rPr>
              <w:t>关联</w:t>
            </w:r>
            <w:r w:rsidRPr="00584D4F">
              <w:rPr>
                <w:rFonts w:ascii="宋体" w:hAnsi="宋体" w:hint="eastAsia"/>
              </w:rPr>
              <w:t>：</w:t>
            </w:r>
            <w:r w:rsidR="003C1039" w:rsidRPr="00584D4F">
              <w:rPr>
                <w:rFonts w:ascii="宋体" w:hAnsi="宋体" w:hint="eastAsia"/>
              </w:rPr>
              <w:t>关联</w:t>
            </w:r>
            <w:r w:rsidR="00C2507E" w:rsidRPr="00584D4F">
              <w:rPr>
                <w:rFonts w:ascii="宋体" w:hAnsi="宋体" w:hint="eastAsia"/>
              </w:rPr>
              <w:t>各级</w:t>
            </w:r>
            <w:r w:rsidR="003C1039" w:rsidRPr="00584D4F">
              <w:rPr>
                <w:rFonts w:ascii="宋体" w:hAnsi="宋体" w:hint="eastAsia"/>
              </w:rPr>
              <w:t>页面</w:t>
            </w:r>
            <w:r w:rsidR="00790E83" w:rsidRPr="00584D4F">
              <w:rPr>
                <w:rFonts w:ascii="宋体" w:hAnsi="宋体" w:hint="eastAsia"/>
              </w:rPr>
              <w:t>和功能</w:t>
            </w:r>
            <w:r w:rsidR="003C1039" w:rsidRPr="00584D4F">
              <w:rPr>
                <w:rFonts w:ascii="宋体" w:hAnsi="宋体" w:hint="eastAsia"/>
              </w:rPr>
              <w:t>，明确</w:t>
            </w:r>
            <w:r w:rsidR="00D176D0" w:rsidRPr="00584D4F">
              <w:rPr>
                <w:rFonts w:ascii="宋体" w:hAnsi="宋体" w:hint="eastAsia"/>
              </w:rPr>
              <w:t>跳转逻辑关系</w:t>
            </w:r>
            <w:r w:rsidR="001837BE" w:rsidRPr="00584D4F">
              <w:rPr>
                <w:rFonts w:ascii="宋体" w:hAnsi="宋体" w:hint="eastAsia"/>
              </w:rPr>
              <w:t>，操作点</w:t>
            </w:r>
            <w:r w:rsidR="00A126CA" w:rsidRPr="00584D4F">
              <w:rPr>
                <w:rFonts w:ascii="宋体" w:hAnsi="宋体" w:hint="eastAsia"/>
              </w:rPr>
              <w:t>有明确</w:t>
            </w:r>
            <w:r w:rsidR="001837BE" w:rsidRPr="00584D4F">
              <w:rPr>
                <w:rFonts w:ascii="宋体" w:hAnsi="宋体" w:hint="eastAsia"/>
              </w:rPr>
              <w:t>标记</w:t>
            </w:r>
            <w:r w:rsidRPr="00584D4F">
              <w:rPr>
                <w:rFonts w:ascii="宋体" w:hAnsi="宋体" w:hint="eastAsia"/>
              </w:rPr>
              <w:t>；</w:t>
            </w:r>
          </w:p>
          <w:p w14:paraId="1832C55A" w14:textId="77777777" w:rsidR="00F2337D" w:rsidRDefault="00E94BA2" w:rsidP="00584D4F">
            <w:pPr>
              <w:spacing w:line="276" w:lineRule="auto"/>
            </w:pPr>
            <w:r w:rsidRPr="00584D4F">
              <w:rPr>
                <w:rFonts w:ascii="宋体" w:hAnsi="宋体" w:hint="eastAsia"/>
              </w:rPr>
              <w:t>3、</w:t>
            </w:r>
            <w:r w:rsidR="00D176D0" w:rsidRPr="00584D4F">
              <w:rPr>
                <w:rFonts w:ascii="宋体" w:hAnsi="宋体" w:hint="eastAsia"/>
              </w:rPr>
              <w:t>注释规则</w:t>
            </w:r>
            <w:r w:rsidR="00251E71" w:rsidRPr="00584D4F">
              <w:rPr>
                <w:rFonts w:ascii="宋体" w:hAnsi="宋体" w:hint="eastAsia"/>
              </w:rPr>
              <w:t>：</w:t>
            </w:r>
            <w:r w:rsidR="00A126CA" w:rsidRPr="00584D4F">
              <w:rPr>
                <w:rFonts w:ascii="宋体" w:hAnsi="宋体" w:hint="eastAsia"/>
              </w:rPr>
              <w:t>包括完整的</w:t>
            </w:r>
            <w:r w:rsidR="003C1039" w:rsidRPr="00584D4F">
              <w:rPr>
                <w:rFonts w:ascii="宋体" w:hAnsi="宋体" w:hint="eastAsia"/>
              </w:rPr>
              <w:t>功能和业务场景、操作逻辑</w:t>
            </w:r>
            <w:r w:rsidR="00A126CA" w:rsidRPr="00584D4F">
              <w:rPr>
                <w:rFonts w:ascii="宋体" w:hAnsi="宋体" w:hint="eastAsia"/>
              </w:rPr>
              <w:t>说明</w:t>
            </w:r>
            <w:r w:rsidR="00CE0F0B" w:rsidRPr="00584D4F">
              <w:rPr>
                <w:rFonts w:ascii="宋体" w:hAnsi="宋体" w:hint="eastAsia"/>
              </w:rPr>
              <w:t>。包括</w:t>
            </w:r>
            <w:r w:rsidR="003C1039" w:rsidRPr="00584D4F">
              <w:rPr>
                <w:rFonts w:ascii="宋体" w:hAnsi="宋体" w:hint="eastAsia"/>
              </w:rPr>
              <w:t>控件状态、提示/提醒/报错内容的联系、响应条件</w:t>
            </w:r>
            <w:r w:rsidR="00CE0F0B" w:rsidRPr="00584D4F">
              <w:rPr>
                <w:rFonts w:ascii="宋体" w:hAnsi="宋体" w:hint="eastAsia"/>
              </w:rPr>
              <w:t>、触发规则、控件样例</w:t>
            </w:r>
            <w:r w:rsidR="003C1039" w:rsidRPr="00584D4F">
              <w:rPr>
                <w:rFonts w:ascii="宋体" w:hAnsi="宋体" w:hint="eastAsia"/>
              </w:rPr>
              <w:t>等；</w:t>
            </w:r>
          </w:p>
        </w:tc>
      </w:tr>
      <w:tr w:rsidR="005635C3" w14:paraId="6EE28F52" w14:textId="77777777" w:rsidTr="00771EE5">
        <w:trPr>
          <w:trHeight w:val="443"/>
        </w:trPr>
        <w:tc>
          <w:tcPr>
            <w:tcW w:w="963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8E8073" w14:textId="77777777" w:rsidR="005635C3" w:rsidRDefault="005635C3">
            <w:pPr>
              <w:jc w:val="center"/>
              <w:rPr>
                <w:rFonts w:ascii="楷体_GB2312"/>
                <w:b/>
                <w:bCs/>
              </w:rPr>
            </w:pPr>
            <w:r>
              <w:rPr>
                <w:rFonts w:ascii="楷体_GB2312" w:hint="eastAsia"/>
                <w:b/>
                <w:bCs/>
              </w:rPr>
              <w:t>评审意见及建议</w:t>
            </w:r>
          </w:p>
        </w:tc>
      </w:tr>
      <w:tr w:rsidR="005635C3" w14:paraId="766725F3" w14:textId="77777777" w:rsidTr="00771EE5">
        <w:trPr>
          <w:trHeight w:val="2457"/>
        </w:trPr>
        <w:tc>
          <w:tcPr>
            <w:tcW w:w="963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A12AF0" w14:textId="4F5DCE80" w:rsidR="00186E1A" w:rsidRDefault="00186E1A" w:rsidP="00186E1A">
            <w:pPr>
              <w:rPr>
                <w:rFonts w:ascii="楷体_GB2312"/>
              </w:rPr>
            </w:pPr>
            <w:r>
              <w:rPr>
                <w:rFonts w:ascii="楷体_GB2312"/>
              </w:rPr>
              <w:t>经过线下会议讨论</w:t>
            </w:r>
            <w:r>
              <w:rPr>
                <w:rFonts w:ascii="楷体_GB2312" w:hint="eastAsia"/>
              </w:rPr>
              <w:t>，</w:t>
            </w:r>
            <w:r>
              <w:rPr>
                <w:rFonts w:ascii="楷体_GB2312"/>
              </w:rPr>
              <w:t>对</w:t>
            </w:r>
            <w:r w:rsidR="00633016" w:rsidRPr="00633016">
              <w:rPr>
                <w:rFonts w:ascii="楷体_GB2312" w:hint="eastAsia"/>
              </w:rPr>
              <w:t>融创设计协同办公平台</w:t>
            </w:r>
            <w:r w:rsidR="001C53D7" w:rsidRPr="001C53D7">
              <w:rPr>
                <w:rFonts w:ascii="楷体_GB2312" w:hint="eastAsia"/>
              </w:rPr>
              <w:t>原型</w:t>
            </w:r>
            <w:r>
              <w:rPr>
                <w:rFonts w:ascii="楷体_GB2312"/>
              </w:rPr>
              <w:t>进行评审</w:t>
            </w:r>
            <w:r>
              <w:rPr>
                <w:rFonts w:ascii="楷体_GB2312" w:hint="eastAsia"/>
              </w:rPr>
              <w:t>，</w:t>
            </w:r>
            <w:r w:rsidR="003A5C87">
              <w:rPr>
                <w:rFonts w:ascii="楷体_GB2312" w:hint="eastAsia"/>
              </w:rPr>
              <w:t>目前</w:t>
            </w:r>
            <w:r>
              <w:rPr>
                <w:rFonts w:ascii="楷体_GB2312"/>
              </w:rPr>
              <w:t>仍存在以下问题</w:t>
            </w:r>
            <w:r>
              <w:rPr>
                <w:rFonts w:ascii="楷体_GB2312" w:hint="eastAsia"/>
              </w:rPr>
              <w:t>：</w:t>
            </w:r>
          </w:p>
          <w:p w14:paraId="3F2EA578" w14:textId="489505C5" w:rsidR="003944F8" w:rsidRPr="00AA4004" w:rsidRDefault="00AA4004" w:rsidP="00AA4004">
            <w:pPr>
              <w:pStyle w:val="ab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="宋体" w:hAnsi="宋体"/>
              </w:rPr>
            </w:pPr>
            <w:r w:rsidRPr="00AA4004">
              <w:rPr>
                <w:rFonts w:ascii="宋体" w:hAnsi="宋体" w:hint="eastAsia"/>
              </w:rPr>
              <w:t>门</w:t>
            </w:r>
            <w:r w:rsidR="00190F9D">
              <w:rPr>
                <w:rFonts w:ascii="宋体" w:hAnsi="宋体" w:hint="eastAsia"/>
              </w:rPr>
              <w:t>设计</w:t>
            </w:r>
            <w:r w:rsidRPr="00AA4004">
              <w:rPr>
                <w:rFonts w:ascii="宋体" w:hAnsi="宋体" w:hint="eastAsia"/>
              </w:rPr>
              <w:t>对话框和窗</w:t>
            </w:r>
            <w:r w:rsidR="00190F9D">
              <w:rPr>
                <w:rFonts w:ascii="宋体" w:hAnsi="宋体" w:hint="eastAsia"/>
              </w:rPr>
              <w:t>设计</w:t>
            </w:r>
            <w:r w:rsidRPr="00AA4004">
              <w:rPr>
                <w:rFonts w:ascii="宋体" w:hAnsi="宋体" w:hint="eastAsia"/>
              </w:rPr>
              <w:t>对话框可合并为一个对话框。</w:t>
            </w:r>
          </w:p>
          <w:p w14:paraId="2271ED11" w14:textId="2E01800A" w:rsidR="00AA4004" w:rsidRPr="00AA4004" w:rsidRDefault="00AA4004" w:rsidP="00AA4004">
            <w:pPr>
              <w:pStyle w:val="ab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="宋体" w:hAnsi="宋体"/>
              </w:rPr>
            </w:pPr>
            <w:r w:rsidRPr="00AA4004">
              <w:rPr>
                <w:rFonts w:ascii="宋体" w:hAnsi="宋体" w:hint="eastAsia"/>
              </w:rPr>
              <w:t>门窗深化设计单独入口。</w:t>
            </w:r>
          </w:p>
          <w:p w14:paraId="26B638CB" w14:textId="175271F4" w:rsidR="00AA4004" w:rsidRDefault="00AA4004" w:rsidP="00AA4004">
            <w:pPr>
              <w:pStyle w:val="ab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="宋体" w:hAnsi="宋体"/>
              </w:rPr>
            </w:pPr>
            <w:r w:rsidRPr="00AA4004">
              <w:rPr>
                <w:rFonts w:ascii="宋体" w:hAnsi="宋体" w:hint="eastAsia"/>
              </w:rPr>
              <w:t>门窗、厨卫等生成按钮改为插入。</w:t>
            </w:r>
          </w:p>
          <w:p w14:paraId="511F543A" w14:textId="27487F90" w:rsidR="00190F9D" w:rsidRDefault="00190F9D" w:rsidP="00AA4004">
            <w:pPr>
              <w:pStyle w:val="ab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门窗原型显示信息增加通风量。</w:t>
            </w:r>
          </w:p>
          <w:p w14:paraId="74AB58C4" w14:textId="529A4C82" w:rsidR="00AA4004" w:rsidRPr="00AA4004" w:rsidRDefault="00AA4004" w:rsidP="00AA4004">
            <w:pPr>
              <w:pStyle w:val="ab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界面参数给默认值</w:t>
            </w:r>
            <w:r w:rsidR="00190F9D">
              <w:rPr>
                <w:rFonts w:ascii="宋体" w:hAnsi="宋体" w:hint="eastAsia"/>
              </w:rPr>
              <w:t>。</w:t>
            </w:r>
          </w:p>
          <w:p w14:paraId="5891C12C" w14:textId="2E611463" w:rsidR="00AA4004" w:rsidRDefault="00AA4004" w:rsidP="00AA4004">
            <w:pPr>
              <w:pStyle w:val="ab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="宋体" w:hAnsi="宋体"/>
              </w:rPr>
            </w:pPr>
            <w:r w:rsidRPr="00AA4004">
              <w:rPr>
                <w:rFonts w:ascii="宋体" w:hAnsi="宋体"/>
              </w:rPr>
              <w:t>W</w:t>
            </w:r>
            <w:r w:rsidRPr="00AA4004">
              <w:rPr>
                <w:rFonts w:ascii="宋体" w:hAnsi="宋体" w:hint="eastAsia"/>
              </w:rPr>
              <w:t>eb端原型编号增加提示图标和提示</w:t>
            </w:r>
            <w:r>
              <w:rPr>
                <w:rFonts w:ascii="宋体" w:hAnsi="宋体" w:hint="eastAsia"/>
              </w:rPr>
              <w:t>。</w:t>
            </w:r>
          </w:p>
          <w:p w14:paraId="1208B952" w14:textId="4D6E0FEB" w:rsidR="00E21A4A" w:rsidRPr="00AA4004" w:rsidRDefault="00E21A4A" w:rsidP="00E21A4A">
            <w:pPr>
              <w:pStyle w:val="ab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="宋体" w:hAnsi="宋体"/>
              </w:rPr>
            </w:pPr>
            <w:r w:rsidRPr="00AA4004">
              <w:rPr>
                <w:rFonts w:ascii="宋体" w:hAnsi="宋体"/>
              </w:rPr>
              <w:t>W</w:t>
            </w:r>
            <w:r w:rsidRPr="00AA4004">
              <w:rPr>
                <w:rFonts w:ascii="宋体" w:hAnsi="宋体" w:hint="eastAsia"/>
              </w:rPr>
              <w:t>eb端原型</w:t>
            </w:r>
            <w:r>
              <w:rPr>
                <w:rFonts w:ascii="宋体" w:hAnsi="宋体" w:hint="eastAsia"/>
              </w:rPr>
              <w:t>检索按缩略图显示。</w:t>
            </w:r>
          </w:p>
          <w:p w14:paraId="5D57F2C1" w14:textId="10BBC197" w:rsidR="00E21A4A" w:rsidRPr="00AA4004" w:rsidRDefault="00E21A4A" w:rsidP="00AA4004">
            <w:pPr>
              <w:pStyle w:val="ab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  <w:r>
              <w:rPr>
                <w:rFonts w:ascii="宋体" w:hAnsi="宋体"/>
              </w:rPr>
              <w:t>e</w:t>
            </w:r>
            <w:r>
              <w:rPr>
                <w:rFonts w:ascii="宋体" w:hAnsi="宋体" w:hint="eastAsia"/>
              </w:rPr>
              <w:t>b端外部用户机构设置需支持搜索查找。</w:t>
            </w:r>
          </w:p>
          <w:p w14:paraId="6B59FDB6" w14:textId="77777777" w:rsidR="00602FCF" w:rsidRPr="008114B1" w:rsidRDefault="00602FCF" w:rsidP="00E21A4A">
            <w:pPr>
              <w:spacing w:line="276" w:lineRule="auto"/>
              <w:rPr>
                <w:rFonts w:ascii="Calibri" w:hAnsi="Calibri"/>
                <w:i/>
                <w:iCs/>
                <w:color w:val="00B0F0"/>
              </w:rPr>
            </w:pPr>
          </w:p>
        </w:tc>
      </w:tr>
      <w:tr w:rsidR="005635C3" w14:paraId="4A34AFAF" w14:textId="77777777" w:rsidTr="00771EE5">
        <w:trPr>
          <w:trHeight w:val="1138"/>
        </w:trPr>
        <w:tc>
          <w:tcPr>
            <w:tcW w:w="963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27DEC6" w14:textId="77777777" w:rsidR="007C63A3" w:rsidRDefault="007C63A3" w:rsidP="007C63A3">
            <w:pPr>
              <w:rPr>
                <w:rFonts w:ascii="楷体_GB2312"/>
              </w:rPr>
            </w:pPr>
            <w:r>
              <w:rPr>
                <w:rFonts w:ascii="楷体_GB2312" w:hint="eastAsia"/>
              </w:rPr>
              <w:t>其他补充内容：</w:t>
            </w:r>
          </w:p>
          <w:p w14:paraId="0C8D37A9" w14:textId="2A9E85A4" w:rsidR="00B81AB2" w:rsidRPr="00E21A4A" w:rsidRDefault="00E21A4A" w:rsidP="00E21A4A">
            <w:pPr>
              <w:spacing w:line="276" w:lineRule="auto"/>
              <w:rPr>
                <w:rFonts w:ascii="宋体" w:hAnsi="宋体"/>
              </w:rPr>
            </w:pPr>
            <w:r w:rsidRPr="00E21A4A">
              <w:rPr>
                <w:rFonts w:ascii="宋体" w:hAnsi="宋体" w:hint="eastAsia"/>
              </w:rPr>
              <w:t>以上问题需在</w:t>
            </w:r>
            <w:r w:rsidRPr="00E21A4A">
              <w:rPr>
                <w:rFonts w:ascii="宋体" w:hAnsi="宋体"/>
              </w:rPr>
              <w:t>2019</w:t>
            </w:r>
            <w:r w:rsidRPr="00E21A4A">
              <w:rPr>
                <w:rFonts w:ascii="宋体" w:hAnsi="宋体" w:hint="eastAsia"/>
              </w:rPr>
              <w:t>-</w:t>
            </w:r>
            <w:r w:rsidRPr="00E21A4A">
              <w:rPr>
                <w:rFonts w:ascii="宋体" w:hAnsi="宋体"/>
              </w:rPr>
              <w:t>9-30</w:t>
            </w:r>
            <w:r w:rsidRPr="00E21A4A">
              <w:rPr>
                <w:rFonts w:ascii="宋体" w:hAnsi="宋体" w:hint="eastAsia"/>
              </w:rPr>
              <w:t>前进行修复，并提交原型文件，用户体验组</w:t>
            </w:r>
            <w:r w:rsidRPr="00E21A4A">
              <w:rPr>
                <w:rFonts w:ascii="宋体" w:hAnsi="宋体"/>
              </w:rPr>
              <w:t>会针对问题再次逐一进行复查</w:t>
            </w:r>
            <w:r w:rsidRPr="00E21A4A">
              <w:rPr>
                <w:rFonts w:ascii="宋体" w:hAnsi="宋体" w:hint="eastAsia"/>
              </w:rPr>
              <w:t>。原型实现时</w:t>
            </w:r>
            <w:r w:rsidRPr="00E21A4A">
              <w:rPr>
                <w:rFonts w:ascii="宋体" w:hAnsi="宋体"/>
              </w:rPr>
              <w:t>W</w:t>
            </w:r>
            <w:r w:rsidRPr="00E21A4A">
              <w:rPr>
                <w:rFonts w:ascii="宋体" w:hAnsi="宋体" w:hint="eastAsia"/>
              </w:rPr>
              <w:t>eb端参考融享平台</w:t>
            </w:r>
            <w:r w:rsidR="0026061D">
              <w:rPr>
                <w:rFonts w:ascii="宋体" w:hAnsi="宋体" w:hint="eastAsia"/>
              </w:rPr>
              <w:t>。</w:t>
            </w:r>
            <w:bookmarkStart w:id="0" w:name="_GoBack"/>
            <w:bookmarkEnd w:id="0"/>
          </w:p>
          <w:p w14:paraId="5C0BC295" w14:textId="7CF63647" w:rsidR="00E21A4A" w:rsidRPr="00790E83" w:rsidRDefault="00E21A4A" w:rsidP="00E21A4A">
            <w:pPr>
              <w:rPr>
                <w:rFonts w:ascii="楷体_GB2312"/>
                <w:i/>
                <w:iCs/>
                <w:color w:val="00B0F0"/>
              </w:rPr>
            </w:pPr>
          </w:p>
        </w:tc>
      </w:tr>
      <w:tr w:rsidR="005635C3" w14:paraId="7F7B592C" w14:textId="77777777" w:rsidTr="00692751">
        <w:trPr>
          <w:trHeight w:val="2856"/>
        </w:trPr>
        <w:tc>
          <w:tcPr>
            <w:tcW w:w="9630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4B971" w14:textId="77777777" w:rsidR="00692751" w:rsidRDefault="005635C3" w:rsidP="00692751">
            <w:pPr>
              <w:tabs>
                <w:tab w:val="left" w:pos="4601"/>
                <w:tab w:val="left" w:pos="5141"/>
              </w:tabs>
              <w:rPr>
                <w:rFonts w:ascii="楷体_GB2312"/>
              </w:rPr>
            </w:pPr>
            <w:r>
              <w:rPr>
                <w:rFonts w:ascii="楷体_GB2312" w:hint="eastAsia"/>
              </w:rPr>
              <w:t>评审人</w:t>
            </w:r>
            <w:r w:rsidR="00692751">
              <w:rPr>
                <w:rFonts w:ascii="楷体_GB2312" w:hint="eastAsia"/>
              </w:rPr>
              <w:t>签字</w:t>
            </w:r>
            <w:r>
              <w:rPr>
                <w:rFonts w:ascii="楷体_GB2312" w:hint="eastAsia"/>
              </w:rPr>
              <w:t>：</w:t>
            </w:r>
            <w:r w:rsidR="00692751">
              <w:rPr>
                <w:rFonts w:ascii="楷体_GB2312" w:hint="eastAsia"/>
              </w:rPr>
              <w:t xml:space="preserve"> </w:t>
            </w:r>
            <w:r w:rsidR="00692751">
              <w:rPr>
                <w:rFonts w:ascii="楷体_GB2312"/>
              </w:rPr>
              <w:t xml:space="preserve">                                                 </w:t>
            </w:r>
            <w:r w:rsidR="00584D4F">
              <w:rPr>
                <w:rFonts w:ascii="楷体_GB2312"/>
              </w:rPr>
              <w:t xml:space="preserve">  </w:t>
            </w:r>
            <w:r w:rsidR="00692751">
              <w:rPr>
                <w:rFonts w:ascii="楷体_GB2312" w:hint="eastAsia"/>
              </w:rPr>
              <w:t>审核人签字：</w:t>
            </w:r>
          </w:p>
          <w:p w14:paraId="018B2156" w14:textId="77777777" w:rsidR="005635C3" w:rsidRDefault="005635C3">
            <w:pPr>
              <w:tabs>
                <w:tab w:val="left" w:pos="4601"/>
                <w:tab w:val="left" w:pos="5141"/>
              </w:tabs>
              <w:rPr>
                <w:rFonts w:ascii="楷体_GB2312"/>
              </w:rPr>
            </w:pPr>
          </w:p>
          <w:p w14:paraId="518A8854" w14:textId="77777777" w:rsidR="00771EE5" w:rsidRDefault="005635C3">
            <w:pPr>
              <w:ind w:firstLine="630"/>
              <w:rPr>
                <w:rFonts w:ascii="楷体_GB2312"/>
              </w:rPr>
            </w:pPr>
            <w:r>
              <w:rPr>
                <w:rFonts w:ascii="楷体_GB2312" w:hint="eastAsia"/>
              </w:rPr>
              <w:t xml:space="preserve">                                                         </w:t>
            </w:r>
          </w:p>
          <w:p w14:paraId="4A9CDF2D" w14:textId="77777777" w:rsidR="00692751" w:rsidRDefault="00692751" w:rsidP="00692751">
            <w:pPr>
              <w:ind w:firstLine="630"/>
              <w:rPr>
                <w:rFonts w:ascii="楷体_GB2312"/>
              </w:rPr>
            </w:pPr>
          </w:p>
          <w:p w14:paraId="7F2A8C6C" w14:textId="77777777" w:rsidR="005635C3" w:rsidRDefault="005635C3" w:rsidP="00692751">
            <w:pPr>
              <w:ind w:firstLine="630"/>
              <w:rPr>
                <w:rFonts w:ascii="楷体_GB2312"/>
              </w:rPr>
            </w:pPr>
            <w:r>
              <w:rPr>
                <w:rFonts w:ascii="楷体_GB2312" w:hint="eastAsia"/>
              </w:rPr>
              <w:t>年</w:t>
            </w:r>
            <w:r>
              <w:rPr>
                <w:rFonts w:ascii="楷体_GB2312" w:hint="eastAsia"/>
              </w:rPr>
              <w:t xml:space="preserve"> </w:t>
            </w:r>
            <w:r w:rsidR="00771EE5">
              <w:rPr>
                <w:rFonts w:ascii="楷体_GB2312"/>
              </w:rPr>
              <w:t xml:space="preserve">   </w:t>
            </w:r>
            <w:r>
              <w:rPr>
                <w:rFonts w:ascii="楷体_GB2312" w:hint="eastAsia"/>
              </w:rPr>
              <w:t xml:space="preserve"> </w:t>
            </w:r>
            <w:r>
              <w:rPr>
                <w:rFonts w:ascii="楷体_GB2312" w:hint="eastAsia"/>
              </w:rPr>
              <w:t>月</w:t>
            </w:r>
            <w:r>
              <w:rPr>
                <w:rFonts w:ascii="楷体_GB2312" w:hint="eastAsia"/>
              </w:rPr>
              <w:t xml:space="preserve"> </w:t>
            </w:r>
            <w:r w:rsidR="00771EE5">
              <w:rPr>
                <w:rFonts w:ascii="楷体_GB2312"/>
              </w:rPr>
              <w:t xml:space="preserve">   </w:t>
            </w:r>
            <w:r>
              <w:rPr>
                <w:rFonts w:ascii="楷体_GB2312" w:hint="eastAsia"/>
              </w:rPr>
              <w:t xml:space="preserve"> </w:t>
            </w:r>
            <w:r>
              <w:rPr>
                <w:rFonts w:ascii="楷体_GB2312" w:hint="eastAsia"/>
              </w:rPr>
              <w:t>日</w:t>
            </w:r>
            <w:r w:rsidR="00692751">
              <w:rPr>
                <w:rFonts w:ascii="楷体_GB2312" w:hint="eastAsia"/>
              </w:rPr>
              <w:t xml:space="preserve"> </w:t>
            </w:r>
            <w:r w:rsidR="00692751">
              <w:rPr>
                <w:rFonts w:ascii="楷体_GB2312"/>
              </w:rPr>
              <w:t xml:space="preserve">                                         </w:t>
            </w:r>
            <w:r w:rsidR="00692751">
              <w:rPr>
                <w:rFonts w:ascii="楷体_GB2312" w:hint="eastAsia"/>
              </w:rPr>
              <w:t>年</w:t>
            </w:r>
            <w:r w:rsidR="00692751">
              <w:rPr>
                <w:rFonts w:ascii="楷体_GB2312" w:hint="eastAsia"/>
              </w:rPr>
              <w:t xml:space="preserve"> </w:t>
            </w:r>
            <w:r w:rsidR="00692751">
              <w:rPr>
                <w:rFonts w:ascii="楷体_GB2312"/>
              </w:rPr>
              <w:t xml:space="preserve">   </w:t>
            </w:r>
            <w:r w:rsidR="00692751">
              <w:rPr>
                <w:rFonts w:ascii="楷体_GB2312" w:hint="eastAsia"/>
              </w:rPr>
              <w:t xml:space="preserve"> </w:t>
            </w:r>
            <w:r w:rsidR="00692751">
              <w:rPr>
                <w:rFonts w:ascii="楷体_GB2312" w:hint="eastAsia"/>
              </w:rPr>
              <w:t>月</w:t>
            </w:r>
            <w:r w:rsidR="00692751">
              <w:rPr>
                <w:rFonts w:ascii="楷体_GB2312" w:hint="eastAsia"/>
              </w:rPr>
              <w:t xml:space="preserve"> </w:t>
            </w:r>
            <w:r w:rsidR="00692751">
              <w:rPr>
                <w:rFonts w:ascii="楷体_GB2312"/>
              </w:rPr>
              <w:t xml:space="preserve">   </w:t>
            </w:r>
            <w:r w:rsidR="00692751">
              <w:rPr>
                <w:rFonts w:ascii="楷体_GB2312" w:hint="eastAsia"/>
              </w:rPr>
              <w:t xml:space="preserve"> </w:t>
            </w:r>
            <w:r w:rsidR="00692751">
              <w:rPr>
                <w:rFonts w:ascii="楷体_GB2312" w:hint="eastAsia"/>
              </w:rPr>
              <w:t>日</w:t>
            </w:r>
            <w:r w:rsidR="00692751">
              <w:rPr>
                <w:rFonts w:ascii="楷体_GB2312" w:hint="eastAsia"/>
              </w:rPr>
              <w:t xml:space="preserve"> </w:t>
            </w:r>
            <w:r w:rsidR="00692751">
              <w:rPr>
                <w:rFonts w:ascii="楷体_GB2312"/>
              </w:rPr>
              <w:t xml:space="preserve">                                                       </w:t>
            </w:r>
          </w:p>
          <w:p w14:paraId="1E5A0B97" w14:textId="77777777" w:rsidR="00692751" w:rsidRDefault="00692751">
            <w:pPr>
              <w:ind w:firstLine="630"/>
              <w:rPr>
                <w:rFonts w:ascii="楷体_GB2312"/>
              </w:rPr>
            </w:pPr>
          </w:p>
        </w:tc>
      </w:tr>
    </w:tbl>
    <w:p w14:paraId="3A18EB77" w14:textId="77777777" w:rsidR="005635C3" w:rsidRDefault="005635C3" w:rsidP="002F5E64"/>
    <w:sectPr w:rsidR="005635C3" w:rsidSect="00771EE5">
      <w:pgSz w:w="11906" w:h="16838"/>
      <w:pgMar w:top="907" w:right="1134" w:bottom="90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FBC87" w14:textId="77777777" w:rsidR="0077246E" w:rsidRDefault="0077246E"/>
  </w:endnote>
  <w:endnote w:type="continuationSeparator" w:id="0">
    <w:p w14:paraId="3B3957BC" w14:textId="77777777" w:rsidR="0077246E" w:rsidRDefault="007724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E1101" w14:textId="77777777" w:rsidR="0077246E" w:rsidRDefault="0077246E"/>
    <w:p w14:paraId="5A4F2B07" w14:textId="77777777" w:rsidR="0077246E" w:rsidRDefault="0077246E"/>
  </w:footnote>
  <w:footnote w:type="continuationSeparator" w:id="0">
    <w:p w14:paraId="72306FDF" w14:textId="77777777" w:rsidR="0077246E" w:rsidRDefault="007724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、"/>
      <w:legacy w:legacy="1" w:legacySpace="0" w:legacyIndent="0"/>
      <w:lvlJc w:val="left"/>
      <w:rPr>
        <w:rFonts w:ascii="宋体" w:eastAsia="宋体" w:hint="eastAsia"/>
      </w:rPr>
    </w:lvl>
    <w:lvl w:ilvl="1">
      <w:numFmt w:val="decimal"/>
      <w:pStyle w:val="2"/>
      <w:lvlText w:val="%2"/>
      <w:legacy w:legacy="1" w:legacySpace="0" w:legacyIndent="0"/>
      <w:lvlJc w:val="left"/>
      <w:rPr>
        <w:rFonts w:ascii="宋体" w:eastAsia="宋体" w:hint="eastAsia"/>
      </w:rPr>
    </w:lvl>
    <w:lvl w:ilvl="2">
      <w:numFmt w:val="decimal"/>
      <w:pStyle w:val="3"/>
      <w:lvlText w:val="%3"/>
      <w:legacy w:legacy="1" w:legacySpace="0" w:legacyIndent="0"/>
      <w:lvlJc w:val="left"/>
      <w:rPr>
        <w:rFonts w:ascii="宋体" w:eastAsia="宋体" w:hint="eastAsia"/>
      </w:rPr>
    </w:lvl>
    <w:lvl w:ilvl="3">
      <w:numFmt w:val="decimal"/>
      <w:pStyle w:val="4"/>
      <w:lvlText w:val="%4"/>
      <w:legacy w:legacy="1" w:legacySpace="0" w:legacyIndent="0"/>
      <w:lvlJc w:val="left"/>
      <w:rPr>
        <w:rFonts w:ascii="宋体" w:eastAsia="宋体" w:hint="eastAsia"/>
      </w:rPr>
    </w:lvl>
    <w:lvl w:ilvl="4">
      <w:start w:val="1"/>
      <w:numFmt w:val="none"/>
      <w:pStyle w:val="5"/>
      <w:suff w:val="nothing"/>
      <w:lvlText w:val=""/>
      <w:lvlJc w:val="left"/>
      <w:rPr>
        <w:rFonts w:ascii="宋体" w:eastAsia="宋体" w:hint="eastAsia"/>
      </w:rPr>
    </w:lvl>
    <w:lvl w:ilvl="5">
      <w:start w:val="1"/>
      <w:numFmt w:val="chineseCountingThousand"/>
      <w:pStyle w:val="6"/>
      <w:lvlText w:val="%6、"/>
      <w:legacy w:legacy="1" w:legacySpace="0" w:legacyIndent="425"/>
      <w:lvlJc w:val="left"/>
      <w:pPr>
        <w:ind w:left="425" w:hanging="425"/>
      </w:pPr>
    </w:lvl>
    <w:lvl w:ilvl="6">
      <w:numFmt w:val="none"/>
      <w:pStyle w:val="7"/>
      <w:lvlText w:val=""/>
      <w:lvlJc w:val="left"/>
    </w:lvl>
    <w:lvl w:ilvl="7">
      <w:numFmt w:val="decimal"/>
      <w:pStyle w:val="8"/>
      <w:lvlText w:val="%8"/>
      <w:legacy w:legacy="1" w:legacySpace="0" w:legacyIndent="0"/>
      <w:lvlJc w:val="left"/>
      <w:rPr>
        <w:rFonts w:ascii="宋体" w:eastAsia="宋体" w:hint="eastAsia"/>
      </w:rPr>
    </w:lvl>
    <w:lvl w:ilvl="8">
      <w:numFmt w:val="decimal"/>
      <w:pStyle w:val="9"/>
      <w:lvlText w:val="%9"/>
      <w:legacy w:legacy="1" w:legacySpace="0" w:legacyIndent="0"/>
      <w:lvlJc w:val="left"/>
      <w:rPr>
        <w:rFonts w:ascii="宋体" w:eastAsia="宋体" w:hint="eastAsia"/>
      </w:rPr>
    </w:lvl>
  </w:abstractNum>
  <w:abstractNum w:abstractNumId="1" w15:restartNumberingAfterBreak="0">
    <w:nsid w:val="02D96384"/>
    <w:multiLevelType w:val="hybridMultilevel"/>
    <w:tmpl w:val="7376E29C"/>
    <w:lvl w:ilvl="0" w:tplc="1024AD6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33B301B"/>
    <w:multiLevelType w:val="hybridMultilevel"/>
    <w:tmpl w:val="73D676E0"/>
    <w:lvl w:ilvl="0" w:tplc="4E1E33E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3D23059"/>
    <w:multiLevelType w:val="singleLevel"/>
    <w:tmpl w:val="F288CAF6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15"/>
      </w:pPr>
      <w:rPr>
        <w:rFonts w:hint="eastAsia"/>
      </w:rPr>
    </w:lvl>
  </w:abstractNum>
  <w:abstractNum w:abstractNumId="4" w15:restartNumberingAfterBreak="0">
    <w:nsid w:val="0665775C"/>
    <w:multiLevelType w:val="hybridMultilevel"/>
    <w:tmpl w:val="8B34EC54"/>
    <w:lvl w:ilvl="0" w:tplc="E9E0BA42">
      <w:start w:val="1"/>
      <w:numFmt w:val="decimal"/>
      <w:lvlText w:val="3.%1"/>
      <w:lvlJc w:val="left"/>
      <w:pPr>
        <w:tabs>
          <w:tab w:val="num" w:pos="1365"/>
        </w:tabs>
        <w:ind w:left="1365" w:hanging="420"/>
      </w:pPr>
      <w:rPr>
        <w:rFonts w:hint="eastAsia"/>
      </w:rPr>
    </w:lvl>
    <w:lvl w:ilvl="1" w:tplc="14462124">
      <w:start w:val="1"/>
      <w:numFmt w:val="decimal"/>
      <w:lvlText w:val="4.%2"/>
      <w:lvlJc w:val="left"/>
      <w:pPr>
        <w:tabs>
          <w:tab w:val="num" w:pos="1155"/>
        </w:tabs>
        <w:ind w:left="1155" w:hanging="420"/>
      </w:pPr>
      <w:rPr>
        <w:rFonts w:eastAsia="宋体" w:hint="eastAsia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5" w15:restartNumberingAfterBreak="0">
    <w:nsid w:val="07254E33"/>
    <w:multiLevelType w:val="hybridMultilevel"/>
    <w:tmpl w:val="304424B8"/>
    <w:lvl w:ilvl="0" w:tplc="F2CAB5C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093D07AA"/>
    <w:multiLevelType w:val="hybridMultilevel"/>
    <w:tmpl w:val="09D8DFCE"/>
    <w:lvl w:ilvl="0" w:tplc="FFFFFFFF">
      <w:start w:val="1"/>
      <w:numFmt w:val="upperLetter"/>
      <w:lvlText w:val="%1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 w15:restartNumberingAfterBreak="0">
    <w:nsid w:val="0F364610"/>
    <w:multiLevelType w:val="hybridMultilevel"/>
    <w:tmpl w:val="D1F413F6"/>
    <w:lvl w:ilvl="0" w:tplc="86D07AE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14B2CE3"/>
    <w:multiLevelType w:val="hybridMultilevel"/>
    <w:tmpl w:val="4ED47C90"/>
    <w:lvl w:ilvl="0" w:tplc="FFFFFFFF">
      <w:start w:val="1"/>
      <w:numFmt w:val="japaneseCounting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FFFFFFFF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14A95A41"/>
    <w:multiLevelType w:val="hybridMultilevel"/>
    <w:tmpl w:val="00DE9488"/>
    <w:lvl w:ilvl="0" w:tplc="5BF646B6">
      <w:start w:val="2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1AB07B28"/>
    <w:multiLevelType w:val="hybridMultilevel"/>
    <w:tmpl w:val="A7A01D3A"/>
    <w:lvl w:ilvl="0" w:tplc="16B478A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1E223789"/>
    <w:multiLevelType w:val="hybridMultilevel"/>
    <w:tmpl w:val="011A86E6"/>
    <w:lvl w:ilvl="0" w:tplc="FFFFFFFF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ABA5081"/>
    <w:multiLevelType w:val="hybridMultilevel"/>
    <w:tmpl w:val="57F001E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82D80144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E192CE6"/>
    <w:multiLevelType w:val="hybridMultilevel"/>
    <w:tmpl w:val="B0A40072"/>
    <w:lvl w:ilvl="0" w:tplc="D0221F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DD3AC8"/>
    <w:multiLevelType w:val="hybridMultilevel"/>
    <w:tmpl w:val="0B668826"/>
    <w:lvl w:ilvl="0" w:tplc="841002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31731DB"/>
    <w:multiLevelType w:val="hybridMultilevel"/>
    <w:tmpl w:val="9DC2AAE2"/>
    <w:lvl w:ilvl="0" w:tplc="799A91EC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39A36016"/>
    <w:multiLevelType w:val="hybridMultilevel"/>
    <w:tmpl w:val="0338F128"/>
    <w:lvl w:ilvl="0" w:tplc="EA4C1790">
      <w:start w:val="1"/>
      <w:numFmt w:val="decimal"/>
      <w:lvlText w:val="5.%1"/>
      <w:lvlJc w:val="left"/>
      <w:pPr>
        <w:tabs>
          <w:tab w:val="num" w:pos="1155"/>
        </w:tabs>
        <w:ind w:left="1155" w:hanging="420"/>
      </w:pPr>
      <w:rPr>
        <w:rFonts w:eastAsia="宋体"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C7D43BD"/>
    <w:multiLevelType w:val="hybridMultilevel"/>
    <w:tmpl w:val="DFD69104"/>
    <w:lvl w:ilvl="0" w:tplc="E9E0BA42">
      <w:start w:val="1"/>
      <w:numFmt w:val="decimal"/>
      <w:lvlText w:val="3.%1"/>
      <w:lvlJc w:val="left"/>
      <w:pPr>
        <w:tabs>
          <w:tab w:val="num" w:pos="1050"/>
        </w:tabs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1673C1A"/>
    <w:multiLevelType w:val="hybridMultilevel"/>
    <w:tmpl w:val="FA0AD680"/>
    <w:lvl w:ilvl="0" w:tplc="1CEAC1D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68E04A2"/>
    <w:multiLevelType w:val="singleLevel"/>
    <w:tmpl w:val="C13A79B8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0" w15:restartNumberingAfterBreak="0">
    <w:nsid w:val="475A04F7"/>
    <w:multiLevelType w:val="hybridMultilevel"/>
    <w:tmpl w:val="2EE6BBBA"/>
    <w:lvl w:ilvl="0" w:tplc="E3BAE0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F8E35A5"/>
    <w:multiLevelType w:val="hybridMultilevel"/>
    <w:tmpl w:val="04DE0102"/>
    <w:lvl w:ilvl="0" w:tplc="C354F2F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51DF2385"/>
    <w:multiLevelType w:val="hybridMultilevel"/>
    <w:tmpl w:val="5BE4C0EA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CF278E2"/>
    <w:multiLevelType w:val="hybridMultilevel"/>
    <w:tmpl w:val="753E5B8C"/>
    <w:lvl w:ilvl="0" w:tplc="CEAE82D6">
      <w:start w:val="1"/>
      <w:numFmt w:val="decimal"/>
      <w:lvlText w:val="2.%1"/>
      <w:lvlJc w:val="left"/>
      <w:pPr>
        <w:tabs>
          <w:tab w:val="num" w:pos="735"/>
        </w:tabs>
        <w:ind w:left="735" w:hanging="420"/>
      </w:pPr>
      <w:rPr>
        <w:rFonts w:eastAsia="宋体"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24" w15:restartNumberingAfterBreak="0">
    <w:nsid w:val="6069723F"/>
    <w:multiLevelType w:val="hybridMultilevel"/>
    <w:tmpl w:val="5396F47A"/>
    <w:lvl w:ilvl="0" w:tplc="FFFFFFFF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61595771"/>
    <w:multiLevelType w:val="hybridMultilevel"/>
    <w:tmpl w:val="47563EEA"/>
    <w:lvl w:ilvl="0" w:tplc="76FABEB8">
      <w:start w:val="1"/>
      <w:numFmt w:val="decimal"/>
      <w:lvlText w:val="%1、"/>
      <w:lvlJc w:val="left"/>
      <w:pPr>
        <w:tabs>
          <w:tab w:val="num" w:pos="1160"/>
        </w:tabs>
        <w:ind w:left="1160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6" w15:restartNumberingAfterBreak="0">
    <w:nsid w:val="626471F7"/>
    <w:multiLevelType w:val="hybridMultilevel"/>
    <w:tmpl w:val="1C60F5FE"/>
    <w:lvl w:ilvl="0" w:tplc="F58C88BC">
      <w:start w:val="2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7" w15:restartNumberingAfterBreak="0">
    <w:nsid w:val="62A40295"/>
    <w:multiLevelType w:val="hybridMultilevel"/>
    <w:tmpl w:val="EF2AD468"/>
    <w:lvl w:ilvl="0" w:tplc="16F4DA4A">
      <w:start w:val="2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8" w15:restartNumberingAfterBreak="0">
    <w:nsid w:val="68F37F4D"/>
    <w:multiLevelType w:val="hybridMultilevel"/>
    <w:tmpl w:val="873EBF62"/>
    <w:lvl w:ilvl="0" w:tplc="EB1E9A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8A3B0D"/>
    <w:multiLevelType w:val="singleLevel"/>
    <w:tmpl w:val="20629C1E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15"/>
      </w:pPr>
      <w:rPr>
        <w:rFonts w:hint="eastAsia"/>
      </w:rPr>
    </w:lvl>
  </w:abstractNum>
  <w:abstractNum w:abstractNumId="30" w15:restartNumberingAfterBreak="0">
    <w:nsid w:val="7BCE72CA"/>
    <w:multiLevelType w:val="hybridMultilevel"/>
    <w:tmpl w:val="8782E61E"/>
    <w:lvl w:ilvl="0" w:tplc="0CD8371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7FF07757"/>
    <w:multiLevelType w:val="hybridMultilevel"/>
    <w:tmpl w:val="439E5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1"/>
  </w:num>
  <w:num w:numId="3">
    <w:abstractNumId w:val="30"/>
  </w:num>
  <w:num w:numId="4">
    <w:abstractNumId w:val="12"/>
  </w:num>
  <w:num w:numId="5">
    <w:abstractNumId w:val="5"/>
  </w:num>
  <w:num w:numId="6">
    <w:abstractNumId w:val="2"/>
  </w:num>
  <w:num w:numId="7">
    <w:abstractNumId w:val="18"/>
  </w:num>
  <w:num w:numId="8">
    <w:abstractNumId w:val="15"/>
  </w:num>
  <w:num w:numId="9">
    <w:abstractNumId w:val="10"/>
  </w:num>
  <w:num w:numId="10">
    <w:abstractNumId w:val="8"/>
  </w:num>
  <w:num w:numId="11">
    <w:abstractNumId w:val="24"/>
  </w:num>
  <w:num w:numId="12">
    <w:abstractNumId w:val="6"/>
  </w:num>
  <w:num w:numId="13">
    <w:abstractNumId w:val="19"/>
  </w:num>
  <w:num w:numId="14">
    <w:abstractNumId w:val="11"/>
  </w:num>
  <w:num w:numId="15">
    <w:abstractNumId w:val="0"/>
  </w:num>
  <w:num w:numId="16">
    <w:abstractNumId w:val="25"/>
  </w:num>
  <w:num w:numId="17">
    <w:abstractNumId w:val="1"/>
  </w:num>
  <w:num w:numId="18">
    <w:abstractNumId w:val="26"/>
  </w:num>
  <w:num w:numId="19">
    <w:abstractNumId w:val="27"/>
  </w:num>
  <w:num w:numId="20">
    <w:abstractNumId w:val="9"/>
  </w:num>
  <w:num w:numId="21">
    <w:abstractNumId w:val="3"/>
  </w:num>
  <w:num w:numId="22">
    <w:abstractNumId w:val="29"/>
  </w:num>
  <w:num w:numId="23">
    <w:abstractNumId w:val="20"/>
  </w:num>
  <w:num w:numId="24">
    <w:abstractNumId w:val="7"/>
  </w:num>
  <w:num w:numId="25">
    <w:abstractNumId w:val="23"/>
  </w:num>
  <w:num w:numId="26">
    <w:abstractNumId w:val="17"/>
  </w:num>
  <w:num w:numId="27">
    <w:abstractNumId w:val="4"/>
  </w:num>
  <w:num w:numId="28">
    <w:abstractNumId w:val="16"/>
  </w:num>
  <w:num w:numId="29">
    <w:abstractNumId w:val="22"/>
  </w:num>
  <w:num w:numId="30">
    <w:abstractNumId w:val="28"/>
  </w:num>
  <w:num w:numId="31">
    <w:abstractNumId w:val="13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BD"/>
    <w:rsid w:val="00025F87"/>
    <w:rsid w:val="00026D54"/>
    <w:rsid w:val="00035C49"/>
    <w:rsid w:val="000702F6"/>
    <w:rsid w:val="000709CA"/>
    <w:rsid w:val="000778A7"/>
    <w:rsid w:val="00082CCE"/>
    <w:rsid w:val="00096FE3"/>
    <w:rsid w:val="000A4944"/>
    <w:rsid w:val="000A49CC"/>
    <w:rsid w:val="000B6FEB"/>
    <w:rsid w:val="000D6D4D"/>
    <w:rsid w:val="000E563D"/>
    <w:rsid w:val="001327A6"/>
    <w:rsid w:val="001348A4"/>
    <w:rsid w:val="00134D15"/>
    <w:rsid w:val="001837BE"/>
    <w:rsid w:val="00186E1A"/>
    <w:rsid w:val="00190F9D"/>
    <w:rsid w:val="00194BB6"/>
    <w:rsid w:val="001B4BA7"/>
    <w:rsid w:val="001C53D7"/>
    <w:rsid w:val="001D4E98"/>
    <w:rsid w:val="001F26A4"/>
    <w:rsid w:val="001F4B0F"/>
    <w:rsid w:val="00200F22"/>
    <w:rsid w:val="00227ADD"/>
    <w:rsid w:val="00251E71"/>
    <w:rsid w:val="0026061D"/>
    <w:rsid w:val="00292646"/>
    <w:rsid w:val="00297B5D"/>
    <w:rsid w:val="002A4565"/>
    <w:rsid w:val="002B6762"/>
    <w:rsid w:val="002F4B11"/>
    <w:rsid w:val="002F5E64"/>
    <w:rsid w:val="003116AA"/>
    <w:rsid w:val="003140B0"/>
    <w:rsid w:val="00333BF7"/>
    <w:rsid w:val="00341B8C"/>
    <w:rsid w:val="00387EE6"/>
    <w:rsid w:val="0039213F"/>
    <w:rsid w:val="003944F8"/>
    <w:rsid w:val="003958AB"/>
    <w:rsid w:val="003A0848"/>
    <w:rsid w:val="003A5C87"/>
    <w:rsid w:val="003A77E6"/>
    <w:rsid w:val="003C1039"/>
    <w:rsid w:val="003C1BED"/>
    <w:rsid w:val="00481148"/>
    <w:rsid w:val="00486B7D"/>
    <w:rsid w:val="004A4D07"/>
    <w:rsid w:val="004B438E"/>
    <w:rsid w:val="004D1CEF"/>
    <w:rsid w:val="004D45D3"/>
    <w:rsid w:val="004D7B65"/>
    <w:rsid w:val="004E072E"/>
    <w:rsid w:val="005031FA"/>
    <w:rsid w:val="0050545E"/>
    <w:rsid w:val="00522CBD"/>
    <w:rsid w:val="00526703"/>
    <w:rsid w:val="00530355"/>
    <w:rsid w:val="005452E1"/>
    <w:rsid w:val="005541BA"/>
    <w:rsid w:val="00554DCE"/>
    <w:rsid w:val="005635C3"/>
    <w:rsid w:val="00577F19"/>
    <w:rsid w:val="00581F5E"/>
    <w:rsid w:val="00584D4F"/>
    <w:rsid w:val="00590516"/>
    <w:rsid w:val="00602FCF"/>
    <w:rsid w:val="00606A22"/>
    <w:rsid w:val="00616B8F"/>
    <w:rsid w:val="006259E6"/>
    <w:rsid w:val="00630B75"/>
    <w:rsid w:val="00633016"/>
    <w:rsid w:val="00634624"/>
    <w:rsid w:val="00640206"/>
    <w:rsid w:val="006515A8"/>
    <w:rsid w:val="00657733"/>
    <w:rsid w:val="00667996"/>
    <w:rsid w:val="00687B46"/>
    <w:rsid w:val="00692751"/>
    <w:rsid w:val="006C4027"/>
    <w:rsid w:val="006D3436"/>
    <w:rsid w:val="006F2E38"/>
    <w:rsid w:val="007041BC"/>
    <w:rsid w:val="00716EC5"/>
    <w:rsid w:val="00737190"/>
    <w:rsid w:val="00757866"/>
    <w:rsid w:val="00766D06"/>
    <w:rsid w:val="00771EE5"/>
    <w:rsid w:val="0077246E"/>
    <w:rsid w:val="0078141B"/>
    <w:rsid w:val="00790E83"/>
    <w:rsid w:val="007A4DC5"/>
    <w:rsid w:val="007B2B5E"/>
    <w:rsid w:val="007B3B55"/>
    <w:rsid w:val="007B7038"/>
    <w:rsid w:val="007C25A2"/>
    <w:rsid w:val="007C63A3"/>
    <w:rsid w:val="007E4511"/>
    <w:rsid w:val="007E4FD7"/>
    <w:rsid w:val="008114B1"/>
    <w:rsid w:val="00890ED5"/>
    <w:rsid w:val="00895124"/>
    <w:rsid w:val="008A1696"/>
    <w:rsid w:val="008A3EDA"/>
    <w:rsid w:val="008C1A4B"/>
    <w:rsid w:val="008C26C6"/>
    <w:rsid w:val="008D0681"/>
    <w:rsid w:val="008D33EA"/>
    <w:rsid w:val="008D416A"/>
    <w:rsid w:val="008E0E7F"/>
    <w:rsid w:val="008E2823"/>
    <w:rsid w:val="009117F3"/>
    <w:rsid w:val="00940970"/>
    <w:rsid w:val="009476A5"/>
    <w:rsid w:val="0095342F"/>
    <w:rsid w:val="00956590"/>
    <w:rsid w:val="00965747"/>
    <w:rsid w:val="0097341D"/>
    <w:rsid w:val="00973B37"/>
    <w:rsid w:val="00975BD3"/>
    <w:rsid w:val="0098323D"/>
    <w:rsid w:val="00984838"/>
    <w:rsid w:val="009933FE"/>
    <w:rsid w:val="009B0FE2"/>
    <w:rsid w:val="009C2017"/>
    <w:rsid w:val="009C56BA"/>
    <w:rsid w:val="00A126CA"/>
    <w:rsid w:val="00A55545"/>
    <w:rsid w:val="00A7398E"/>
    <w:rsid w:val="00A76AE8"/>
    <w:rsid w:val="00A85B7A"/>
    <w:rsid w:val="00A975A6"/>
    <w:rsid w:val="00AA39BD"/>
    <w:rsid w:val="00AA4004"/>
    <w:rsid w:val="00AB25A9"/>
    <w:rsid w:val="00AC425C"/>
    <w:rsid w:val="00AD1DB2"/>
    <w:rsid w:val="00AE6F2D"/>
    <w:rsid w:val="00B13FC4"/>
    <w:rsid w:val="00B756A0"/>
    <w:rsid w:val="00B81AB2"/>
    <w:rsid w:val="00BB72C4"/>
    <w:rsid w:val="00BC1372"/>
    <w:rsid w:val="00BD4FA4"/>
    <w:rsid w:val="00C2507E"/>
    <w:rsid w:val="00C27B35"/>
    <w:rsid w:val="00C27CE9"/>
    <w:rsid w:val="00C32E65"/>
    <w:rsid w:val="00C35955"/>
    <w:rsid w:val="00C419D4"/>
    <w:rsid w:val="00C64BBD"/>
    <w:rsid w:val="00C73EE7"/>
    <w:rsid w:val="00C77A02"/>
    <w:rsid w:val="00C87DBA"/>
    <w:rsid w:val="00CA2A6A"/>
    <w:rsid w:val="00CC4C84"/>
    <w:rsid w:val="00CE0F0B"/>
    <w:rsid w:val="00D176D0"/>
    <w:rsid w:val="00D257B5"/>
    <w:rsid w:val="00D47B31"/>
    <w:rsid w:val="00D47D78"/>
    <w:rsid w:val="00D538DC"/>
    <w:rsid w:val="00D73886"/>
    <w:rsid w:val="00D9391C"/>
    <w:rsid w:val="00DA7576"/>
    <w:rsid w:val="00DB5443"/>
    <w:rsid w:val="00DD0DA2"/>
    <w:rsid w:val="00DD0FBD"/>
    <w:rsid w:val="00DE5572"/>
    <w:rsid w:val="00DF42A7"/>
    <w:rsid w:val="00E11C4A"/>
    <w:rsid w:val="00E20F00"/>
    <w:rsid w:val="00E21A4A"/>
    <w:rsid w:val="00E274E7"/>
    <w:rsid w:val="00E42340"/>
    <w:rsid w:val="00E537FC"/>
    <w:rsid w:val="00E5738E"/>
    <w:rsid w:val="00E71FE4"/>
    <w:rsid w:val="00E814FD"/>
    <w:rsid w:val="00E94BA2"/>
    <w:rsid w:val="00ED0B19"/>
    <w:rsid w:val="00ED5D78"/>
    <w:rsid w:val="00EE155B"/>
    <w:rsid w:val="00EE77AA"/>
    <w:rsid w:val="00EF3269"/>
    <w:rsid w:val="00F2337D"/>
    <w:rsid w:val="00F46DF8"/>
    <w:rsid w:val="00F64964"/>
    <w:rsid w:val="00F7270B"/>
    <w:rsid w:val="00F74F50"/>
    <w:rsid w:val="00F94549"/>
    <w:rsid w:val="00F97A48"/>
    <w:rsid w:val="00FA5CF9"/>
    <w:rsid w:val="00FC5BBE"/>
    <w:rsid w:val="00FE2A67"/>
    <w:rsid w:val="00FE4150"/>
    <w:rsid w:val="00FF15DC"/>
    <w:rsid w:val="00FF20C2"/>
    <w:rsid w:val="00FF2120"/>
    <w:rsid w:val="00FF23B1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6F462D"/>
  <w15:chartTrackingRefBased/>
  <w15:docId w15:val="{67210F21-164B-4A4F-A54E-D782F044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5"/>
      </w:numPr>
      <w:autoSpaceDE w:val="0"/>
      <w:autoSpaceDN w:val="0"/>
      <w:adjustRightInd w:val="0"/>
      <w:spacing w:before="340" w:after="330" w:line="578" w:lineRule="atLeast"/>
      <w:ind w:left="425" w:hanging="425"/>
      <w:textAlignment w:val="baseline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5"/>
      </w:numPr>
      <w:adjustRightInd w:val="0"/>
      <w:spacing w:before="260" w:after="260" w:line="416" w:lineRule="atLeast"/>
      <w:textAlignment w:val="baseline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5"/>
      </w:numPr>
      <w:adjustRightInd w:val="0"/>
      <w:spacing w:before="260" w:after="260" w:line="416" w:lineRule="atLeast"/>
      <w:textAlignment w:val="baseline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5"/>
      </w:numPr>
      <w:adjustRightInd w:val="0"/>
      <w:spacing w:before="280" w:after="290" w:line="376" w:lineRule="atLeast"/>
      <w:textAlignment w:val="baseline"/>
      <w:outlineLvl w:val="3"/>
    </w:pPr>
    <w:rPr>
      <w:rFonts w:ascii="Arial" w:eastAsia="黑体" w:hAnsi="Arial"/>
      <w:b/>
      <w:kern w:val="0"/>
      <w:sz w:val="28"/>
      <w:szCs w:val="20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5"/>
      </w:numPr>
      <w:adjustRightInd w:val="0"/>
      <w:spacing w:before="280" w:after="290" w:line="376" w:lineRule="atLeast"/>
      <w:textAlignment w:val="baseline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5"/>
      </w:numPr>
      <w:tabs>
        <w:tab w:val="num" w:pos="735"/>
      </w:tabs>
      <w:adjustRightInd w:val="0"/>
      <w:ind w:left="735" w:hanging="315"/>
      <w:textAlignment w:val="baseline"/>
      <w:outlineLvl w:val="5"/>
    </w:pPr>
    <w:rPr>
      <w:rFonts w:ascii="楷体_GB2312" w:eastAsia="楷体_GB2312" w:hAnsi="Arial"/>
      <w:kern w:val="0"/>
      <w:sz w:val="30"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5"/>
      </w:numPr>
      <w:autoSpaceDE w:val="0"/>
      <w:autoSpaceDN w:val="0"/>
      <w:adjustRightInd w:val="0"/>
      <w:spacing w:before="240" w:after="64" w:line="320" w:lineRule="atLeast"/>
      <w:ind w:left="2975" w:hanging="425"/>
      <w:textAlignment w:val="baseline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5"/>
      </w:numPr>
      <w:tabs>
        <w:tab w:val="num" w:pos="735"/>
      </w:tabs>
      <w:adjustRightInd w:val="0"/>
      <w:spacing w:before="240" w:after="64" w:line="320" w:lineRule="atLeast"/>
      <w:ind w:left="425" w:hanging="315"/>
      <w:textAlignment w:val="baseline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5"/>
      </w:numPr>
      <w:adjustRightInd w:val="0"/>
      <w:spacing w:before="240" w:after="64" w:line="320" w:lineRule="atLeast"/>
      <w:ind w:left="425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Blue">
    <w:name w:val="InfoBlue"/>
    <w:basedOn w:val="a"/>
    <w:next w:val="a3"/>
    <w:pPr>
      <w:overflowPunct w:val="0"/>
      <w:autoSpaceDE w:val="0"/>
      <w:autoSpaceDN w:val="0"/>
      <w:adjustRightInd w:val="0"/>
      <w:spacing w:after="120" w:line="240" w:lineRule="atLeast"/>
      <w:ind w:left="720"/>
      <w:jc w:val="left"/>
      <w:textAlignment w:val="baseline"/>
    </w:pPr>
    <w:rPr>
      <w:i/>
      <w:color w:val="0000FF"/>
      <w:kern w:val="0"/>
      <w:sz w:val="20"/>
      <w:szCs w:val="20"/>
    </w:rPr>
  </w:style>
  <w:style w:type="paragraph" w:styleId="a3">
    <w:name w:val="Body Text"/>
    <w:basedOn w:val="a"/>
    <w:pPr>
      <w:autoSpaceDE w:val="0"/>
      <w:autoSpaceDN w:val="0"/>
      <w:adjustRightInd w:val="0"/>
      <w:jc w:val="center"/>
    </w:pPr>
    <w:rPr>
      <w:rFonts w:ascii="宋体"/>
      <w:color w:val="000000"/>
      <w:sz w:val="16"/>
      <w:szCs w:val="18"/>
      <w:lang w:val="zh-CN"/>
    </w:rPr>
  </w:style>
  <w:style w:type="paragraph" w:styleId="20">
    <w:name w:val="Body Text Indent 2"/>
    <w:basedOn w:val="a"/>
    <w:pPr>
      <w:ind w:firstLineChars="200" w:firstLine="420"/>
    </w:pPr>
  </w:style>
  <w:style w:type="paragraph" w:styleId="a4">
    <w:name w:val="Body Text Indent"/>
    <w:basedOn w:val="a"/>
    <w:pPr>
      <w:ind w:leftChars="316" w:left="664" w:firstLineChars="200" w:firstLine="420"/>
    </w:pPr>
    <w:rPr>
      <w:rFonts w:ascii="宋体" w:hAnsi="宋体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2"/>
    <w:basedOn w:val="a"/>
    <w:pPr>
      <w:jc w:val="right"/>
    </w:pPr>
    <w:rPr>
      <w:sz w:val="18"/>
    </w:rPr>
  </w:style>
  <w:style w:type="paragraph" w:styleId="30">
    <w:name w:val="Body Text 3"/>
    <w:basedOn w:val="a"/>
    <w:rPr>
      <w:sz w:val="18"/>
    </w:rPr>
  </w:style>
  <w:style w:type="paragraph" w:styleId="31">
    <w:name w:val="Body Text Indent 3"/>
    <w:basedOn w:val="a"/>
    <w:pPr>
      <w:spacing w:line="360" w:lineRule="auto"/>
      <w:ind w:firstLineChars="231" w:firstLine="554"/>
    </w:pPr>
    <w:rPr>
      <w:sz w:val="24"/>
    </w:rPr>
  </w:style>
  <w:style w:type="paragraph" w:styleId="a8">
    <w:name w:val="Balloon Text"/>
    <w:basedOn w:val="a"/>
    <w:link w:val="a9"/>
    <w:rsid w:val="00292646"/>
    <w:rPr>
      <w:sz w:val="18"/>
      <w:szCs w:val="18"/>
    </w:rPr>
  </w:style>
  <w:style w:type="character" w:customStyle="1" w:styleId="a9">
    <w:name w:val="批注框文本 字符"/>
    <w:link w:val="a8"/>
    <w:rsid w:val="00292646"/>
    <w:rPr>
      <w:kern w:val="2"/>
      <w:sz w:val="18"/>
      <w:szCs w:val="18"/>
    </w:rPr>
  </w:style>
  <w:style w:type="character" w:styleId="aa">
    <w:name w:val="Emphasis"/>
    <w:qFormat/>
    <w:rsid w:val="00584D4F"/>
    <w:rPr>
      <w:i/>
      <w:iCs/>
    </w:rPr>
  </w:style>
  <w:style w:type="paragraph" w:styleId="ab">
    <w:name w:val="List Paragraph"/>
    <w:basedOn w:val="a"/>
    <w:uiPriority w:val="34"/>
    <w:qFormat/>
    <w:rsid w:val="00AA40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系统集成部客户化开发管理办法</vt:lpstr>
    </vt:vector>
  </TitlesOfParts>
  <Company>kingdee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系统集成部客户化开发管理办法</dc:title>
  <dc:subject/>
  <dc:creator>lucky</dc:creator>
  <cp:keywords/>
  <dc:description/>
  <cp:lastModifiedBy>airry yuan</cp:lastModifiedBy>
  <cp:revision>14</cp:revision>
  <cp:lastPrinted>2019-09-16T10:27:00Z</cp:lastPrinted>
  <dcterms:created xsi:type="dcterms:W3CDTF">2019-11-28T08:43:00Z</dcterms:created>
  <dcterms:modified xsi:type="dcterms:W3CDTF">2019-11-28T09:12:00Z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1245709614</vt:i4>
  </property>
  <property fmtid="{D5CDD505-2E9C-101B-9397-08002B2CF9AE}" pid="3" name="_EmailSubject">
    <vt:lpwstr>请系统集成部将客户化开发的报价给我</vt:lpwstr>
  </property>
  <property fmtid="{D5CDD505-2E9C-101B-9397-08002B2CF9AE}" pid="4" name="_AuthorEmail">
    <vt:lpwstr>wangying@kingdee.com</vt:lpwstr>
  </property>
  <property fmtid="{D5CDD505-2E9C-101B-9397-08002B2CF9AE}" pid="5" name="_AuthorEmailDisplayName">
    <vt:lpwstr>edith</vt:lpwstr>
  </property>
  <property fmtid="{D5CDD505-2E9C-101B-9397-08002B2CF9AE}" pid="6" name="_ReviewingToolsShownOnce">
    <vt:lpwstr/>
  </property>
</Properties>
</file>