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103" w:rsidRDefault="00A35103" w:rsidP="00A35103">
      <w:pPr>
        <w:jc w:val="center"/>
        <w:rPr>
          <w:b/>
          <w:sz w:val="32"/>
          <w:szCs w:val="32"/>
        </w:rPr>
      </w:pPr>
    </w:p>
    <w:p w:rsidR="000F729A" w:rsidRPr="00A35103" w:rsidRDefault="000F4C90" w:rsidP="00A35103">
      <w:pPr>
        <w:jc w:val="center"/>
        <w:rPr>
          <w:b/>
          <w:sz w:val="32"/>
          <w:szCs w:val="32"/>
        </w:rPr>
      </w:pPr>
      <w:proofErr w:type="spellStart"/>
      <w:r w:rsidRPr="00A35103">
        <w:rPr>
          <w:rFonts w:hint="eastAsia"/>
          <w:b/>
          <w:sz w:val="32"/>
          <w:szCs w:val="32"/>
        </w:rPr>
        <w:t>TransCAD</w:t>
      </w:r>
      <w:proofErr w:type="spellEnd"/>
      <w:r w:rsidRPr="00A35103">
        <w:rPr>
          <w:rFonts w:hint="eastAsia"/>
          <w:b/>
          <w:sz w:val="32"/>
          <w:szCs w:val="32"/>
        </w:rPr>
        <w:t xml:space="preserve"> Constraint API Guide Book</w:t>
      </w:r>
    </w:p>
    <w:p w:rsidR="000F4C90" w:rsidRDefault="000F4C90"/>
    <w:p w:rsidR="00A35103" w:rsidRDefault="00A35103"/>
    <w:p w:rsidR="00A35103" w:rsidRDefault="00A35103"/>
    <w:tbl>
      <w:tblPr>
        <w:tblStyle w:val="a7"/>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tblGrid>
      <w:tr w:rsidR="00A35103" w:rsidTr="00A35103">
        <w:tc>
          <w:tcPr>
            <w:tcW w:w="3969" w:type="dxa"/>
          </w:tcPr>
          <w:p w:rsidR="00A35103" w:rsidRPr="00A35103" w:rsidRDefault="00A35103" w:rsidP="00A35103">
            <w:pPr>
              <w:spacing w:after="360"/>
              <w:jc w:val="center"/>
              <w:rPr>
                <w:sz w:val="28"/>
                <w:u w:val="single"/>
              </w:rPr>
            </w:pPr>
            <w:proofErr w:type="gramStart"/>
            <w:r w:rsidRPr="00A35103">
              <w:rPr>
                <w:rFonts w:hint="eastAsia"/>
                <w:sz w:val="28"/>
                <w:u w:val="single"/>
              </w:rPr>
              <w:t>목  차</w:t>
            </w:r>
            <w:proofErr w:type="gramEnd"/>
          </w:p>
          <w:p w:rsidR="00A35103" w:rsidRPr="00A35103" w:rsidRDefault="00A35103" w:rsidP="00A35103">
            <w:pPr>
              <w:spacing w:after="240"/>
              <w:rPr>
                <w:sz w:val="24"/>
              </w:rPr>
            </w:pPr>
            <w:r w:rsidRPr="00A35103">
              <w:rPr>
                <w:rFonts w:hint="eastAsia"/>
                <w:sz w:val="24"/>
              </w:rPr>
              <w:t>1. Constraint 개요</w:t>
            </w:r>
          </w:p>
          <w:p w:rsidR="00A35103" w:rsidRPr="00A35103" w:rsidRDefault="00A35103" w:rsidP="00A35103">
            <w:pPr>
              <w:spacing w:after="240"/>
              <w:rPr>
                <w:sz w:val="24"/>
              </w:rPr>
            </w:pPr>
            <w:r w:rsidRPr="00A35103">
              <w:rPr>
                <w:rFonts w:hint="eastAsia"/>
                <w:sz w:val="24"/>
              </w:rPr>
              <w:t>2. D-Cubed 2D DCM License 설정</w:t>
            </w:r>
          </w:p>
          <w:p w:rsidR="00A35103" w:rsidRPr="00A35103" w:rsidRDefault="00A35103" w:rsidP="00A35103">
            <w:pPr>
              <w:spacing w:after="240"/>
              <w:rPr>
                <w:sz w:val="24"/>
              </w:rPr>
            </w:pPr>
            <w:r w:rsidRPr="00A35103">
              <w:rPr>
                <w:rFonts w:hint="eastAsia"/>
                <w:sz w:val="24"/>
              </w:rPr>
              <w:t xml:space="preserve">3. </w:t>
            </w:r>
            <w:proofErr w:type="spellStart"/>
            <w:r w:rsidRPr="00A35103">
              <w:rPr>
                <w:rFonts w:hint="eastAsia"/>
                <w:sz w:val="24"/>
              </w:rPr>
              <w:t>TransCAD</w:t>
            </w:r>
            <w:proofErr w:type="spellEnd"/>
            <w:r w:rsidRPr="00A35103">
              <w:rPr>
                <w:rFonts w:hint="eastAsia"/>
                <w:sz w:val="24"/>
              </w:rPr>
              <w:t xml:space="preserve"> constraint API 구조</w:t>
            </w:r>
          </w:p>
          <w:p w:rsidR="00A35103" w:rsidRPr="00A35103" w:rsidRDefault="00A35103" w:rsidP="00A35103">
            <w:pPr>
              <w:spacing w:after="240"/>
              <w:rPr>
                <w:sz w:val="24"/>
              </w:rPr>
            </w:pPr>
            <w:r w:rsidRPr="00A35103">
              <w:rPr>
                <w:rFonts w:hint="eastAsia"/>
                <w:sz w:val="24"/>
              </w:rPr>
              <w:t xml:space="preserve">4. </w:t>
            </w:r>
            <w:proofErr w:type="spellStart"/>
            <w:r w:rsidRPr="00A35103">
              <w:rPr>
                <w:rFonts w:hint="eastAsia"/>
                <w:sz w:val="24"/>
              </w:rPr>
              <w:t>TransCAD</w:t>
            </w:r>
            <w:proofErr w:type="spellEnd"/>
            <w:r w:rsidRPr="00A35103">
              <w:rPr>
                <w:rFonts w:hint="eastAsia"/>
                <w:sz w:val="24"/>
              </w:rPr>
              <w:t xml:space="preserve"> constraint API 사용법</w:t>
            </w:r>
          </w:p>
          <w:p w:rsidR="00A35103" w:rsidRPr="00A35103" w:rsidRDefault="00A35103" w:rsidP="00A35103">
            <w:pPr>
              <w:spacing w:after="240"/>
              <w:ind w:firstLineChars="100" w:firstLine="240"/>
              <w:rPr>
                <w:sz w:val="24"/>
              </w:rPr>
            </w:pPr>
            <w:r w:rsidRPr="00A35103">
              <w:rPr>
                <w:rFonts w:hint="eastAsia"/>
                <w:sz w:val="24"/>
              </w:rPr>
              <w:t>4.1 Constraint 생성</w:t>
            </w:r>
          </w:p>
          <w:p w:rsidR="00A35103" w:rsidRPr="00A35103" w:rsidRDefault="00A35103" w:rsidP="00A35103">
            <w:pPr>
              <w:spacing w:after="240"/>
              <w:ind w:firstLineChars="100" w:firstLine="240"/>
              <w:rPr>
                <w:sz w:val="24"/>
              </w:rPr>
            </w:pPr>
            <w:r w:rsidRPr="00A35103">
              <w:rPr>
                <w:rFonts w:hint="eastAsia"/>
                <w:sz w:val="24"/>
              </w:rPr>
              <w:t>4.2 Constraint 속성 획득</w:t>
            </w:r>
          </w:p>
          <w:p w:rsidR="00A35103" w:rsidRDefault="00A35103" w:rsidP="00A35103">
            <w:pPr>
              <w:spacing w:after="240"/>
              <w:rPr>
                <w:sz w:val="24"/>
              </w:rPr>
            </w:pPr>
            <w:r w:rsidRPr="00A35103">
              <w:rPr>
                <w:rFonts w:hint="eastAsia"/>
                <w:sz w:val="24"/>
              </w:rPr>
              <w:t>5. 맺음말</w:t>
            </w:r>
          </w:p>
          <w:p w:rsidR="00576672" w:rsidRDefault="00576672" w:rsidP="00A35103">
            <w:pPr>
              <w:spacing w:after="240"/>
            </w:pPr>
            <w:r>
              <w:rPr>
                <w:rFonts w:hint="eastAsia"/>
                <w:sz w:val="24"/>
              </w:rPr>
              <w:t>6. 기타 참고 자료</w:t>
            </w:r>
          </w:p>
        </w:tc>
      </w:tr>
    </w:tbl>
    <w:p w:rsidR="00A35103" w:rsidRDefault="00A35103" w:rsidP="00A35103"/>
    <w:p w:rsidR="00A35103" w:rsidRDefault="00A35103" w:rsidP="00A35103"/>
    <w:p w:rsidR="00A35103" w:rsidRDefault="00A35103" w:rsidP="00A35103">
      <w:pPr>
        <w:jc w:val="center"/>
      </w:pPr>
      <w:r>
        <w:rPr>
          <w:rFonts w:hint="eastAsia"/>
        </w:rPr>
        <w:t>작성 이력</w:t>
      </w:r>
    </w:p>
    <w:p w:rsidR="00A35103" w:rsidRDefault="00A35103" w:rsidP="00C30803">
      <w:pPr>
        <w:spacing w:after="0" w:line="240" w:lineRule="auto"/>
        <w:jc w:val="center"/>
      </w:pPr>
      <w:r>
        <w:rPr>
          <w:rFonts w:hint="eastAsia"/>
        </w:rPr>
        <w:t>- 신수철, 2011.07.12, 초안 작성</w:t>
      </w:r>
    </w:p>
    <w:p w:rsidR="00576672" w:rsidRDefault="00576672" w:rsidP="00C30803">
      <w:pPr>
        <w:spacing w:after="0" w:line="240" w:lineRule="auto"/>
        <w:jc w:val="center"/>
        <w:rPr>
          <w:rFonts w:hint="eastAsia"/>
        </w:rPr>
      </w:pPr>
      <w:r>
        <w:rPr>
          <w:rFonts w:hint="eastAsia"/>
        </w:rPr>
        <w:t>- 신수철, 2011.01.02, 참고자료 추가</w:t>
      </w:r>
    </w:p>
    <w:p w:rsidR="00C30803" w:rsidRDefault="00C30803" w:rsidP="00C30803">
      <w:pPr>
        <w:spacing w:after="0" w:line="240" w:lineRule="auto"/>
        <w:jc w:val="center"/>
      </w:pPr>
      <w:r>
        <w:rPr>
          <w:rFonts w:hint="eastAsia"/>
        </w:rPr>
        <w:t>- 신수철, 2012.10.29, 라이선스 옵션 내용 추가</w:t>
      </w:r>
    </w:p>
    <w:p w:rsidR="00A35103" w:rsidRDefault="00A35103" w:rsidP="00C30803">
      <w:pPr>
        <w:spacing w:after="0" w:line="240" w:lineRule="auto"/>
      </w:pPr>
      <w:r>
        <w:br w:type="page"/>
      </w:r>
    </w:p>
    <w:p w:rsidR="000F4C90" w:rsidRPr="00A45326" w:rsidRDefault="00A35103" w:rsidP="00A35103">
      <w:pPr>
        <w:rPr>
          <w:b/>
          <w:sz w:val="28"/>
          <w:szCs w:val="28"/>
        </w:rPr>
      </w:pPr>
      <w:r w:rsidRPr="00A45326">
        <w:rPr>
          <w:rFonts w:hint="eastAsia"/>
          <w:b/>
          <w:sz w:val="28"/>
          <w:szCs w:val="28"/>
        </w:rPr>
        <w:lastRenderedPageBreak/>
        <w:t xml:space="preserve">1. </w:t>
      </w:r>
      <w:r w:rsidR="000F4C90" w:rsidRPr="00A45326">
        <w:rPr>
          <w:rFonts w:hint="eastAsia"/>
          <w:b/>
          <w:sz w:val="28"/>
          <w:szCs w:val="28"/>
        </w:rPr>
        <w:t>Constraint 개요</w:t>
      </w:r>
    </w:p>
    <w:p w:rsidR="000F4C90" w:rsidRDefault="000F4C90" w:rsidP="000F4C90">
      <w:r>
        <w:rPr>
          <w:rFonts w:hint="eastAsia"/>
        </w:rPr>
        <w:t xml:space="preserve">Constraint(구속조건)은 </w:t>
      </w:r>
      <w:proofErr w:type="spellStart"/>
      <w:r>
        <w:rPr>
          <w:rFonts w:hint="eastAsia"/>
        </w:rPr>
        <w:t>파라메트릭</w:t>
      </w:r>
      <w:proofErr w:type="spellEnd"/>
      <w:r>
        <w:rPr>
          <w:rFonts w:hint="eastAsia"/>
        </w:rPr>
        <w:t xml:space="preserve"> 형상 모델링에 있어서 편리함과 </w:t>
      </w:r>
      <w:r w:rsidR="001526E6">
        <w:rPr>
          <w:rFonts w:hint="eastAsia"/>
        </w:rPr>
        <w:t xml:space="preserve">설계 모델의 </w:t>
      </w:r>
      <w:r>
        <w:rPr>
          <w:rFonts w:hint="eastAsia"/>
        </w:rPr>
        <w:t xml:space="preserve">완벽성을 제공하는 역할을 한다. Constraint는 크게 수치(dimension) 구속조건과 </w:t>
      </w:r>
      <w:r w:rsidR="00DD6265">
        <w:rPr>
          <w:rFonts w:hint="eastAsia"/>
        </w:rPr>
        <w:t>논리적(logical)</w:t>
      </w:r>
      <w:r>
        <w:rPr>
          <w:rFonts w:hint="eastAsia"/>
        </w:rPr>
        <w:t xml:space="preserve"> 구속조건으로 나눌 수 있다. </w:t>
      </w:r>
      <w:r w:rsidR="00DD6265">
        <w:rPr>
          <w:rFonts w:hint="eastAsia"/>
        </w:rPr>
        <w:t xml:space="preserve">수치 구속조건은 해당 구성요소의 형상을 수치로서 정량적으로 모델링 할 때 사용되는 것이다. 예를 들자면, 선분의 길이는 10cm, 원의 반지름은 5cm, 두 선분이 이루는 각은 45도 등이 수치 구속조건에 해당된다. 반대로 논리적 구속조건은 어떤 구성요소가 수평 또는 수직인지, 그리고 두 구성요소간의 기하학적 관계가 평행인지 직각인지, 또 두 점이 일치하는지 등을 정의하는 것이다. 이러한 구속조건은 특히 설계 변경 시에 아주 중요한 역할을 </w:t>
      </w:r>
      <w:r w:rsidR="007575B7">
        <w:rPr>
          <w:rFonts w:hint="eastAsia"/>
        </w:rPr>
        <w:t>한다. 예를 들어 서로 수직인 두 선분이 있고, 한쪽 선분의 방향을 변경한다고 가정해 보자. 만약 수직(perpendicular) 구속조건이 부여되지 않다면, 서로 수직인 관계를 유지하기 위해 반대쪽 선분의 방향</w:t>
      </w:r>
      <w:r w:rsidR="00997AD9">
        <w:rPr>
          <w:rFonts w:hint="eastAsia"/>
        </w:rPr>
        <w:t xml:space="preserve">도 함께 수정해줘야 한다. 그러나 수직 구속조건이 있다면 </w:t>
      </w:r>
      <w:r w:rsidR="007575B7">
        <w:rPr>
          <w:rFonts w:hint="eastAsia"/>
        </w:rPr>
        <w:t>한쪽 선분</w:t>
      </w:r>
      <w:r w:rsidR="00997AD9">
        <w:rPr>
          <w:rFonts w:hint="eastAsia"/>
        </w:rPr>
        <w:t>의 방향을 변경하면 반대쪽 선분의 방향도 수직 구속조건에 따라 자동으로 변경이 된다.</w:t>
      </w:r>
    </w:p>
    <w:p w:rsidR="00631B1D" w:rsidRDefault="00631B1D" w:rsidP="000F4C90"/>
    <w:p w:rsidR="00997AD9" w:rsidRPr="00A45326" w:rsidRDefault="00A35103" w:rsidP="00A35103">
      <w:pPr>
        <w:rPr>
          <w:b/>
          <w:sz w:val="28"/>
          <w:szCs w:val="28"/>
        </w:rPr>
      </w:pPr>
      <w:r w:rsidRPr="00A45326">
        <w:rPr>
          <w:rFonts w:hint="eastAsia"/>
          <w:b/>
          <w:sz w:val="28"/>
          <w:szCs w:val="28"/>
        </w:rPr>
        <w:t xml:space="preserve">2. </w:t>
      </w:r>
      <w:r w:rsidR="00997AD9" w:rsidRPr="00A45326">
        <w:rPr>
          <w:rFonts w:hint="eastAsia"/>
          <w:b/>
          <w:sz w:val="28"/>
          <w:szCs w:val="28"/>
        </w:rPr>
        <w:t>D-Cubed 2D DCM License 설정</w:t>
      </w:r>
    </w:p>
    <w:p w:rsidR="00997AD9" w:rsidRDefault="00997AD9" w:rsidP="00997AD9">
      <w:proofErr w:type="spellStart"/>
      <w:r>
        <w:rPr>
          <w:rFonts w:hint="eastAsia"/>
        </w:rPr>
        <w:t>TransCAD</w:t>
      </w:r>
      <w:proofErr w:type="spellEnd"/>
      <w:r>
        <w:rPr>
          <w:rFonts w:hint="eastAsia"/>
        </w:rPr>
        <w:t>에서는 constraint solver로서 D-Cubed</w:t>
      </w:r>
      <w:r>
        <w:rPr>
          <w:rFonts w:ascii="바탕" w:eastAsia="바탕" w:hAnsi="바탕" w:cs="바탕" w:hint="eastAsia"/>
        </w:rPr>
        <w:t>社</w:t>
      </w:r>
      <w:r>
        <w:rPr>
          <w:rFonts w:hint="eastAsia"/>
        </w:rPr>
        <w:t>의 2D DCM(dimensional constraint manager)을 사용하기 때문에 이에 대한 라이선스 설정을 별도로 해주어야 한다. 라이선스는 네트워크 카드의 Mac address에 종속적이기 때문에 PC 1대에 라이선스가 하나씩 부여된다. 따라서 개발 환경에 따른 라이선스를 별도로 신청해야 하는데, 라이선스 신청을 위해서는 자신의 개발 환경에 따른 reference code가 필요하다. Reference code를 얻는 방법은 다음과 같다.</w:t>
      </w:r>
    </w:p>
    <w:p w:rsidR="00997AD9" w:rsidRDefault="00997AD9" w:rsidP="00997AD9">
      <w:r>
        <w:rPr>
          <w:rFonts w:hint="eastAsia"/>
        </w:rPr>
        <w:t xml:space="preserve">1) </w:t>
      </w:r>
      <w:proofErr w:type="spellStart"/>
      <w:r>
        <w:rPr>
          <w:rFonts w:hint="eastAsia"/>
        </w:rPr>
        <w:t>SketchEditor</w:t>
      </w:r>
      <w:proofErr w:type="spellEnd"/>
      <w:r>
        <w:rPr>
          <w:rFonts w:hint="eastAsia"/>
        </w:rPr>
        <w:t>를 열 때, constraint를 사용함(true)으로 한다.</w:t>
      </w:r>
    </w:p>
    <w:p w:rsidR="00997AD9" w:rsidRDefault="00997AD9" w:rsidP="00997AD9">
      <w:r>
        <w:rPr>
          <w:rFonts w:hint="eastAsia"/>
        </w:rPr>
        <w:t xml:space="preserve">2) 만약 라이선스가 없다면 </w:t>
      </w:r>
      <w:r w:rsidR="00A35103">
        <w:rPr>
          <w:rFonts w:hint="eastAsia"/>
        </w:rPr>
        <w:t>그림1</w:t>
      </w:r>
      <w:r>
        <w:rPr>
          <w:rFonts w:hint="eastAsia"/>
        </w:rPr>
        <w:t>과 같은 에러 메시지가 출력된다.</w:t>
      </w:r>
    </w:p>
    <w:p w:rsidR="00A35103" w:rsidRDefault="00A35103" w:rsidP="00A35103">
      <w:r>
        <w:rPr>
          <w:rFonts w:hint="eastAsia"/>
        </w:rPr>
        <w:t xml:space="preserve">3) 이 창에서 Quote reference code, 즉, </w:t>
      </w:r>
      <w:r>
        <w:t>“</w:t>
      </w:r>
      <w:r>
        <w:rPr>
          <w:rFonts w:hint="eastAsia"/>
        </w:rPr>
        <w:t>G3SVF9TBDR7NWN</w:t>
      </w:r>
      <w:r>
        <w:t>”</w:t>
      </w:r>
      <w:r>
        <w:rPr>
          <w:rFonts w:hint="eastAsia"/>
        </w:rPr>
        <w:t>를 DCM 관리자에게 알려주고 라이선스 발급을 신청한다.</w:t>
      </w:r>
    </w:p>
    <w:p w:rsidR="00A35103" w:rsidRDefault="00A35103" w:rsidP="00A35103">
      <w:r>
        <w:rPr>
          <w:rFonts w:hint="eastAsia"/>
        </w:rPr>
        <w:t>4) 새로 발급되는 라이선스는 아래와 같은 형식을 갖는다.</w:t>
      </w:r>
    </w:p>
    <w:p w:rsidR="00A35103" w:rsidRDefault="00A35103" w:rsidP="00A35103">
      <w:r>
        <w:rPr>
          <w:rFonts w:hint="eastAsia"/>
        </w:rPr>
        <w:t>G3SVF9TBDR7NWN</w:t>
      </w:r>
      <w:r w:rsidRPr="00631B1D">
        <w:t xml:space="preserve"> WFHBPF52FR7DB8</w:t>
      </w:r>
    </w:p>
    <w:p w:rsidR="00A35103" w:rsidRDefault="00A35103" w:rsidP="00A35103">
      <w:r>
        <w:rPr>
          <w:rFonts w:hint="eastAsia"/>
        </w:rPr>
        <w:t xml:space="preserve">5) </w:t>
      </w:r>
      <w:proofErr w:type="spellStart"/>
      <w:r>
        <w:rPr>
          <w:rFonts w:hint="eastAsia"/>
        </w:rPr>
        <w:t>dcubed.lic</w:t>
      </w:r>
      <w:proofErr w:type="spellEnd"/>
      <w:r>
        <w:rPr>
          <w:rFonts w:hint="eastAsia"/>
        </w:rPr>
        <w:t xml:space="preserve">라는 텍스트 파일을 생성하여 위 코드를 삽입하고 </w:t>
      </w:r>
      <w:proofErr w:type="spellStart"/>
      <w:r>
        <w:rPr>
          <w:rFonts w:hint="eastAsia"/>
        </w:rPr>
        <w:t>dcm</w:t>
      </w:r>
      <w:proofErr w:type="spellEnd"/>
      <w:r>
        <w:rPr>
          <w:rFonts w:hint="eastAsia"/>
        </w:rPr>
        <w:t xml:space="preserve"> 폴더에 저장하면 라이선스 설정이 완료된다.</w:t>
      </w:r>
    </w:p>
    <w:p w:rsidR="00A35103" w:rsidRPr="00A35103" w:rsidRDefault="00A35103" w:rsidP="00997AD9"/>
    <w:p w:rsidR="000F729A" w:rsidRDefault="00997AD9" w:rsidP="000F729A">
      <w:pPr>
        <w:keepNext/>
        <w:jc w:val="center"/>
      </w:pPr>
      <w:r>
        <w:rPr>
          <w:noProof/>
        </w:rPr>
        <w:lastRenderedPageBreak/>
        <w:drawing>
          <wp:inline distT="0" distB="0" distL="0" distR="0" wp14:anchorId="02CEC752" wp14:editId="51C155FA">
            <wp:extent cx="2728570" cy="292142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30743" cy="2923754"/>
                    </a:xfrm>
                    <a:prstGeom prst="rect">
                      <a:avLst/>
                    </a:prstGeom>
                  </pic:spPr>
                </pic:pic>
              </a:graphicData>
            </a:graphic>
          </wp:inline>
        </w:drawing>
      </w:r>
    </w:p>
    <w:p w:rsidR="00997AD9" w:rsidRDefault="000F729A" w:rsidP="000F729A">
      <w:pPr>
        <w:pStyle w:val="a6"/>
        <w:jc w:val="center"/>
      </w:pPr>
      <w:r>
        <w:t xml:space="preserve">Figure </w:t>
      </w:r>
      <w:r w:rsidR="002C7D45">
        <w:fldChar w:fldCharType="begin"/>
      </w:r>
      <w:r w:rsidR="002C7D45">
        <w:instrText xml:space="preserve"> SEQ Figure \* ARABIC </w:instrText>
      </w:r>
      <w:r w:rsidR="002C7D45">
        <w:fldChar w:fldCharType="separate"/>
      </w:r>
      <w:r w:rsidR="00623067">
        <w:rPr>
          <w:noProof/>
        </w:rPr>
        <w:t>1</w:t>
      </w:r>
      <w:r w:rsidR="002C7D45">
        <w:rPr>
          <w:noProof/>
        </w:rPr>
        <w:fldChar w:fldCharType="end"/>
      </w:r>
      <w:r>
        <w:rPr>
          <w:rFonts w:hint="eastAsia"/>
        </w:rPr>
        <w:t>.</w:t>
      </w:r>
      <w:r>
        <w:rPr>
          <w:noProof/>
        </w:rPr>
        <w:t xml:space="preserve"> </w:t>
      </w:r>
      <w:r>
        <w:rPr>
          <w:rFonts w:hint="eastAsia"/>
          <w:noProof/>
        </w:rPr>
        <w:t>D-Cubed DCM 오류 메시지 창</w:t>
      </w:r>
    </w:p>
    <w:p w:rsidR="00A35103" w:rsidRDefault="00A35103" w:rsidP="00631B1D">
      <w:pPr>
        <w:rPr>
          <w:rFonts w:hint="eastAsia"/>
          <w:b/>
          <w:sz w:val="24"/>
          <w:szCs w:val="28"/>
        </w:rPr>
      </w:pPr>
    </w:p>
    <w:p w:rsidR="00C30803" w:rsidRPr="00A45326" w:rsidRDefault="00C30803" w:rsidP="00C30803">
      <w:pPr>
        <w:ind w:firstLineChars="100" w:firstLine="280"/>
        <w:rPr>
          <w:b/>
          <w:sz w:val="28"/>
          <w:szCs w:val="24"/>
        </w:rPr>
      </w:pPr>
      <w:r>
        <w:rPr>
          <w:rFonts w:hint="eastAsia"/>
          <w:b/>
          <w:sz w:val="28"/>
          <w:szCs w:val="24"/>
        </w:rPr>
        <w:t>2</w:t>
      </w:r>
      <w:r w:rsidRPr="00A45326">
        <w:rPr>
          <w:rFonts w:hint="eastAsia"/>
          <w:b/>
          <w:sz w:val="28"/>
          <w:szCs w:val="24"/>
        </w:rPr>
        <w:t xml:space="preserve">.1 </w:t>
      </w:r>
      <w:proofErr w:type="spellStart"/>
      <w:r>
        <w:rPr>
          <w:rFonts w:hint="eastAsia"/>
          <w:b/>
          <w:sz w:val="28"/>
          <w:szCs w:val="24"/>
        </w:rPr>
        <w:t>개발시</w:t>
      </w:r>
      <w:proofErr w:type="spellEnd"/>
      <w:r>
        <w:rPr>
          <w:rFonts w:hint="eastAsia"/>
          <w:b/>
          <w:sz w:val="28"/>
          <w:szCs w:val="24"/>
        </w:rPr>
        <w:t xml:space="preserve"> DCM 라이선스 적용 정책</w:t>
      </w:r>
    </w:p>
    <w:p w:rsidR="009E6D9F" w:rsidRDefault="00C30803" w:rsidP="009E6D9F">
      <w:pPr>
        <w:ind w:firstLineChars="100" w:firstLine="200"/>
      </w:pPr>
      <w:proofErr w:type="spellStart"/>
      <w:r>
        <w:rPr>
          <w:rFonts w:hint="eastAsia"/>
        </w:rPr>
        <w:t>TransCAD</w:t>
      </w:r>
      <w:proofErr w:type="spellEnd"/>
      <w:r>
        <w:rPr>
          <w:rFonts w:hint="eastAsia"/>
        </w:rPr>
        <w:t xml:space="preserve"> 내에서 구속조건 solving을 위해서는 반드시 D-Cubed 2D DCM 소프트웨어가 필요하지만, 입력 CAD 모델에 구속조건 관련 정보가 모두 포함되어 있는 경우 변환 목적으로는 DCM이 필요하지 않다. 즉, 입력 받은 구속조건 정보를 목표 시스템에 그대로 전달만 해주면 되기 때문에 </w:t>
      </w:r>
      <w:proofErr w:type="spellStart"/>
      <w:r>
        <w:rPr>
          <w:rFonts w:hint="eastAsia"/>
        </w:rPr>
        <w:t>TransCAD</w:t>
      </w:r>
      <w:proofErr w:type="spellEnd"/>
      <w:r>
        <w:rPr>
          <w:rFonts w:hint="eastAsia"/>
        </w:rPr>
        <w:t xml:space="preserve"> 내부에서 구속조건 solving을 할 필요는 없다. DCM 라이선스는 평균 한 달을 주기로 하여 정기적으로 갱신을 해줘야 하기 때문에 라이선스 관리가 어렵고 라이선스 갱신 과정 동안 개발 시간을 지연시키는 문제가 있기 때문에, 라이선스가 없어도, 즉 DCM을 사용하지 않고도 구속조건 속성 생성을 가능케 하여 변환 기능을 수행할 수 있도록 할 필요가 있다. </w:t>
      </w:r>
      <w:r w:rsidR="009E6D9F">
        <w:rPr>
          <w:rFonts w:hint="eastAsia"/>
        </w:rPr>
        <w:t xml:space="preserve">앞으로 MACRO 번역기 프로젝트에서 번역기 개발 시에는 DCM 사용을 강제하지 않으며, test rally에서는 전원이 가급적 DCM 사용을 하는 것으로 정책을 정한다. 이를 위해 </w:t>
      </w:r>
      <w:proofErr w:type="spellStart"/>
      <w:r>
        <w:rPr>
          <w:rFonts w:hint="eastAsia"/>
        </w:rPr>
        <w:t>TransCAD</w:t>
      </w:r>
      <w:proofErr w:type="spellEnd"/>
      <w:r>
        <w:rPr>
          <w:rFonts w:hint="eastAsia"/>
        </w:rPr>
        <w:t>에서는 DCM 사용 (solver 구동) 여부를 선택할 수 있는 기능을 제</w:t>
      </w:r>
      <w:r w:rsidR="009E6D9F">
        <w:rPr>
          <w:rFonts w:hint="eastAsia"/>
        </w:rPr>
        <w:t xml:space="preserve">공한다. 이 옵션은 </w:t>
      </w:r>
      <w:proofErr w:type="spellStart"/>
      <w:r w:rsidR="009E6D9F">
        <w:rPr>
          <w:rFonts w:hint="eastAsia"/>
        </w:rPr>
        <w:t>SketchEditor</w:t>
      </w:r>
      <w:proofErr w:type="spellEnd"/>
      <w:r w:rsidR="009E6D9F">
        <w:rPr>
          <w:rFonts w:hint="eastAsia"/>
        </w:rPr>
        <w:t xml:space="preserve">를 열 때 지정할 수 있으며, 관련 API는 다음과 같다.  </w:t>
      </w:r>
    </w:p>
    <w:tbl>
      <w:tblPr>
        <w:tblStyle w:val="a7"/>
        <w:tblW w:w="0" w:type="auto"/>
        <w:tblLook w:val="04A0" w:firstRow="1" w:lastRow="0" w:firstColumn="1" w:lastColumn="0" w:noHBand="0" w:noVBand="1"/>
      </w:tblPr>
      <w:tblGrid>
        <w:gridCol w:w="9224"/>
      </w:tblGrid>
      <w:tr w:rsidR="009E6D9F" w:rsidTr="00D16755">
        <w:tc>
          <w:tcPr>
            <w:tcW w:w="9224" w:type="dxa"/>
          </w:tcPr>
          <w:p w:rsidR="009E6D9F" w:rsidRDefault="009E6D9F" w:rsidP="00D16755">
            <w:pPr>
              <w:wordWrap/>
              <w:adjustRightInd w:val="0"/>
              <w:jc w:val="left"/>
              <w:rPr>
                <w:rFonts w:ascii="돋움체" w:hAnsi="돋움체" w:cs="돋움체"/>
                <w:kern w:val="0"/>
                <w:sz w:val="19"/>
                <w:szCs w:val="19"/>
              </w:rPr>
            </w:pPr>
          </w:p>
          <w:p w:rsidR="009E6D9F" w:rsidRDefault="009E6D9F" w:rsidP="00D16755">
            <w:pPr>
              <w:wordWrap/>
              <w:adjustRightInd w:val="0"/>
              <w:jc w:val="left"/>
              <w:rPr>
                <w:rFonts w:ascii="돋움체" w:hAnsi="돋움체" w:cs="돋움체"/>
                <w:kern w:val="0"/>
                <w:sz w:val="19"/>
                <w:szCs w:val="19"/>
              </w:rPr>
            </w:pPr>
            <w:r>
              <w:rPr>
                <w:rFonts w:ascii="돋움체" w:hAnsi="돋움체" w:cs="돋움체"/>
                <w:color w:val="008000"/>
                <w:kern w:val="0"/>
                <w:sz w:val="19"/>
                <w:szCs w:val="19"/>
              </w:rPr>
              <w:t xml:space="preserve">// Open </w:t>
            </w:r>
            <w:r>
              <w:rPr>
                <w:rFonts w:ascii="돋움체" w:hAnsi="돋움체" w:cs="돋움체" w:hint="eastAsia"/>
                <w:color w:val="008000"/>
                <w:kern w:val="0"/>
                <w:sz w:val="19"/>
                <w:szCs w:val="19"/>
              </w:rPr>
              <w:t>a</w:t>
            </w:r>
            <w:r>
              <w:rPr>
                <w:rFonts w:ascii="돋움체" w:hAnsi="돋움체" w:cs="돋움체"/>
                <w:color w:val="008000"/>
                <w:kern w:val="0"/>
                <w:sz w:val="19"/>
                <w:szCs w:val="19"/>
              </w:rPr>
              <w:t xml:space="preserve"> sketch</w:t>
            </w:r>
          </w:p>
          <w:p w:rsidR="009E6D9F" w:rsidRDefault="009E6D9F" w:rsidP="00D16755">
            <w:pPr>
              <w:wordWrap/>
              <w:adjustRightInd w:val="0"/>
              <w:jc w:val="left"/>
              <w:rPr>
                <w:rFonts w:ascii="돋움체" w:hAnsi="돋움체" w:cs="돋움체" w:hint="eastAsia"/>
                <w:kern w:val="0"/>
                <w:sz w:val="19"/>
                <w:szCs w:val="19"/>
              </w:rPr>
            </w:pPr>
            <w:proofErr w:type="spellStart"/>
            <w:r>
              <w:rPr>
                <w:rFonts w:ascii="돋움체" w:hAnsi="돋움체" w:cs="돋움체"/>
                <w:kern w:val="0"/>
                <w:sz w:val="19"/>
                <w:szCs w:val="19"/>
              </w:rPr>
              <w:t>ISketchEditorPtr</w:t>
            </w:r>
            <w:proofErr w:type="spellEnd"/>
            <w:r>
              <w:rPr>
                <w:rFonts w:ascii="돋움체" w:hAnsi="돋움체" w:cs="돋움체"/>
                <w:kern w:val="0"/>
                <w:sz w:val="19"/>
                <w:szCs w:val="19"/>
              </w:rPr>
              <w:t xml:space="preserve"> spEditor1 = spSketch1-&gt;</w:t>
            </w:r>
            <w:proofErr w:type="spellStart"/>
            <w:r>
              <w:rPr>
                <w:rFonts w:ascii="돋움체" w:hAnsi="돋움체" w:cs="돋움체"/>
                <w:kern w:val="0"/>
                <w:sz w:val="19"/>
                <w:szCs w:val="19"/>
              </w:rPr>
              <w:t>OpenEditorEx</w:t>
            </w:r>
            <w:proofErr w:type="spellEnd"/>
            <w:r>
              <w:rPr>
                <w:rFonts w:ascii="돋움체" w:hAnsi="돋움체" w:cs="돋움체"/>
                <w:kern w:val="0"/>
                <w:sz w:val="19"/>
                <w:szCs w:val="19"/>
              </w:rPr>
              <w:t>(VARIANT_TRUE);</w:t>
            </w:r>
            <w:r>
              <w:rPr>
                <w:rFonts w:ascii="돋움체" w:hAnsi="돋움체" w:cs="돋움체" w:hint="eastAsia"/>
                <w:kern w:val="0"/>
                <w:sz w:val="19"/>
                <w:szCs w:val="19"/>
              </w:rPr>
              <w:t xml:space="preserve"> </w:t>
            </w:r>
            <w:r>
              <w:rPr>
                <w:rFonts w:ascii="돋움체" w:hAnsi="돋움체" w:cs="돋움체"/>
                <w:color w:val="008000"/>
                <w:kern w:val="0"/>
                <w:sz w:val="19"/>
                <w:szCs w:val="19"/>
              </w:rPr>
              <w:t xml:space="preserve">// </w:t>
            </w:r>
            <w:r>
              <w:rPr>
                <w:rFonts w:ascii="돋움체" w:hAnsi="돋움체" w:cs="돋움체" w:hint="eastAsia"/>
                <w:color w:val="008000"/>
                <w:kern w:val="0"/>
                <w:sz w:val="19"/>
                <w:szCs w:val="19"/>
              </w:rPr>
              <w:t>Using DCM</w:t>
            </w:r>
          </w:p>
          <w:p w:rsidR="009E6D9F" w:rsidRDefault="009E6D9F" w:rsidP="009E6D9F">
            <w:pPr>
              <w:wordWrap/>
              <w:adjustRightInd w:val="0"/>
              <w:jc w:val="left"/>
              <w:rPr>
                <w:rFonts w:ascii="돋움체" w:hAnsi="돋움체" w:cs="돋움체"/>
                <w:kern w:val="0"/>
                <w:sz w:val="19"/>
                <w:szCs w:val="19"/>
              </w:rPr>
            </w:pPr>
            <w:proofErr w:type="spellStart"/>
            <w:r>
              <w:rPr>
                <w:rFonts w:ascii="돋움체" w:hAnsi="돋움체" w:cs="돋움체"/>
                <w:kern w:val="0"/>
                <w:sz w:val="19"/>
                <w:szCs w:val="19"/>
              </w:rPr>
              <w:t>ISketchEditorPtr</w:t>
            </w:r>
            <w:proofErr w:type="spellEnd"/>
            <w:r>
              <w:rPr>
                <w:rFonts w:ascii="돋움체" w:hAnsi="돋움체" w:cs="돋움체"/>
                <w:kern w:val="0"/>
                <w:sz w:val="19"/>
                <w:szCs w:val="19"/>
              </w:rPr>
              <w:t xml:space="preserve"> spEditor1 = spSketch1-&gt;</w:t>
            </w:r>
            <w:proofErr w:type="spellStart"/>
            <w:r>
              <w:rPr>
                <w:rFonts w:ascii="돋움체" w:hAnsi="돋움체" w:cs="돋움체"/>
                <w:kern w:val="0"/>
                <w:sz w:val="19"/>
                <w:szCs w:val="19"/>
              </w:rPr>
              <w:t>OpenEditorEx</w:t>
            </w:r>
            <w:proofErr w:type="spellEnd"/>
            <w:r>
              <w:rPr>
                <w:rFonts w:ascii="돋움체" w:hAnsi="돋움체" w:cs="돋움체"/>
                <w:kern w:val="0"/>
                <w:sz w:val="19"/>
                <w:szCs w:val="19"/>
              </w:rPr>
              <w:t>(VARIANT_</w:t>
            </w:r>
            <w:r>
              <w:rPr>
                <w:rFonts w:ascii="돋움체" w:hAnsi="돋움체" w:cs="돋움체" w:hint="eastAsia"/>
                <w:kern w:val="0"/>
                <w:sz w:val="19"/>
                <w:szCs w:val="19"/>
              </w:rPr>
              <w:t>FALSE</w:t>
            </w:r>
            <w:r>
              <w:rPr>
                <w:rFonts w:ascii="돋움체" w:hAnsi="돋움체" w:cs="돋움체"/>
                <w:kern w:val="0"/>
                <w:sz w:val="19"/>
                <w:szCs w:val="19"/>
              </w:rPr>
              <w:t>);</w:t>
            </w:r>
            <w:r>
              <w:rPr>
                <w:rFonts w:ascii="돋움체" w:hAnsi="돋움체" w:cs="돋움체"/>
                <w:color w:val="008000"/>
                <w:kern w:val="0"/>
                <w:sz w:val="19"/>
                <w:szCs w:val="19"/>
              </w:rPr>
              <w:t xml:space="preserve"> </w:t>
            </w:r>
            <w:r>
              <w:rPr>
                <w:rFonts w:ascii="돋움체" w:hAnsi="돋움체" w:cs="돋움체"/>
                <w:color w:val="008000"/>
                <w:kern w:val="0"/>
                <w:sz w:val="19"/>
                <w:szCs w:val="19"/>
              </w:rPr>
              <w:t xml:space="preserve">// </w:t>
            </w:r>
            <w:r>
              <w:rPr>
                <w:rFonts w:ascii="돋움체" w:hAnsi="돋움체" w:cs="돋움체" w:hint="eastAsia"/>
                <w:color w:val="008000"/>
                <w:kern w:val="0"/>
                <w:sz w:val="19"/>
                <w:szCs w:val="19"/>
              </w:rPr>
              <w:t>Not using DCM</w:t>
            </w:r>
          </w:p>
          <w:p w:rsidR="009E6D9F" w:rsidRPr="00DC4225" w:rsidRDefault="009E6D9F" w:rsidP="009E6D9F">
            <w:pPr>
              <w:wordWrap/>
              <w:adjustRightInd w:val="0"/>
              <w:jc w:val="left"/>
            </w:pPr>
          </w:p>
        </w:tc>
      </w:tr>
    </w:tbl>
    <w:p w:rsidR="00C30803" w:rsidRPr="009E6D9F" w:rsidRDefault="00C30803" w:rsidP="00C30803">
      <w:pPr>
        <w:ind w:firstLineChars="100" w:firstLine="200"/>
      </w:pPr>
    </w:p>
    <w:p w:rsidR="00631B1D" w:rsidRPr="00A45326" w:rsidRDefault="00631B1D" w:rsidP="00631B1D">
      <w:pPr>
        <w:rPr>
          <w:b/>
          <w:sz w:val="28"/>
          <w:szCs w:val="28"/>
        </w:rPr>
      </w:pPr>
      <w:r w:rsidRPr="00A45326">
        <w:rPr>
          <w:rFonts w:hint="eastAsia"/>
          <w:b/>
          <w:sz w:val="28"/>
          <w:szCs w:val="28"/>
        </w:rPr>
        <w:lastRenderedPageBreak/>
        <w:t xml:space="preserve">3. </w:t>
      </w:r>
      <w:proofErr w:type="spellStart"/>
      <w:r w:rsidRPr="00A45326">
        <w:rPr>
          <w:rFonts w:hint="eastAsia"/>
          <w:b/>
          <w:sz w:val="28"/>
          <w:szCs w:val="28"/>
        </w:rPr>
        <w:t>TransCAD</w:t>
      </w:r>
      <w:proofErr w:type="spellEnd"/>
      <w:r w:rsidRPr="00A45326">
        <w:rPr>
          <w:rFonts w:hint="eastAsia"/>
          <w:b/>
          <w:sz w:val="28"/>
          <w:szCs w:val="28"/>
        </w:rPr>
        <w:t xml:space="preserve"> constraint API 구조</w:t>
      </w:r>
    </w:p>
    <w:p w:rsidR="00631B1D" w:rsidRDefault="00631B1D" w:rsidP="00631B1D">
      <w:r>
        <w:rPr>
          <w:rFonts w:hint="eastAsia"/>
        </w:rPr>
        <w:t xml:space="preserve">현재 </w:t>
      </w:r>
      <w:proofErr w:type="spellStart"/>
      <w:r>
        <w:rPr>
          <w:rFonts w:hint="eastAsia"/>
        </w:rPr>
        <w:t>TransCAD</w:t>
      </w:r>
      <w:proofErr w:type="spellEnd"/>
      <w:r w:rsidR="00670F02">
        <w:rPr>
          <w:rFonts w:hint="eastAsia"/>
        </w:rPr>
        <w:t>에서는 sketch 구성요소에 대한 2D constraint만을 제공하며,</w:t>
      </w:r>
      <w:r>
        <w:rPr>
          <w:rFonts w:hint="eastAsia"/>
        </w:rPr>
        <w:t xml:space="preserve"> constraint API 구조는 </w:t>
      </w:r>
      <w:r w:rsidR="00A35103">
        <w:rPr>
          <w:rFonts w:hint="eastAsia"/>
        </w:rPr>
        <w:t>그림2와</w:t>
      </w:r>
      <w:r>
        <w:rPr>
          <w:rFonts w:hint="eastAsia"/>
        </w:rPr>
        <w:t xml:space="preserve"> 같다.</w:t>
      </w:r>
    </w:p>
    <w:p w:rsidR="00A35103" w:rsidRDefault="00A35103" w:rsidP="00A35103">
      <w:proofErr w:type="spellStart"/>
      <w:r>
        <w:rPr>
          <w:rFonts w:hint="eastAsia"/>
        </w:rPr>
        <w:t>SketchFeature</w:t>
      </w:r>
      <w:proofErr w:type="spellEnd"/>
      <w:r>
        <w:rPr>
          <w:rFonts w:hint="eastAsia"/>
        </w:rPr>
        <w:t xml:space="preserve">는 Geometry 클래스를 관리하는 Geometries 클래스와 Constraint 클래스를 관리하는 Constraints 클래스로 구성된다. Constraint 클래스는 constraint에 대한 원형 클래스이며 실제로는 이를 상속받은 </w:t>
      </w:r>
      <w:proofErr w:type="spellStart"/>
      <w:r>
        <w:rPr>
          <w:rFonts w:hint="eastAsia"/>
        </w:rPr>
        <w:t>CoincidentSamePoint</w:t>
      </w:r>
      <w:proofErr w:type="spellEnd"/>
      <w:r>
        <w:rPr>
          <w:rFonts w:hint="eastAsia"/>
        </w:rPr>
        <w:t xml:space="preserve"> 클래스, Perpendicular 클래스, Parallel 클래스, Horizontal 클래스, Vertical 클</w:t>
      </w:r>
      <w:bookmarkStart w:id="0" w:name="_GoBack"/>
      <w:bookmarkEnd w:id="0"/>
      <w:r>
        <w:rPr>
          <w:rFonts w:hint="eastAsia"/>
        </w:rPr>
        <w:t xml:space="preserve">래스가 실질적인 구속조건 기능을 한다. 각 Constraint 상속 클래스는 해당 구속조건에 따라 하나 또는 두 개의 Geometry segment를 input argument로 가진다. 이 때, Geometry segment는 별도의 Reference </w:t>
      </w:r>
      <w:proofErr w:type="spellStart"/>
      <w:r>
        <w:rPr>
          <w:rFonts w:hint="eastAsia"/>
        </w:rPr>
        <w:t>인스턴스를</w:t>
      </w:r>
      <w:proofErr w:type="spellEnd"/>
      <w:r>
        <w:rPr>
          <w:rFonts w:hint="eastAsia"/>
        </w:rPr>
        <w:t xml:space="preserve"> 통해서 input argument로 넘겨진다. Geometry segment에 대한 Reference </w:t>
      </w:r>
      <w:proofErr w:type="spellStart"/>
      <w:r>
        <w:rPr>
          <w:rFonts w:hint="eastAsia"/>
        </w:rPr>
        <w:t>인스턴스는</w:t>
      </w:r>
      <w:proofErr w:type="spellEnd"/>
      <w:r>
        <w:rPr>
          <w:rFonts w:hint="eastAsia"/>
        </w:rPr>
        <w:t xml:space="preserve"> 아래와 같은 </w:t>
      </w:r>
      <w:proofErr w:type="spellStart"/>
      <w:r>
        <w:rPr>
          <w:rFonts w:hint="eastAsia"/>
        </w:rPr>
        <w:t>명명법을</w:t>
      </w:r>
      <w:proofErr w:type="spellEnd"/>
      <w:r>
        <w:rPr>
          <w:rFonts w:hint="eastAsia"/>
        </w:rPr>
        <w:t xml:space="preserve"> 통해 참조할 수 있다.</w:t>
      </w:r>
    </w:p>
    <w:p w:rsidR="00A35103" w:rsidRPr="003E4FF7" w:rsidRDefault="00A35103" w:rsidP="00A35103">
      <w:r>
        <w:rPr>
          <w:rFonts w:hint="eastAsia"/>
        </w:rPr>
        <w:t xml:space="preserve">예) </w:t>
      </w:r>
      <w:r>
        <w:t>“</w:t>
      </w:r>
      <w:r>
        <w:rPr>
          <w:rFonts w:hint="eastAsia"/>
        </w:rPr>
        <w:t>Sketch1</w:t>
      </w:r>
      <w:r>
        <w:t>”</w:t>
      </w:r>
      <w:r>
        <w:rPr>
          <w:rFonts w:hint="eastAsia"/>
        </w:rPr>
        <w:t xml:space="preserve">이라는 이름을 가지는 Sketch </w:t>
      </w:r>
      <w:proofErr w:type="spellStart"/>
      <w:r>
        <w:rPr>
          <w:rFonts w:hint="eastAsia"/>
        </w:rPr>
        <w:t>인스턴스에서</w:t>
      </w:r>
      <w:proofErr w:type="spellEnd"/>
      <w:r>
        <w:rPr>
          <w:rFonts w:hint="eastAsia"/>
        </w:rPr>
        <w:t xml:space="preserve"> </w:t>
      </w:r>
      <w:r>
        <w:t>“</w:t>
      </w:r>
      <w:r>
        <w:rPr>
          <w:rFonts w:hint="eastAsia"/>
        </w:rPr>
        <w:t>Line1</w:t>
      </w:r>
      <w:r>
        <w:t>”</w:t>
      </w:r>
      <w:r>
        <w:rPr>
          <w:rFonts w:hint="eastAsia"/>
        </w:rPr>
        <w:t xml:space="preserve">이라는 이름을 가지는 sketch segment를 참조하는 경우 해당 </w:t>
      </w:r>
      <w:proofErr w:type="spellStart"/>
      <w:r>
        <w:rPr>
          <w:rFonts w:hint="eastAsia"/>
        </w:rPr>
        <w:t>명명법은</w:t>
      </w:r>
      <w:proofErr w:type="spellEnd"/>
      <w:r>
        <w:rPr>
          <w:rFonts w:hint="eastAsia"/>
        </w:rPr>
        <w:t xml:space="preserve"> </w:t>
      </w:r>
      <w:r w:rsidRPr="001B19D9">
        <w:rPr>
          <w:i/>
        </w:rPr>
        <w:t>"Sketch1</w:t>
      </w:r>
      <w:proofErr w:type="gramStart"/>
      <w:r w:rsidRPr="001B19D9">
        <w:rPr>
          <w:i/>
        </w:rPr>
        <w:t>,Line1,0,0,0,0,Sketch</w:t>
      </w:r>
      <w:proofErr w:type="gramEnd"/>
      <w:r w:rsidRPr="001B19D9">
        <w:rPr>
          <w:i/>
        </w:rPr>
        <w:t>_Segment"</w:t>
      </w:r>
      <w:r>
        <w:rPr>
          <w:rFonts w:hint="eastAsia"/>
        </w:rPr>
        <w:t>와 같다.</w:t>
      </w:r>
    </w:p>
    <w:p w:rsidR="00631B1D" w:rsidRPr="00A35103" w:rsidRDefault="00631B1D" w:rsidP="00631B1D"/>
    <w:p w:rsidR="000F729A" w:rsidRDefault="004B3559" w:rsidP="000F729A">
      <w:pPr>
        <w:keepNext/>
        <w:jc w:val="center"/>
      </w:pPr>
      <w:r w:rsidRPr="004B3559">
        <w:rPr>
          <w:noProof/>
        </w:rPr>
        <mc:AlternateContent>
          <mc:Choice Requires="wpg">
            <w:drawing>
              <wp:inline distT="0" distB="0" distL="0" distR="0" wp14:anchorId="2CFB614F" wp14:editId="42D0EEBD">
                <wp:extent cx="4160656" cy="3960440"/>
                <wp:effectExtent l="0" t="0" r="11430" b="21590"/>
                <wp:docPr id="66" name="그룹 65"/>
                <wp:cNvGraphicFramePr/>
                <a:graphic xmlns:a="http://schemas.openxmlformats.org/drawingml/2006/main">
                  <a:graphicData uri="http://schemas.microsoft.com/office/word/2010/wordprocessingGroup">
                    <wpg:wgp>
                      <wpg:cNvGrpSpPr/>
                      <wpg:grpSpPr>
                        <a:xfrm>
                          <a:off x="0" y="0"/>
                          <a:ext cx="4160656" cy="3960440"/>
                          <a:chOff x="0" y="0"/>
                          <a:chExt cx="4160656" cy="3960440"/>
                        </a:xfrm>
                      </wpg:grpSpPr>
                      <wps:wsp>
                        <wps:cNvPr id="2" name="모서리가 둥근 직사각형 2"/>
                        <wps:cNvSpPr/>
                        <wps:spPr>
                          <a:xfrm>
                            <a:off x="1152128" y="0"/>
                            <a:ext cx="1264528"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4B3559">
                              <w:pPr>
                                <w:pStyle w:val="a5"/>
                                <w:wordWrap w:val="0"/>
                                <w:spacing w:before="0" w:beforeAutospacing="0" w:after="0" w:afterAutospacing="0"/>
                                <w:jc w:val="center"/>
                              </w:pPr>
                              <w:proofErr w:type="spellStart"/>
                              <w:r>
                                <w:rPr>
                                  <w:rFonts w:asciiTheme="minorHAnsi" w:eastAsiaTheme="minorEastAsia" w:hAnsi="맑은 고딕" w:cstheme="minorBidi" w:hint="eastAsia"/>
                                  <w:b/>
                                  <w:bCs/>
                                  <w:color w:val="000000" w:themeColor="text1"/>
                                  <w:kern w:val="24"/>
                                  <w:sz w:val="22"/>
                                  <w:szCs w:val="22"/>
                                </w:rPr>
                                <w:t>SketchFeature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모서리가 둥근 직사각형 3"/>
                        <wps:cNvSpPr/>
                        <wps:spPr>
                          <a:xfrm>
                            <a:off x="231832" y="792088"/>
                            <a:ext cx="1264528"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Geometries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모서리가 둥근 직사각형 4"/>
                        <wps:cNvSpPr/>
                        <wps:spPr>
                          <a:xfrm>
                            <a:off x="2104040" y="792088"/>
                            <a:ext cx="1264528"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Constraints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모서리가 둥근 직사각형 5"/>
                        <wps:cNvSpPr/>
                        <wps:spPr>
                          <a:xfrm>
                            <a:off x="231832" y="1512168"/>
                            <a:ext cx="1264528"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Geometry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모서리가 둥근 직사각형 6"/>
                        <wps:cNvSpPr/>
                        <wps:spPr>
                          <a:xfrm>
                            <a:off x="2104040" y="1530856"/>
                            <a:ext cx="1264528"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Constraint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모서리가 둥근 직사각형 7"/>
                        <wps:cNvSpPr/>
                        <wps:spPr>
                          <a:xfrm>
                            <a:off x="1352300" y="3018958"/>
                            <a:ext cx="1172912" cy="364922"/>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3E4FF7">
                              <w:pPr>
                                <w:pStyle w:val="a5"/>
                                <w:wordWrap w:val="0"/>
                                <w:spacing w:before="0" w:beforeAutospacing="0" w:after="0" w:afterAutospacing="0"/>
                                <w:jc w:val="center"/>
                              </w:pPr>
                              <w:proofErr w:type="spellStart"/>
                              <w:r>
                                <w:rPr>
                                  <w:rFonts w:asciiTheme="minorHAnsi" w:eastAsiaTheme="minorEastAsia" w:hAnsi="맑은 고딕" w:cstheme="minorBidi" w:hint="eastAsia"/>
                                  <w:b/>
                                  <w:bCs/>
                                  <w:color w:val="000000" w:themeColor="text1"/>
                                  <w:kern w:val="24"/>
                                  <w:sz w:val="22"/>
                                  <w:szCs w:val="22"/>
                                </w:rPr>
                                <w:t>SamePoint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모서리가 둥근 직사각형 8"/>
                        <wps:cNvSpPr/>
                        <wps:spPr>
                          <a:xfrm>
                            <a:off x="1352344" y="3600400"/>
                            <a:ext cx="1172912"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Perpendicular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모서리가 둥근 직사각형 9"/>
                        <wps:cNvSpPr/>
                        <wps:spPr>
                          <a:xfrm>
                            <a:off x="2987744" y="2515344"/>
                            <a:ext cx="1172912"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Parallel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모서리가 둥근 직사각형 10"/>
                        <wps:cNvSpPr/>
                        <wps:spPr>
                          <a:xfrm>
                            <a:off x="2987744" y="3019400"/>
                            <a:ext cx="1172912"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Horizontal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모서리가 둥근 직사각형 11"/>
                        <wps:cNvSpPr/>
                        <wps:spPr>
                          <a:xfrm>
                            <a:off x="2987744" y="3595464"/>
                            <a:ext cx="1172912"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Vertical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모서리가 둥근 직사각형 12"/>
                        <wps:cNvSpPr/>
                        <wps:spPr>
                          <a:xfrm>
                            <a:off x="0" y="2304256"/>
                            <a:ext cx="632264"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Line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모서리가 둥근 직사각형 13"/>
                        <wps:cNvSpPr/>
                        <wps:spPr>
                          <a:xfrm>
                            <a:off x="1080120" y="2304256"/>
                            <a:ext cx="632264"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Circle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꺾인 연결선 14"/>
                        <wps:cNvCnPr>
                          <a:stCxn id="2" idx="2"/>
                          <a:endCxn id="3" idx="0"/>
                        </wps:cNvCnPr>
                        <wps:spPr>
                          <a:xfrm rot="5400000">
                            <a:off x="1108220" y="115916"/>
                            <a:ext cx="432048" cy="920296"/>
                          </a:xfrm>
                          <a:prstGeom prst="bentConnector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꺾인 연결선 15"/>
                        <wps:cNvCnPr>
                          <a:stCxn id="2" idx="2"/>
                          <a:endCxn id="4" idx="0"/>
                        </wps:cNvCnPr>
                        <wps:spPr>
                          <a:xfrm rot="16200000" flipH="1">
                            <a:off x="2044324" y="100108"/>
                            <a:ext cx="432048" cy="951912"/>
                          </a:xfrm>
                          <a:prstGeom prst="bentConnector3">
                            <a:avLst>
                              <a:gd name="adj1" fmla="val 50000"/>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꺾인 연결선 16"/>
                        <wps:cNvCnPr>
                          <a:stCxn id="6" idx="2"/>
                          <a:endCxn id="9" idx="1"/>
                        </wps:cNvCnPr>
                        <wps:spPr>
                          <a:xfrm rot="16200000" flipH="1">
                            <a:off x="2459790" y="2167410"/>
                            <a:ext cx="804468" cy="251440"/>
                          </a:xfrm>
                          <a:prstGeom prst="bentConnector2">
                            <a:avLst/>
                          </a:prstGeom>
                          <a:ln w="12700">
                            <a:solidFill>
                              <a:schemeClr val="tx1"/>
                            </a:solidFill>
                            <a:round/>
                            <a:headEnd type="triangl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7" name="꺾인 연결선 17"/>
                        <wps:cNvCnPr>
                          <a:stCxn id="6" idx="2"/>
                          <a:endCxn id="10" idx="1"/>
                        </wps:cNvCnPr>
                        <wps:spPr>
                          <a:xfrm rot="16200000" flipH="1">
                            <a:off x="2207762" y="2419438"/>
                            <a:ext cx="1308524" cy="251440"/>
                          </a:xfrm>
                          <a:prstGeom prst="bentConnector2">
                            <a:avLst/>
                          </a:prstGeom>
                          <a:ln w="12700">
                            <a:solidFill>
                              <a:schemeClr val="tx1"/>
                            </a:solidFill>
                            <a:round/>
                            <a:headEnd type="triangl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8" name="꺾인 연결선 18"/>
                        <wps:cNvCnPr>
                          <a:stCxn id="6" idx="2"/>
                          <a:endCxn id="11" idx="1"/>
                        </wps:cNvCnPr>
                        <wps:spPr>
                          <a:xfrm rot="16200000" flipH="1">
                            <a:off x="1919730" y="2707470"/>
                            <a:ext cx="1884588" cy="251440"/>
                          </a:xfrm>
                          <a:prstGeom prst="bentConnector2">
                            <a:avLst/>
                          </a:prstGeom>
                          <a:ln w="12700">
                            <a:solidFill>
                              <a:schemeClr val="tx1"/>
                            </a:solidFill>
                            <a:round/>
                            <a:headEnd type="triangl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9" name="꺾인 연결선 19"/>
                        <wps:cNvCnPr>
                          <a:stCxn id="6" idx="2"/>
                          <a:endCxn id="8" idx="3"/>
                        </wps:cNvCnPr>
                        <wps:spPr>
                          <a:xfrm rot="5400000">
                            <a:off x="1686018" y="2730134"/>
                            <a:ext cx="1889524" cy="211048"/>
                          </a:xfrm>
                          <a:prstGeom prst="bentConnector2">
                            <a:avLst/>
                          </a:prstGeom>
                          <a:ln w="12700">
                            <a:solidFill>
                              <a:schemeClr val="tx1"/>
                            </a:solidFill>
                            <a:round/>
                            <a:headEnd type="triangl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20" name="꺾인 연결선 20"/>
                        <wps:cNvCnPr>
                          <a:stCxn id="6" idx="2"/>
                          <a:endCxn id="7" idx="3"/>
                        </wps:cNvCnPr>
                        <wps:spPr>
                          <a:xfrm rot="5400000">
                            <a:off x="1975478" y="2440592"/>
                            <a:ext cx="1310523" cy="211130"/>
                          </a:xfrm>
                          <a:prstGeom prst="bentConnector2">
                            <a:avLst/>
                          </a:prstGeom>
                          <a:ln w="12700">
                            <a:solidFill>
                              <a:schemeClr val="tx1"/>
                            </a:solidFill>
                            <a:round/>
                            <a:headEnd type="triangl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21" name="꺾인 연결선 21"/>
                        <wps:cNvCnPr>
                          <a:stCxn id="5" idx="2"/>
                          <a:endCxn id="13" idx="0"/>
                        </wps:cNvCnPr>
                        <wps:spPr>
                          <a:xfrm rot="16200000" flipH="1">
                            <a:off x="914150" y="1822154"/>
                            <a:ext cx="432048" cy="532156"/>
                          </a:xfrm>
                          <a:prstGeom prst="bentConnector3">
                            <a:avLst>
                              <a:gd name="adj1" fmla="val 50000"/>
                            </a:avLst>
                          </a:prstGeom>
                          <a:ln w="12700">
                            <a:solidFill>
                              <a:schemeClr val="tx1"/>
                            </a:solidFill>
                            <a:round/>
                            <a:headEnd type="triangl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22" name="꺾인 연결선 22"/>
                        <wps:cNvCnPr>
                          <a:stCxn id="5" idx="2"/>
                          <a:endCxn id="12" idx="0"/>
                        </wps:cNvCnPr>
                        <wps:spPr>
                          <a:xfrm rot="5400000">
                            <a:off x="374090" y="1814250"/>
                            <a:ext cx="432048" cy="547964"/>
                          </a:xfrm>
                          <a:prstGeom prst="bentConnector3">
                            <a:avLst>
                              <a:gd name="adj1" fmla="val 50000"/>
                            </a:avLst>
                          </a:prstGeom>
                          <a:ln w="12700">
                            <a:solidFill>
                              <a:schemeClr val="tx1"/>
                            </a:solidFill>
                            <a:round/>
                            <a:headEnd type="triangl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23" name="직선 연결선 23"/>
                        <wps:cNvCnPr>
                          <a:stCxn id="3" idx="2"/>
                          <a:endCxn id="5" idx="0"/>
                        </wps:cNvCnPr>
                        <wps:spPr>
                          <a:xfrm>
                            <a:off x="864096" y="1152128"/>
                            <a:ext cx="0" cy="3600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 name="직선 연결선 24"/>
                        <wps:cNvCnPr>
                          <a:stCxn id="4" idx="2"/>
                          <a:endCxn id="6" idx="0"/>
                        </wps:cNvCnPr>
                        <wps:spPr>
                          <a:xfrm>
                            <a:off x="2736304" y="1152128"/>
                            <a:ext cx="0" cy="37872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TextBox 61"/>
                        <wps:cNvSpPr txBox="1"/>
                        <wps:spPr>
                          <a:xfrm>
                            <a:off x="791494" y="1341296"/>
                            <a:ext cx="216535" cy="354965"/>
                          </a:xfrm>
                          <a:prstGeom prst="rect">
                            <a:avLst/>
                          </a:prstGeom>
                          <a:noFill/>
                        </wps:spPr>
                        <wps:txbx>
                          <w:txbxContent>
                            <w:p w:rsidR="0003491B" w:rsidRDefault="0003491B" w:rsidP="004B3559">
                              <w:pPr>
                                <w:pStyle w:val="a5"/>
                                <w:wordWrap w:val="0"/>
                                <w:spacing w:before="0" w:beforeAutospacing="0" w:after="0" w:afterAutospacing="0"/>
                              </w:pPr>
                              <w:r>
                                <w:rPr>
                                  <w:rFonts w:asciiTheme="minorHAnsi" w:eastAsiaTheme="minorEastAsia" w:hAnsi="맑은 고딕" w:cstheme="minorBidi" w:hint="eastAsia"/>
                                  <w:color w:val="000000" w:themeColor="text1"/>
                                  <w:kern w:val="24"/>
                                </w:rPr>
                                <w:t>*</w:t>
                              </w:r>
                            </w:p>
                          </w:txbxContent>
                        </wps:txbx>
                        <wps:bodyPr wrap="square" rtlCol="0">
                          <a:spAutoFit/>
                        </wps:bodyPr>
                      </wps:wsp>
                      <wps:wsp>
                        <wps:cNvPr id="26" name="TextBox 62"/>
                        <wps:cNvSpPr txBox="1"/>
                        <wps:spPr>
                          <a:xfrm>
                            <a:off x="2663641" y="1341296"/>
                            <a:ext cx="215900" cy="354965"/>
                          </a:xfrm>
                          <a:prstGeom prst="rect">
                            <a:avLst/>
                          </a:prstGeom>
                          <a:noFill/>
                        </wps:spPr>
                        <wps:txbx>
                          <w:txbxContent>
                            <w:p w:rsidR="0003491B" w:rsidRDefault="0003491B" w:rsidP="004B3559">
                              <w:pPr>
                                <w:pStyle w:val="a5"/>
                                <w:wordWrap w:val="0"/>
                                <w:spacing w:before="0" w:beforeAutospacing="0" w:after="0" w:afterAutospacing="0"/>
                              </w:pPr>
                              <w:r>
                                <w:rPr>
                                  <w:rFonts w:asciiTheme="minorHAnsi" w:eastAsiaTheme="minorEastAsia" w:hAnsi="맑은 고딕" w:cstheme="minorBidi" w:hint="eastAsia"/>
                                  <w:color w:val="000000" w:themeColor="text1"/>
                                  <w:kern w:val="24"/>
                                </w:rPr>
                                <w:t>*</w:t>
                              </w:r>
                            </w:p>
                          </w:txbxContent>
                        </wps:txbx>
                        <wps:bodyPr wrap="square" rtlCol="0">
                          <a:spAutoFit/>
                        </wps:bodyPr>
                      </wps:wsp>
                      <wps:wsp>
                        <wps:cNvPr id="27" name="TextBox 63"/>
                        <wps:cNvSpPr txBox="1"/>
                        <wps:spPr>
                          <a:xfrm>
                            <a:off x="2671261" y="1121767"/>
                            <a:ext cx="215900" cy="267335"/>
                          </a:xfrm>
                          <a:prstGeom prst="rect">
                            <a:avLst/>
                          </a:prstGeom>
                          <a:noFill/>
                        </wps:spPr>
                        <wps:txbx>
                          <w:txbxContent>
                            <w:p w:rsidR="0003491B" w:rsidRDefault="0003491B" w:rsidP="004B3559">
                              <w:pPr>
                                <w:pStyle w:val="a5"/>
                                <w:wordWrap w:val="0"/>
                                <w:spacing w:before="0" w:beforeAutospacing="0" w:after="0" w:afterAutospacing="0"/>
                              </w:pPr>
                              <w:r>
                                <w:rPr>
                                  <w:rFonts w:asciiTheme="minorHAnsi" w:eastAsiaTheme="minorEastAsia" w:hAnsi="맑은 고딕" w:cstheme="minorBidi" w:hint="eastAsia"/>
                                  <w:color w:val="000000" w:themeColor="text1"/>
                                  <w:kern w:val="24"/>
                                  <w:sz w:val="16"/>
                                  <w:szCs w:val="16"/>
                                </w:rPr>
                                <w:t>1</w:t>
                              </w:r>
                            </w:p>
                          </w:txbxContent>
                        </wps:txbx>
                        <wps:bodyPr wrap="square" rtlCol="0">
                          <a:spAutoFit/>
                        </wps:bodyPr>
                      </wps:wsp>
                      <wps:wsp>
                        <wps:cNvPr id="28" name="TextBox 64"/>
                        <wps:cNvSpPr txBox="1"/>
                        <wps:spPr>
                          <a:xfrm>
                            <a:off x="802326" y="1121767"/>
                            <a:ext cx="215900" cy="267335"/>
                          </a:xfrm>
                          <a:prstGeom prst="rect">
                            <a:avLst/>
                          </a:prstGeom>
                          <a:noFill/>
                        </wps:spPr>
                        <wps:txbx>
                          <w:txbxContent>
                            <w:p w:rsidR="0003491B" w:rsidRDefault="0003491B" w:rsidP="004B3559">
                              <w:pPr>
                                <w:pStyle w:val="a5"/>
                                <w:wordWrap w:val="0"/>
                                <w:spacing w:before="0" w:beforeAutospacing="0" w:after="0" w:afterAutospacing="0"/>
                              </w:pPr>
                              <w:r>
                                <w:rPr>
                                  <w:rFonts w:asciiTheme="minorHAnsi" w:eastAsiaTheme="minorEastAsia" w:hAnsi="맑은 고딕" w:cstheme="minorBidi" w:hint="eastAsia"/>
                                  <w:color w:val="000000" w:themeColor="text1"/>
                                  <w:kern w:val="24"/>
                                  <w:sz w:val="16"/>
                                  <w:szCs w:val="16"/>
                                </w:rPr>
                                <w:t>1</w:t>
                              </w:r>
                            </w:p>
                          </w:txbxContent>
                        </wps:txbx>
                        <wps:bodyPr wrap="square" rtlCol="0">
                          <a:spAutoFit/>
                        </wps:bodyPr>
                      </wps:wsp>
                    </wpg:wgp>
                  </a:graphicData>
                </a:graphic>
              </wp:inline>
            </w:drawing>
          </mc:Choice>
          <mc:Fallback>
            <w:pict>
              <v:group id="그룹 65" o:spid="_x0000_s1026" style="width:327.6pt;height:311.85pt;mso-position-horizontal-relative:char;mso-position-vertical-relative:line" coordsize="41606,39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">
                <v:roundrect id="모서리가 둥근 직사각형 2" o:spid="_x0000_s1027" style="position:absolute;left:11521;width:12645;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eDgcMA&#10;AADaAAAADwAAAGRycy9kb3ducmV2LnhtbESPQWvCQBSE70L/w/IK3nTTHKxG1xBsSz2IEC09P7LP&#10;JDT7Nuxuk/Tfu4VCj8PMfMPs8sl0YiDnW8sKnpYJCOLK6pZrBR/Xt8UahA/IGjvLpOCHPOT7h9kO&#10;M21HLmm4hFpECPsMFTQh9JmUvmrIoF/anjh6N+sMhihdLbXDMcJNJ9MkWUmDLceFBns6NFR9Xb6N&#10;gvNLG8ZnN2zK99NnYQ9p0tWnV6Xmj1OxBRFoCv/hv/ZRK0jh90q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eDgcMAAADaAAAADwAAAAAAAAAAAAAAAACYAgAAZHJzL2Rv&#10;d25yZXYueG1sUEsFBgAAAAAEAAQA9QAAAIgDAAAAAA==&#10;" fillcolor="white [3212]" strokecolor="black [3213]" strokeweight="1pt">
                  <v:textbox>
                    <w:txbxContent>
                      <w:p w:rsidR="0003491B" w:rsidRDefault="0003491B" w:rsidP="004B3559">
                        <w:pPr>
                          <w:pStyle w:val="a5"/>
                          <w:wordWrap w:val="0"/>
                          <w:spacing w:before="0" w:beforeAutospacing="0" w:after="0" w:afterAutospacing="0"/>
                          <w:jc w:val="center"/>
                        </w:pPr>
                        <w:proofErr w:type="spellStart"/>
                        <w:r>
                          <w:rPr>
                            <w:rFonts w:asciiTheme="minorHAnsi" w:eastAsiaTheme="minorEastAsia" w:hAnsi="맑은 고딕" w:cstheme="minorBidi" w:hint="eastAsia"/>
                            <w:b/>
                            <w:bCs/>
                            <w:color w:val="000000" w:themeColor="text1"/>
                            <w:kern w:val="24"/>
                            <w:sz w:val="22"/>
                            <w:szCs w:val="22"/>
                          </w:rPr>
                          <w:t>SketchFeature</w:t>
                        </w:r>
                        <w:proofErr w:type="spellEnd"/>
                      </w:p>
                    </w:txbxContent>
                  </v:textbox>
                </v:roundrect>
                <v:roundrect id="모서리가 둥근 직사각형 3" o:spid="_x0000_s1028" style="position:absolute;left:2318;top:7920;width:12645;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smGsMA&#10;AADaAAAADwAAAGRycy9kb3ducmV2LnhtbESPQWvCQBSE70L/w/IKvemmFrSN2YhYiz2IEFs8P7Kv&#10;SWj2bdhdk/TfdwXB4zAz3zDZejSt6Mn5xrKC51kCgri0uuFKwffXx/QVhA/IGlvLpOCPPKzzh0mG&#10;qbYDF9SfQiUihH2KCuoQulRKX9Zk0M9sRxy9H+sMhihdJbXDIcJNK+dJspAGG44LNXa0ran8PV2M&#10;guN7E4al69+K/eG8sdt50laHnVJPj+NmBSLQGO7hW/tTK3iB65V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smGsMAAADaAAAADwAAAAAAAAAAAAAAAACYAgAAZHJzL2Rv&#10;d25yZXYueG1sUEsFBgAAAAAEAAQA9QAAAIgDAAAAAA==&#10;" fillcolor="white [3212]" strokecolor="black [3213]" strokeweight="1pt">
                  <v:textbo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Geometries</w:t>
                        </w:r>
                      </w:p>
                    </w:txbxContent>
                  </v:textbox>
                </v:roundrect>
                <v:roundrect id="모서리가 둥근 직사각형 4" o:spid="_x0000_s1029" style="position:absolute;left:21040;top:7920;width:12645;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K+bsMA&#10;AADaAAAADwAAAGRycy9kb3ducmV2LnhtbESPQWvCQBSE70L/w/IKvemmUrSN2YhYiz2IEFs8P7Kv&#10;SWj2bdhdk/TfdwXB4zAz3zDZejSt6Mn5xrKC51kCgri0uuFKwffXx/QVhA/IGlvLpOCPPKzzh0mG&#10;qbYDF9SfQiUihH2KCuoQulRKX9Zk0M9sRxy9H+sMhihdJbXDIcJNK+dJspAGG44LNXa0ran8PV2M&#10;guN7E4al69+K/eG8sdt50laHnVJPj+NmBSLQGO7hW/tTK3iB65V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K+bsMAAADaAAAADwAAAAAAAAAAAAAAAACYAgAAZHJzL2Rv&#10;d25yZXYueG1sUEsFBgAAAAAEAAQA9QAAAIgDAAAAAA==&#10;" fillcolor="white [3212]" strokecolor="black [3213]" strokeweight="1pt">
                  <v:textbo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Constraints</w:t>
                        </w:r>
                      </w:p>
                    </w:txbxContent>
                  </v:textbox>
                </v:roundrect>
                <v:roundrect id="모서리가 둥근 직사각형 5" o:spid="_x0000_s1030" style="position:absolute;left:2318;top:15121;width:12645;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4b9cMA&#10;AADaAAAADwAAAGRycy9kb3ducmV2LnhtbESPQWvCQBSE70L/w/IKvemmQrWN2YhYiz2IEFs8P7Kv&#10;SWj2bdhdk/TfdwXB4zAz3zDZejSt6Mn5xrKC51kCgri0uuFKwffXx/QVhA/IGlvLpOCPPKzzh0mG&#10;qbYDF9SfQiUihH2KCuoQulRKX9Zk0M9sRxy9H+sMhihdJbXDIcJNK+dJspAGG44LNXa0ran8PV2M&#10;guN7E4al69+K/eG8sdt50laHnVJPj+NmBSLQGO7hW/tTK3iB65V4A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4b9cMAAADaAAAADwAAAAAAAAAAAAAAAACYAgAAZHJzL2Rv&#10;d25yZXYueG1sUEsFBgAAAAAEAAQA9QAAAIgDAAAAAA==&#10;" fillcolor="white [3212]" strokecolor="black [3213]" strokeweight="1pt">
                  <v:textbo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Geometry</w:t>
                        </w:r>
                      </w:p>
                    </w:txbxContent>
                  </v:textbox>
                </v:roundrect>
                <v:roundrect id="모서리가 둥근 직사각형 6" o:spid="_x0000_s1031" style="position:absolute;left:21040;top:15308;width:12645;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FgsMA&#10;AADaAAAADwAAAGRycy9kb3ducmV2LnhtbESPQWvCQBSE70L/w/IKvZlNPVhNs4pYSz2IkLT0/Mg+&#10;k2D2bdhdk/Tfu4VCj8PMfMPk28l0YiDnW8sKnpMUBHFldcu1gq/P9/kKhA/IGjvLpOCHPGw3D7Mc&#10;M21HLmgoQy0ihH2GCpoQ+kxKXzVk0Ce2J47exTqDIUpXS+1wjHDTyUWaLqXBluNCgz3tG6qu5c0o&#10;OL+1YXxxw7r4OH3v7H6RdvXpoNTT47R7BRFoCv/hv/ZRK1jC75V4A+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yFgsMAAADaAAAADwAAAAAAAAAAAAAAAACYAgAAZHJzL2Rv&#10;d25yZXYueG1sUEsFBgAAAAAEAAQA9QAAAIgDAAAAAA==&#10;" fillcolor="white [3212]" strokecolor="black [3213]" strokeweight="1pt">
                  <v:textbo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Constraint</w:t>
                        </w:r>
                      </w:p>
                    </w:txbxContent>
                  </v:textbox>
                </v:roundrect>
                <v:roundrect id="모서리가 둥근 직사각형 7" o:spid="_x0000_s1032" style="position:absolute;left:13523;top:30189;width:11729;height:36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AgGcMA&#10;AADaAAAADwAAAGRycy9kb3ducmV2LnhtbESPQWvCQBSE70L/w/IKvZlNc2hqmlXEttSDFLSl50f2&#10;mQSzb8PuNon/3hUEj8PMfMOUq8l0YiDnW8sKnpMUBHFldcu1gt+fz/krCB+QNXaWScGZPKyWD7MS&#10;C21H3tNwCLWIEPYFKmhC6AspfdWQQZ/Ynjh6R+sMhihdLbXDMcJNJ7M0fZEGW44LDfa0aag6Hf6N&#10;gu/3Noy5Gxb7r93f2m6ytKt3H0o9PU7rNxCBpnAP39pbrSCH65V4A+T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AgGcMAAADaAAAADwAAAAAAAAAAAAAAAACYAgAAZHJzL2Rv&#10;d25yZXYueG1sUEsFBgAAAAAEAAQA9QAAAIgDAAAAAA==&#10;" fillcolor="white [3212]" strokecolor="black [3213]" strokeweight="1pt">
                  <v:textbox>
                    <w:txbxContent>
                      <w:p w:rsidR="0003491B" w:rsidRDefault="0003491B" w:rsidP="003E4FF7">
                        <w:pPr>
                          <w:pStyle w:val="a5"/>
                          <w:wordWrap w:val="0"/>
                          <w:spacing w:before="0" w:beforeAutospacing="0" w:after="0" w:afterAutospacing="0"/>
                          <w:jc w:val="center"/>
                        </w:pPr>
                        <w:proofErr w:type="spellStart"/>
                        <w:r>
                          <w:rPr>
                            <w:rFonts w:asciiTheme="minorHAnsi" w:eastAsiaTheme="minorEastAsia" w:hAnsi="맑은 고딕" w:cstheme="minorBidi" w:hint="eastAsia"/>
                            <w:b/>
                            <w:bCs/>
                            <w:color w:val="000000" w:themeColor="text1"/>
                            <w:kern w:val="24"/>
                            <w:sz w:val="22"/>
                            <w:szCs w:val="22"/>
                          </w:rPr>
                          <w:t>SamePoint</w:t>
                        </w:r>
                        <w:proofErr w:type="spellEnd"/>
                      </w:p>
                    </w:txbxContent>
                  </v:textbox>
                </v:roundrect>
                <v:roundrect id="모서리가 둥근 직사각형 8" o:spid="_x0000_s1033" style="position:absolute;left:13523;top:36004;width:1172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0a8AA&#10;AADaAAAADwAAAGRycy9kb3ducmV2LnhtbERPz2vCMBS+D/wfwhO8rak9bLMaReqGO8jAbnh+NM+2&#10;2LyUJGvrf28Ogx0/vt+b3WQ6MZDzrWUFyyQFQVxZ3XKt4Of74/kNhA/IGjvLpOBOHnbb2dMGc21H&#10;PtNQhlrEEPY5KmhC6HMpfdWQQZ/YnjhyV+sMhghdLbXDMYabTmZp+iINthwbGuypaKi6lb9Gwdeh&#10;DeOrG1bn4+myt0WWdvXpXanFfNqvQQSawr/4z/2pFcSt8Uq8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0a8AAAADaAAAADwAAAAAAAAAAAAAAAACYAgAAZHJzL2Rvd25y&#10;ZXYueG1sUEsFBgAAAAAEAAQA9QAAAIUDAAAAAA==&#10;" fillcolor="white [3212]" strokecolor="black [3213]" strokeweight="1pt">
                  <v:textbo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Perpendicular</w:t>
                        </w:r>
                      </w:p>
                    </w:txbxContent>
                  </v:textbox>
                </v:roundrect>
                <v:roundrect id="모서리가 둥근 직사각형 9" o:spid="_x0000_s1034" style="position:absolute;left:29877;top:25153;width:1172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8MIA&#10;AADaAAAADwAAAGRycy9kb3ducmV2LnhtbESPzYvCMBTE7wv+D+EJe1tTPexqNYr4gXsQwQ88P5pn&#10;W2xeShLb+t9vFgSPw8z8hpktOlOJhpwvLSsYDhIQxJnVJecKLuft1xiED8gaK8uk4EkeFvPexwxT&#10;bVs+UnMKuYgQ9ikqKEKoUyl9VpBBP7A1cfRu1hkMUbpcaodthJtKjpLkWxosOS4UWNOqoOx+ehgF&#10;h3UZ2h/XTI67/XVpV6OkyvcbpT773XIKIlAX3uFX+1crmMD/lXgD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xHwwgAAANoAAAAPAAAAAAAAAAAAAAAAAJgCAABkcnMvZG93&#10;bnJldi54bWxQSwUGAAAAAAQABAD1AAAAhwMAAAAA&#10;" fillcolor="white [3212]" strokecolor="black [3213]" strokeweight="1pt">
                  <v:textbo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Parallel</w:t>
                        </w:r>
                      </w:p>
                    </w:txbxContent>
                  </v:textbox>
                </v:roundrect>
                <v:roundrect id="모서리가 둥근 직사각형 10" o:spid="_x0000_s1035" style="position:absolute;left:29877;top:30194;width:11729;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NgsQA&#10;AADbAAAADwAAAGRycy9kb3ducmV2LnhtbESPT2/CMAzF75P4DpGRdhspHBh0BIRgaDsgJP5oZ6vx&#10;2mqNUyVZ2337+YDEzdZ7fu/n1WZwjeooxNqzgekkA0VceFtzaeB2PbwsQMWEbLHxTAb+KMJmPXpa&#10;YW59z2fqLqlUEsIxRwNVSm2udSwqchgnviUW7dsHh0nWUGobsJdw1+hZls21w5qlocKWdhUVP5df&#10;Z+C0r1P/Grrl+eP4tfW7WdaUx3djnsfD9g1UoiE9zPfrT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FzYLEAAAA2wAAAA8AAAAAAAAAAAAAAAAAmAIAAGRycy9k&#10;b3ducmV2LnhtbFBLBQYAAAAABAAEAPUAAACJAwAAAAA=&#10;" fillcolor="white [3212]" strokecolor="black [3213]" strokeweight="1pt">
                  <v:textbo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Horizontal</w:t>
                        </w:r>
                      </w:p>
                    </w:txbxContent>
                  </v:textbox>
                </v:roundrect>
                <v:roundrect id="모서리가 둥근 직사각형 11" o:spid="_x0000_s1036" style="position:absolute;left:29877;top:35954;width:11729;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loGcIA&#10;AADbAAAADwAAAGRycy9kb3ducmV2LnhtbERPTWvCQBC9C/0PyxS8mU08aE2zSrAt9SAFbel5yI5J&#10;MDsbdrdJ+u9dodDbPN7nFLvJdGIg51vLCrIkBUFcWd1yreDr823xBMIHZI2dZVLwSx5224dZgbm2&#10;I59oOIdaxBD2OSpoQuhzKX3VkEGf2J44chfrDIYIXS21wzGGm04u03QlDbYcGxrsad9QdT3/GAUf&#10;L20Y127YnN6P36XdL9OuPr4qNX+cymcQgabwL/5zH3Scn8H9l3iA3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yWgZwgAAANsAAAAPAAAAAAAAAAAAAAAAAJgCAABkcnMvZG93&#10;bnJldi54bWxQSwUGAAAAAAQABAD1AAAAhwMAAAAA&#10;" fillcolor="white [3212]" strokecolor="black [3213]" strokeweight="1pt">
                  <v:textbo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Vertical</w:t>
                        </w:r>
                      </w:p>
                    </w:txbxContent>
                  </v:textbox>
                </v:roundrect>
                <v:roundrect id="모서리가 둥근 직사각형 12" o:spid="_x0000_s1037" style="position:absolute;top:23042;width:6322;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2bsIA&#10;AADbAAAADwAAAGRycy9kb3ducmV2LnhtbERPTWvCQBC9C/0PyxS86aY5WI2uIdiWehAhWnoesmMS&#10;mp0Nu9sk/fduodDbPN7n7PLJdGIg51vLCp6WCQjiyuqWawUf17fFGoQPyBo7y6Tghzzk+4fZDjNt&#10;Ry5puIRaxBD2GSpoQugzKX3VkEG/tD1x5G7WGQwRulpqh2MMN51Mk2QlDbYcGxrs6dBQ9XX5NgrO&#10;L20Yn92wKd9Pn4U9pElXn16Vmj9OxRZEoCn8i//cRx3np/D7SzxA7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ZuwgAAANsAAAAPAAAAAAAAAAAAAAAAAJgCAABkcnMvZG93&#10;bnJldi54bWxQSwUGAAAAAAQABAD1AAAAhwMAAAAA&#10;" fillcolor="white [3212]" strokecolor="black [3213]" strokeweight="1pt">
                  <v:textbo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Line</w:t>
                        </w:r>
                      </w:p>
                    </w:txbxContent>
                  </v:textbox>
                </v:roundrect>
                <v:roundrect id="모서리가 둥근 직사각형 13" o:spid="_x0000_s1038" style="position:absolute;left:10801;top:23042;width:6322;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T9cIA&#10;AADbAAAADwAAAGRycy9kb3ducmV2LnhtbERPTWvCQBC9C/0PyxR6000taBuzEbEWexAhtngestMk&#10;NDsbdtck/fddQfA2j/c52Xo0rejJ+caygudZAoK4tLrhSsH318f0FYQPyBpby6Tgjzys84dJhqm2&#10;AxfUn0IlYgj7FBXUIXSplL6syaCf2Y44cj/WGQwRukpqh0MMN62cJ8lCGmw4NtTY0bam8vd0MQqO&#10;700Ylq5/K/aH88Zu50lbHXZKPT2OmxWIQGO4i2/uTx3nv8D1l3iA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V1P1wgAAANsAAAAPAAAAAAAAAAAAAAAAAJgCAABkcnMvZG93&#10;bnJldi54bWxQSwUGAAAAAAQABAD1AAAAhwMAAAAA&#10;" fillcolor="white [3212]" strokecolor="black [3213]" strokeweight="1pt">
                  <v:textbox>
                    <w:txbxContent>
                      <w:p w:rsidR="0003491B" w:rsidRDefault="0003491B" w:rsidP="004B3559">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Circle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꺾인 연결선 14" o:spid="_x0000_s1039" type="#_x0000_t34" style="position:absolute;left:11082;top:1158;width:4320;height:920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rqUMAAAADbAAAADwAAAGRycy9kb3ducmV2LnhtbERPzWrCQBC+F3yHZQRvzUYtJaRZRQQh&#10;SA+t5gGG7HQTkp0N2dXEt3cLhd7m4/udYj/bXtxp9K1jBeskBUFcO92yUVBdT68ZCB+QNfaOScGD&#10;POx3i5cCc+0m/qb7JRgRQ9jnqKAJYcil9HVDFn3iBuLI/bjRYohwNFKPOMVw28tNmr5Liy3HhgYH&#10;OjZUd5ebVXDafGah0p6qrl+bbHv+sr40Sq2W8+EDRKA5/Iv/3KWO89/g95d4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bq6lDAAAAA2wAAAA8AAAAAAAAAAAAAAAAA&#10;oQIAAGRycy9kb3ducmV2LnhtbFBLBQYAAAAABAAEAPkAAACOAwAAAAA=&#10;" strokecolor="black [3213]" strokeweight="1pt"/>
                <v:shape id="꺾인 연결선 15" o:spid="_x0000_s1040" type="#_x0000_t34" style="position:absolute;left:20443;top:1000;width:4320;height:95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dYm8IAAADbAAAADwAAAGRycy9kb3ducmV2LnhtbERPzWrCQBC+C32HZQredFPRVqMbqYLg&#10;xYaoDzBmp0ma7GzIriZ9+26h0Nt8fL+z2Q6mEQ/qXGVZwcs0AkGcW11xoeB6OUyWIJxH1thYJgXf&#10;5GCbPI02GGvbc0aPsy9ECGEXo4LS+zaW0uUlGXRT2xIH7tN2Bn2AXSF1h30IN42cRdGrNFhxaCix&#10;pX1JeX2+GwXz+enjtjqli9ru7l89ZmmWvqVKjZ+H9zUIT4P/F/+5jzrMX8DvL+EAmf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dYm8IAAADbAAAADwAAAAAAAAAAAAAA&#10;AAChAgAAZHJzL2Rvd25yZXYueG1sUEsFBgAAAAAEAAQA+QAAAJADAAAAAA==&#10;" strokecolor="black [3213]" strokeweight="1pt"/>
                <v:shapetype id="_x0000_t33" coordsize="21600,21600" o:spt="33" o:oned="t" path="m,l21600,r,21600e" filled="f">
                  <v:stroke joinstyle="miter"/>
                  <v:path arrowok="t" fillok="f" o:connecttype="none"/>
                  <o:lock v:ext="edit" shapetype="t"/>
                </v:shapetype>
                <v:shape id="꺾인 연결선 16" o:spid="_x0000_s1041" type="#_x0000_t33" style="position:absolute;left:24597;top:21674;width:8045;height:25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NU8L8AAADbAAAADwAAAGRycy9kb3ducmV2LnhtbERPTYvCMBC9C/6HMII3TV3YslajiCIs&#10;eFILXodmbIvNpDbZGv31ZmFhb/N4n7NcB9OInjpXW1YwmyYgiAuray4V5Of95AuE88gaG8uk4EkO&#10;1qvhYImZtg8+Un/ypYgh7DJUUHnfZlK6oiKDbmpb4shdbWfQR9iVUnf4iOGmkR9JkkqDNceGClva&#10;VlTcTj9GAR849LtPl+zz8+Vl5nyfmZAqNR6FzQKEp+D/xX/ubx3np/D7SzxAr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sNU8L8AAADbAAAADwAAAAAAAAAAAAAAAACh&#10;AgAAZHJzL2Rvd25yZXYueG1sUEsFBgAAAAAEAAQA+QAAAI0DAAAAAA==&#10;" strokecolor="black [3213]" strokeweight="1pt">
                  <v:stroke startarrow="block" startarrowwidth="wide" startarrowlength="long" joinstyle="round"/>
                </v:shape>
                <v:shape id="꺾인 연결선 17" o:spid="_x0000_s1042" type="#_x0000_t33" style="position:absolute;left:22077;top:24194;width:13086;height:25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xa8AAAADbAAAADwAAAGRycy9kb3ducmV2LnhtbERPTWvCQBC9C/0PyxR6MxsLjTV1FakI&#10;hZ6MgV6H7JiEZmdjdo1bf71bELzN433Och1MJ0YaXGtZwSxJQRBXVrdcKygPu+k7COeRNXaWScEf&#10;OVivniZLzLW98J7GwtcihrDLUUHjfZ9L6aqGDLrE9sSRO9rBoI9wqKUe8BLDTSdf0zSTBluODQ32&#10;9NlQ9VucjQL+5jBu31y6Kw8/V7Pg08yETKmX57D5AOEp+If47v7Scf4c/n+JB8jV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GP8WvAAAAA2wAAAA8AAAAAAAAAAAAAAAAA&#10;oQIAAGRycy9kb3ducmV2LnhtbFBLBQYAAAAABAAEAPkAAACOAwAAAAA=&#10;" strokecolor="black [3213]" strokeweight="1pt">
                  <v:stroke startarrow="block" startarrowwidth="wide" startarrowlength="long" joinstyle="round"/>
                </v:shape>
                <v:shape id="꺾인 연결선 18" o:spid="_x0000_s1043" type="#_x0000_t33" style="position:absolute;left:19197;top:27074;width:18846;height:25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BlGcIAAADbAAAADwAAAGRycy9kb3ducmV2LnhtbESPQWvCQBCF70L/wzIFb7pRUDR1lVIR&#10;Cp7UgNchO01Cs7Npdhu3/fXOQfA2w3vz3jebXXKtGqgPjWcDs2kGirj0tuHKQHE5TFagQkS22Hom&#10;A38UYLd9GW0wt/7GJxrOsVISwiFHA3WMXa51KGtyGKa+Ixbty/cOo6x9pW2PNwl3rZ5n2VI7bFga&#10;auzoo6by+/zrDPCR07BfhOxQXK7/bs0/M5eWxoxf0/sbqEgpPs2P608r+AIrv8gAen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BlGcIAAADbAAAADwAAAAAAAAAAAAAA&#10;AAChAgAAZHJzL2Rvd25yZXYueG1sUEsFBgAAAAAEAAQA+QAAAJADAAAAAA==&#10;" strokecolor="black [3213]" strokeweight="1pt">
                  <v:stroke startarrow="block" startarrowwidth="wide" startarrowlength="long" joinstyle="round"/>
                </v:shape>
                <v:shape id="꺾인 연결선 19" o:spid="_x0000_s1044" type="#_x0000_t33" style="position:absolute;left:16860;top:27300;width:18896;height:211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ldFL8AAADbAAAADwAAAGRycy9kb3ducmV2LnhtbERP24rCMBB9F/Yfwiz4pqmLiltNiyws&#10;iAqi6wcMzdgWm0m2iVr/3giCb3M411nknWnElVpfW1YwGiYgiAuray4VHP9+BzMQPiBrbCyTgjt5&#10;yLOP3gJTbW+8p+shlCKGsE9RQRWCS6X0RUUG/dA64sidbGswRNiWUrd4i+GmkV9JMpUGa44NFTr6&#10;qag4Hy5Gwe4onQnjf7stNzhemol1681Kqf5nt5yDCNSFt/jlXuk4/xuev8QDZPY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7ldFL8AAADbAAAADwAAAAAAAAAAAAAAAACh&#10;AgAAZHJzL2Rvd25yZXYueG1sUEsFBgAAAAAEAAQA+QAAAI0DAAAAAA==&#10;" strokecolor="black [3213]" strokeweight="1pt">
                  <v:stroke startarrow="block" startarrowwidth="wide" startarrowlength="long" joinstyle="round"/>
                </v:shape>
                <v:shape id="꺾인 연결선 20" o:spid="_x0000_s1045" type="#_x0000_t33" style="position:absolute;left:19754;top:24405;width:13106;height:211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8+NLsAAADbAAAADwAAAGRycy9kb3ducmV2LnhtbERP3QoBQRS+V95hOsods4S0DEkpoeTn&#10;AU47x+5m58zYGay3NxfK5df3P182phIvqn1pWcGgn4AgzqwuOVdwvWx6UxA+IGusLJOCD3lYLtqt&#10;OabavvlEr3PIRQxhn6KCIgSXSumzggz6vnXEkbvZ2mCIsM6lrvEdw00lh0kykQZLjg0FOloXlN3P&#10;T6PgeJXOhNHDHvI9jlZmbN1uv1Wq22lWMxCBmvAX/9xbrWAY18cv8QfIx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87z40uwAAANsAAAAPAAAAAAAAAAAAAAAAAKECAABk&#10;cnMvZG93bnJldi54bWxQSwUGAAAAAAQABAD5AAAAiQMAAAAA&#10;" strokecolor="black [3213]" strokeweight="1pt">
                  <v:stroke startarrow="block" startarrowwidth="wide" startarrowlength="long" joinstyle="round"/>
                </v:shape>
                <v:shape id="꺾인 연결선 21" o:spid="_x0000_s1046" type="#_x0000_t34" style="position:absolute;left:9141;top:18221;width:4320;height:532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WOr8UAAADbAAAADwAAAGRycy9kb3ducmV2LnhtbESPQWvCQBSE7wX/w/IEb3VjwNZGVxHF&#10;VlAEbQ89PrLPbDD7NmbXmP57t1DocZiZb5jZorOVaKnxpWMFo2ECgjh3uuRCwdfn5nkCwgdkjZVj&#10;UvBDHhbz3tMMM+3ufKT2FAoRIewzVGBCqDMpfW7Ioh+6mjh6Z9dYDFE2hdQN3iPcVjJNkhdpseS4&#10;YLCmlaH8crpZBfsPuzS33XVrxq95e/h272/jdarUoN8tpyACdeE//NfeagXpC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8WOr8UAAADbAAAADwAAAAAAAAAA&#10;AAAAAAChAgAAZHJzL2Rvd25yZXYueG1sUEsFBgAAAAAEAAQA+QAAAJMDAAAAAA==&#10;" strokecolor="black [3213]" strokeweight="1pt">
                  <v:stroke startarrow="block" startarrowwidth="wide" startarrowlength="long" joinstyle="round"/>
                </v:shape>
                <v:shape id="꺾인 연결선 22" o:spid="_x0000_s1047" type="#_x0000_t34" style="position:absolute;left:3741;top:18142;width:4320;height:547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kx1cQAAADbAAAADwAAAGRycy9kb3ducmV2LnhtbESPQWvCQBSE74X+h+UJvTUbcyg2ZhVJ&#10;FUILUq14fmSfSTD7NmS3SfTXdwuFHoeZ+YbJ1pNpxUC9aywrmEcxCOLS6oYrBaev3fMChPPIGlvL&#10;pOBGDtarx4cMU21HPtBw9JUIEHYpKqi971IpXVmTQRfZjjh4F9sb9EH2ldQ9jgFuWpnE8Ys02HBY&#10;qLGjvKbyevw2Cij/zN/PuCuKBb8d7tuP/fZV75V6mk2bJQhPk/8P/7ULrSBJ4P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WTHVxAAAANsAAAAPAAAAAAAAAAAA&#10;AAAAAKECAABkcnMvZG93bnJldi54bWxQSwUGAAAAAAQABAD5AAAAkgMAAAAA&#10;" strokecolor="black [3213]" strokeweight="1pt">
                  <v:stroke startarrow="block" startarrowwidth="wide" startarrowlength="long" joinstyle="round"/>
                </v:shape>
                <v:line id="직선 연결선 23" o:spid="_x0000_s1048" style="position:absolute;visibility:visible;mso-wrap-style:square" from="8640,11521" to="8640,15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dQtsUAAADbAAAADwAAAGRycy9kb3ducmV2LnhtbESPQWvCQBSE74L/YXmFXsRsjKg1zSpS&#10;KfQipdGDvT2yr0lo9m3Irib9911B8DjMzDdMth1MI67UudqyglkUgyAurK65VHA6vk9fQDiPrLGx&#10;TAr+yMF2Mx5lmGrb8xddc1+KAGGXooLK+zaV0hUVGXSRbYmD92M7gz7IrpS6wz7ATSOTOF5KgzWH&#10;hQpbequo+M0vRsH+tOzzdblYTWbzw7Dmz+T8fTBKPT8Nu1cQngb/CN/bH1pBMofbl/AD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dQtsUAAADbAAAADwAAAAAAAAAA&#10;AAAAAAChAgAAZHJzL2Rvd25yZXYueG1sUEsFBgAAAAAEAAQA+QAAAJMDAAAAAA==&#10;" strokecolor="black [3213]" strokeweight="1pt"/>
                <v:line id="직선 연결선 24" o:spid="_x0000_s1049" style="position:absolute;visibility:visible;mso-wrap-style:square" from="27363,11521" to="27363,15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7IwsYAAADbAAAADwAAAGRycy9kb3ducmV2LnhtbESPQWvCQBSE70L/w/IKvUizMVptUlcp&#10;LYIXkaYe7O2RfU1Cs29Ddmviv3cFweMwM98wy/VgGnGiztWWFUyiGARxYXXNpYLD9+b5FYTzyBob&#10;y6TgTA7Wq4fREjNte/6iU+5LESDsMlRQed9mUrqiIoMusi1x8H5tZ9AH2ZVSd9gHuGlkEsdzabDm&#10;sFBhSx8VFX/5v1HweZj3eVq+LMaT6W5IeZ8cf3ZGqafH4f0NhKfB38O39lYrSGZw/RJ+gF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OyMLGAAAA2wAAAA8AAAAAAAAA&#10;AAAAAAAAoQIAAGRycy9kb3ducmV2LnhtbFBLBQYAAAAABAAEAPkAAACUAwAAAAA=&#10;" strokecolor="black [3213]" strokeweight="1pt"/>
                <v:shapetype id="_x0000_t202" coordsize="21600,21600" o:spt="202" path="m,l,21600r21600,l21600,xe">
                  <v:stroke joinstyle="miter"/>
                  <v:path gradientshapeok="t" o:connecttype="rect"/>
                </v:shapetype>
                <v:shape id="TextBox 61" o:spid="_x0000_s1050" type="#_x0000_t202" style="position:absolute;left:7914;top:13412;width:2166;height:3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03491B" w:rsidRDefault="0003491B" w:rsidP="004B3559">
                        <w:pPr>
                          <w:pStyle w:val="a5"/>
                          <w:wordWrap w:val="0"/>
                          <w:spacing w:before="0" w:beforeAutospacing="0" w:after="0" w:afterAutospacing="0"/>
                        </w:pPr>
                        <w:r>
                          <w:rPr>
                            <w:rFonts w:asciiTheme="minorHAnsi" w:eastAsiaTheme="minorEastAsia" w:hAnsi="맑은 고딕" w:cstheme="minorBidi" w:hint="eastAsia"/>
                            <w:color w:val="000000" w:themeColor="text1"/>
                            <w:kern w:val="24"/>
                          </w:rPr>
                          <w:t>*</w:t>
                        </w:r>
                      </w:p>
                    </w:txbxContent>
                  </v:textbox>
                </v:shape>
                <v:shape id="TextBox 62" o:spid="_x0000_s1051" type="#_x0000_t202" style="position:absolute;left:26636;top:13412;width:2159;height:3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qQasEA&#10;AADbAAAADwAAAGRycy9kb3ducmV2LnhtbESPQWvCQBSE74L/YXmCN90oKCW6itQWPPSijfdH9pkN&#10;zb4N2aeJ/75bKHgcZuYbZrsffKMe1MU6sIHFPANFXAZbc2Wg+P6cvYGKgmyxCUwGnhRhvxuPtpjb&#10;0POZHhepVIJwzNGAE2lzrWPpyGOch5Y4ebfQeZQku0rbDvsE941eZtlae6w5LThs6d1R+XO5ewMi&#10;9rB4Fh8+nq7D17F3WbnCwpjpZDhsQAkN8gr/t0/WwHINf1/SD9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KkGrBAAAA2wAAAA8AAAAAAAAAAAAAAAAAmAIAAGRycy9kb3du&#10;cmV2LnhtbFBLBQYAAAAABAAEAPUAAACGAwAAAAA=&#10;" filled="f" stroked="f">
                  <v:textbox style="mso-fit-shape-to-text:t">
                    <w:txbxContent>
                      <w:p w:rsidR="0003491B" w:rsidRDefault="0003491B" w:rsidP="004B3559">
                        <w:pPr>
                          <w:pStyle w:val="a5"/>
                          <w:wordWrap w:val="0"/>
                          <w:spacing w:before="0" w:beforeAutospacing="0" w:after="0" w:afterAutospacing="0"/>
                        </w:pPr>
                        <w:r>
                          <w:rPr>
                            <w:rFonts w:asciiTheme="minorHAnsi" w:eastAsiaTheme="minorEastAsia" w:hAnsi="맑은 고딕" w:cstheme="minorBidi" w:hint="eastAsia"/>
                            <w:color w:val="000000" w:themeColor="text1"/>
                            <w:kern w:val="24"/>
                          </w:rPr>
                          <w:t>*</w:t>
                        </w:r>
                      </w:p>
                    </w:txbxContent>
                  </v:textbox>
                </v:shape>
                <v:shape id="TextBox 63" o:spid="_x0000_s1052" type="#_x0000_t202" style="position:absolute;left:26712;top:11217;width:215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18cIA&#10;AADbAAAADwAAAGRycy9kb3ducmV2LnhtbESPT2vCQBTE7wW/w/IKvdWNQqukriL+AQ+9qPH+yL5m&#10;Q7NvQ/Zp4rd3hUKPw8z8hlmsBt+oG3WxDmxgMs5AEZfB1lwZKM779zmoKMgWm8Bk4E4RVsvRywJz&#10;G3o+0u0klUoQjjkacCJtrnUsHXmM49ASJ+8ndB4lya7StsM+wX2jp1n2qT3WnBYctrRxVP6ert6A&#10;iF1P7sXOx8Nl+N72Lis/sDDm7XVYf4ESGuQ//Nc+WAPTG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BjXxwgAAANsAAAAPAAAAAAAAAAAAAAAAAJgCAABkcnMvZG93&#10;bnJldi54bWxQSwUGAAAAAAQABAD1AAAAhwMAAAAA&#10;" filled="f" stroked="f">
                  <v:textbox style="mso-fit-shape-to-text:t">
                    <w:txbxContent>
                      <w:p w:rsidR="0003491B" w:rsidRDefault="0003491B" w:rsidP="004B3559">
                        <w:pPr>
                          <w:pStyle w:val="a5"/>
                          <w:wordWrap w:val="0"/>
                          <w:spacing w:before="0" w:beforeAutospacing="0" w:after="0" w:afterAutospacing="0"/>
                        </w:pPr>
                        <w:r>
                          <w:rPr>
                            <w:rFonts w:asciiTheme="minorHAnsi" w:eastAsiaTheme="minorEastAsia" w:hAnsi="맑은 고딕" w:cstheme="minorBidi" w:hint="eastAsia"/>
                            <w:color w:val="000000" w:themeColor="text1"/>
                            <w:kern w:val="24"/>
                            <w:sz w:val="16"/>
                            <w:szCs w:val="16"/>
                          </w:rPr>
                          <w:t>1</w:t>
                        </w:r>
                      </w:p>
                    </w:txbxContent>
                  </v:textbox>
                </v:shape>
                <v:shape id="TextBox 64" o:spid="_x0000_s1053" type="#_x0000_t202" style="position:absolute;left:8023;top:11217;width:2159;height:2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rsidR="0003491B" w:rsidRDefault="0003491B" w:rsidP="004B3559">
                        <w:pPr>
                          <w:pStyle w:val="a5"/>
                          <w:wordWrap w:val="0"/>
                          <w:spacing w:before="0" w:beforeAutospacing="0" w:after="0" w:afterAutospacing="0"/>
                        </w:pPr>
                        <w:r>
                          <w:rPr>
                            <w:rFonts w:asciiTheme="minorHAnsi" w:eastAsiaTheme="minorEastAsia" w:hAnsi="맑은 고딕" w:cstheme="minorBidi" w:hint="eastAsia"/>
                            <w:color w:val="000000" w:themeColor="text1"/>
                            <w:kern w:val="24"/>
                            <w:sz w:val="16"/>
                            <w:szCs w:val="16"/>
                          </w:rPr>
                          <w:t>1</w:t>
                        </w:r>
                      </w:p>
                    </w:txbxContent>
                  </v:textbox>
                </v:shape>
                <w10:anchorlock/>
              </v:group>
            </w:pict>
          </mc:Fallback>
        </mc:AlternateContent>
      </w:r>
    </w:p>
    <w:p w:rsidR="00670F02" w:rsidRDefault="000F729A" w:rsidP="000F729A">
      <w:pPr>
        <w:pStyle w:val="a6"/>
        <w:jc w:val="center"/>
      </w:pPr>
      <w:r>
        <w:t xml:space="preserve">Figure </w:t>
      </w:r>
      <w:r w:rsidR="002C7D45">
        <w:fldChar w:fldCharType="begin"/>
      </w:r>
      <w:r w:rsidR="002C7D45">
        <w:instrText xml:space="preserve"> SEQ Figure \* ARABIC </w:instrText>
      </w:r>
      <w:r w:rsidR="002C7D45">
        <w:fldChar w:fldCharType="separate"/>
      </w:r>
      <w:r w:rsidR="00623067">
        <w:rPr>
          <w:noProof/>
        </w:rPr>
        <w:t>2</w:t>
      </w:r>
      <w:r w:rsidR="002C7D45">
        <w:rPr>
          <w:noProof/>
        </w:rPr>
        <w:fldChar w:fldCharType="end"/>
      </w:r>
      <w:r>
        <w:rPr>
          <w:rFonts w:hint="eastAsia"/>
        </w:rPr>
        <w:t xml:space="preserve">. </w:t>
      </w:r>
      <w:proofErr w:type="spellStart"/>
      <w:r>
        <w:rPr>
          <w:rFonts w:hint="eastAsia"/>
        </w:rPr>
        <w:t>TransCAD</w:t>
      </w:r>
      <w:proofErr w:type="spellEnd"/>
      <w:r>
        <w:rPr>
          <w:rFonts w:hint="eastAsia"/>
        </w:rPr>
        <w:t xml:space="preserve"> constraint API 구조</w:t>
      </w:r>
    </w:p>
    <w:p w:rsidR="003D6A66" w:rsidRPr="00A45326" w:rsidRDefault="00631B1D" w:rsidP="00631B1D">
      <w:pPr>
        <w:rPr>
          <w:b/>
          <w:sz w:val="28"/>
          <w:szCs w:val="24"/>
        </w:rPr>
      </w:pPr>
      <w:r w:rsidRPr="00A45326">
        <w:rPr>
          <w:rFonts w:hint="eastAsia"/>
          <w:b/>
          <w:sz w:val="28"/>
          <w:szCs w:val="24"/>
        </w:rPr>
        <w:lastRenderedPageBreak/>
        <w:t xml:space="preserve">4. </w:t>
      </w:r>
      <w:proofErr w:type="spellStart"/>
      <w:r w:rsidRPr="00A45326">
        <w:rPr>
          <w:rFonts w:hint="eastAsia"/>
          <w:b/>
          <w:sz w:val="28"/>
          <w:szCs w:val="24"/>
        </w:rPr>
        <w:t>TransCAD</w:t>
      </w:r>
      <w:proofErr w:type="spellEnd"/>
      <w:r w:rsidRPr="00A45326">
        <w:rPr>
          <w:rFonts w:hint="eastAsia"/>
          <w:b/>
          <w:sz w:val="28"/>
          <w:szCs w:val="24"/>
        </w:rPr>
        <w:t xml:space="preserve"> constraint API 사용법</w:t>
      </w:r>
    </w:p>
    <w:p w:rsidR="000F729A" w:rsidRDefault="003D6A66" w:rsidP="00631B1D">
      <w:r>
        <w:rPr>
          <w:rFonts w:hint="eastAsia"/>
        </w:rPr>
        <w:t xml:space="preserve">이제 </w:t>
      </w:r>
      <w:proofErr w:type="spellStart"/>
      <w:r>
        <w:rPr>
          <w:rFonts w:hint="eastAsia"/>
        </w:rPr>
        <w:t>TransCAD</w:t>
      </w:r>
      <w:proofErr w:type="spellEnd"/>
      <w:r>
        <w:rPr>
          <w:rFonts w:hint="eastAsia"/>
        </w:rPr>
        <w:t xml:space="preserve"> constrain API를 사용하는 방법에 대해 알아보자. 번역기의 pre-processor에서는 해당 시스템의 구속조건을 읽어서 </w:t>
      </w:r>
      <w:proofErr w:type="spellStart"/>
      <w:r>
        <w:rPr>
          <w:rFonts w:hint="eastAsia"/>
        </w:rPr>
        <w:t>TransCAD</w:t>
      </w:r>
      <w:proofErr w:type="spellEnd"/>
      <w:r>
        <w:rPr>
          <w:rFonts w:hint="eastAsia"/>
        </w:rPr>
        <w:t xml:space="preserve"> 상에 </w:t>
      </w:r>
      <w:r w:rsidR="000F729A">
        <w:rPr>
          <w:rFonts w:hint="eastAsia"/>
        </w:rPr>
        <w:t xml:space="preserve">동일한 구속조건을 생성해야 하고, post-processor에서는 </w:t>
      </w:r>
      <w:proofErr w:type="spellStart"/>
      <w:r w:rsidR="000F729A">
        <w:rPr>
          <w:rFonts w:hint="eastAsia"/>
        </w:rPr>
        <w:t>TransCAD</w:t>
      </w:r>
      <w:proofErr w:type="spellEnd"/>
      <w:r w:rsidR="000F729A">
        <w:rPr>
          <w:rFonts w:hint="eastAsia"/>
        </w:rPr>
        <w:t xml:space="preserve"> 상의 구속조건을 읽어서 해당 시스템에서 동일한 구속조건을 생성해야 한다. 따라서 pre-processor에서는 </w:t>
      </w:r>
      <w:proofErr w:type="spellStart"/>
      <w:r w:rsidR="000F729A">
        <w:rPr>
          <w:rFonts w:hint="eastAsia"/>
        </w:rPr>
        <w:t>TransCAD</w:t>
      </w:r>
      <w:proofErr w:type="spellEnd"/>
      <w:r w:rsidR="000F729A">
        <w:rPr>
          <w:rFonts w:hint="eastAsia"/>
        </w:rPr>
        <w:t xml:space="preserve"> 구속조건을 생성하는 법을, post-processor에서는 </w:t>
      </w:r>
      <w:proofErr w:type="spellStart"/>
      <w:r w:rsidR="000F729A">
        <w:rPr>
          <w:rFonts w:hint="eastAsia"/>
        </w:rPr>
        <w:t>TransCAD</w:t>
      </w:r>
      <w:proofErr w:type="spellEnd"/>
      <w:r w:rsidR="000F729A">
        <w:rPr>
          <w:rFonts w:hint="eastAsia"/>
        </w:rPr>
        <w:t xml:space="preserve"> 구속조건을 읽어오는 법을 익혀야 한다.</w:t>
      </w:r>
    </w:p>
    <w:p w:rsidR="003D6A66" w:rsidRDefault="000F729A" w:rsidP="00631B1D">
      <w:r>
        <w:rPr>
          <w:rFonts w:hint="eastAsia"/>
        </w:rPr>
        <w:t>먼저 구속조건을 생성하는 방법에 대해 살펴보자.</w:t>
      </w:r>
    </w:p>
    <w:p w:rsidR="00631B1D" w:rsidRPr="00A45326" w:rsidRDefault="00631B1D" w:rsidP="00A45326">
      <w:pPr>
        <w:ind w:firstLineChars="100" w:firstLine="280"/>
        <w:rPr>
          <w:b/>
          <w:sz w:val="28"/>
          <w:szCs w:val="24"/>
        </w:rPr>
      </w:pPr>
      <w:r w:rsidRPr="00A45326">
        <w:rPr>
          <w:rFonts w:hint="eastAsia"/>
          <w:b/>
          <w:sz w:val="28"/>
          <w:szCs w:val="24"/>
        </w:rPr>
        <w:t>4.1 Constraint 생성</w:t>
      </w:r>
    </w:p>
    <w:p w:rsidR="003D6A66" w:rsidRDefault="007571AA" w:rsidP="00631B1D">
      <w:pPr>
        <w:ind w:firstLineChars="100" w:firstLine="200"/>
      </w:pPr>
      <w:proofErr w:type="spellStart"/>
      <w:r>
        <w:rPr>
          <w:rFonts w:hint="eastAsia"/>
        </w:rPr>
        <w:t>TransCAD</w:t>
      </w:r>
      <w:proofErr w:type="spellEnd"/>
      <w:r>
        <w:rPr>
          <w:rFonts w:hint="eastAsia"/>
        </w:rPr>
        <w:t xml:space="preserve">에서 </w:t>
      </w:r>
      <w:r w:rsidR="000F729A">
        <w:rPr>
          <w:rFonts w:hint="eastAsia"/>
        </w:rPr>
        <w:t xml:space="preserve">구속조건을 생성하는 절차는 </w:t>
      </w:r>
      <w:r w:rsidR="00A35103">
        <w:rPr>
          <w:rFonts w:hint="eastAsia"/>
        </w:rPr>
        <w:t>그림3과 같은</w:t>
      </w:r>
      <w:r w:rsidR="000F729A">
        <w:rPr>
          <w:rFonts w:hint="eastAsia"/>
        </w:rPr>
        <w:t xml:space="preserve"> 흐름에 따라 진행된다.</w:t>
      </w:r>
    </w:p>
    <w:p w:rsidR="000F729A" w:rsidRDefault="000F729A" w:rsidP="000F729A">
      <w:pPr>
        <w:keepNext/>
        <w:ind w:firstLineChars="100" w:firstLine="200"/>
        <w:jc w:val="center"/>
      </w:pPr>
      <w:r w:rsidRPr="000F729A">
        <w:rPr>
          <w:noProof/>
        </w:rPr>
        <mc:AlternateContent>
          <mc:Choice Requires="wpg">
            <w:drawing>
              <wp:inline distT="0" distB="0" distL="0" distR="0">
                <wp:extent cx="2880320" cy="2952328"/>
                <wp:effectExtent l="0" t="0" r="15875" b="19685"/>
                <wp:docPr id="72" name="그룹 20"/>
                <wp:cNvGraphicFramePr/>
                <a:graphic xmlns:a="http://schemas.openxmlformats.org/drawingml/2006/main">
                  <a:graphicData uri="http://schemas.microsoft.com/office/word/2010/wordprocessingGroup">
                    <wpg:wgp>
                      <wpg:cNvGrpSpPr/>
                      <wpg:grpSpPr>
                        <a:xfrm>
                          <a:off x="0" y="0"/>
                          <a:ext cx="2880320" cy="2952328"/>
                          <a:chOff x="0" y="0"/>
                          <a:chExt cx="2880320" cy="2952328"/>
                        </a:xfrm>
                      </wpg:grpSpPr>
                      <wps:wsp>
                        <wps:cNvPr id="73" name="모서리가 둥근 직사각형 73"/>
                        <wps:cNvSpPr/>
                        <wps:spPr>
                          <a:xfrm>
                            <a:off x="0" y="0"/>
                            <a:ext cx="2880320"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0F729A">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 xml:space="preserve">Open a </w:t>
                              </w:r>
                              <w:proofErr w:type="spellStart"/>
                              <w:r>
                                <w:rPr>
                                  <w:rFonts w:asciiTheme="minorHAnsi" w:eastAsiaTheme="minorEastAsia" w:hAnsi="맑은 고딕" w:cstheme="minorBidi" w:hint="eastAsia"/>
                                  <w:b/>
                                  <w:bCs/>
                                  <w:color w:val="000000" w:themeColor="text1"/>
                                  <w:kern w:val="24"/>
                                  <w:sz w:val="22"/>
                                  <w:szCs w:val="22"/>
                                </w:rPr>
                                <w:t>SketchEditor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모서리가 둥근 직사각형 74"/>
                        <wps:cNvSpPr/>
                        <wps:spPr>
                          <a:xfrm>
                            <a:off x="0" y="648072"/>
                            <a:ext cx="2880320"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0F729A">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Draw geometry segments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모서리가 둥근 직사각형 75"/>
                        <wps:cNvSpPr/>
                        <wps:spPr>
                          <a:xfrm>
                            <a:off x="0" y="1296144"/>
                            <a:ext cx="2880320" cy="360040"/>
                          </a:xfrm>
                          <a:prstGeom prst="roundRect">
                            <a:avLst/>
                          </a:prstGeom>
                          <a:solidFill>
                            <a:schemeClr val="accent2">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0F729A">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Create References for the segments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모서리가 둥근 직사각형 76"/>
                        <wps:cNvSpPr/>
                        <wps:spPr>
                          <a:xfrm>
                            <a:off x="0" y="1944216"/>
                            <a:ext cx="2880320" cy="360040"/>
                          </a:xfrm>
                          <a:prstGeom prst="roundRect">
                            <a:avLst/>
                          </a:prstGeom>
                          <a:solidFill>
                            <a:schemeClr val="accent2">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0F729A">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Create constraints using the References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모서리가 둥근 직사각형 77"/>
                        <wps:cNvSpPr/>
                        <wps:spPr>
                          <a:xfrm>
                            <a:off x="0" y="2592288"/>
                            <a:ext cx="2880320"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0F729A">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 xml:space="preserve">Close the </w:t>
                              </w:r>
                              <w:proofErr w:type="spellStart"/>
                              <w:r>
                                <w:rPr>
                                  <w:rFonts w:asciiTheme="minorHAnsi" w:eastAsiaTheme="minorEastAsia" w:hAnsi="맑은 고딕" w:cstheme="minorBidi" w:hint="eastAsia"/>
                                  <w:b/>
                                  <w:bCs/>
                                  <w:color w:val="000000" w:themeColor="text1"/>
                                  <w:kern w:val="24"/>
                                  <w:sz w:val="22"/>
                                  <w:szCs w:val="22"/>
                                </w:rPr>
                                <w:t>SketchEditor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직선 화살표 연결선 78"/>
                        <wps:cNvCnPr/>
                        <wps:spPr>
                          <a:xfrm>
                            <a:off x="1440160" y="360040"/>
                            <a:ext cx="0" cy="28803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9" name="직선 화살표 연결선 79"/>
                        <wps:cNvCnPr/>
                        <wps:spPr>
                          <a:xfrm>
                            <a:off x="1440160" y="1008112"/>
                            <a:ext cx="0" cy="28803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0" name="직선 화살표 연결선 80"/>
                        <wps:cNvCnPr/>
                        <wps:spPr>
                          <a:xfrm>
                            <a:off x="1440160" y="1656184"/>
                            <a:ext cx="0" cy="28803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1" name="직선 화살표 연결선 81"/>
                        <wps:cNvCnPr/>
                        <wps:spPr>
                          <a:xfrm>
                            <a:off x="1440160" y="2304256"/>
                            <a:ext cx="0" cy="28803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그룹 20" o:spid="_x0000_s1054" style="width:226.8pt;height:232.45pt;mso-position-horizontal-relative:char;mso-position-vertical-relative:line" coordsize="28803,29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">
                <v:roundrect id="모서리가 둥근 직사각형 73" o:spid="_x0000_s1055" style="position:absolute;width:28803;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i2VcQA&#10;AADbAAAADwAAAGRycy9kb3ducmV2LnhtbESPT2vCQBTE74V+h+UVvOmmFmqN2YjYih6k4B88P7LP&#10;JDT7Nuxuk/jtu4LQ4zAzv2Gy5WAa0ZHztWUFr5MEBHFhdc2lgvNpM/4A4QOyxsYyKbiRh2X+/JRh&#10;qm3PB+qOoRQRwj5FBVUIbSqlLyoy6Ce2JY7e1TqDIUpXSu2wj3DTyGmSvEuDNceFCltaV1T8HH+N&#10;gu/POvQz180P2/1lZdfTpCn3X0qNXobVAkSgIfyHH+2dVjB7g/uX+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ItlXEAAAA2wAAAA8AAAAAAAAAAAAAAAAAmAIAAGRycy9k&#10;b3ducmV2LnhtbFBLBQYAAAAABAAEAPUAAACJAwAAAAA=&#10;" fillcolor="white [3212]" strokecolor="black [3213]" strokeweight="1pt">
                  <v:textbox>
                    <w:txbxContent>
                      <w:p w:rsidR="0003491B" w:rsidRDefault="0003491B" w:rsidP="000F729A">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 xml:space="preserve">Open a </w:t>
                        </w:r>
                        <w:proofErr w:type="spellStart"/>
                        <w:r>
                          <w:rPr>
                            <w:rFonts w:asciiTheme="minorHAnsi" w:eastAsiaTheme="minorEastAsia" w:hAnsi="맑은 고딕" w:cstheme="minorBidi" w:hint="eastAsia"/>
                            <w:b/>
                            <w:bCs/>
                            <w:color w:val="000000" w:themeColor="text1"/>
                            <w:kern w:val="24"/>
                            <w:sz w:val="22"/>
                            <w:szCs w:val="22"/>
                          </w:rPr>
                          <w:t>SketchEditor</w:t>
                        </w:r>
                        <w:proofErr w:type="spellEnd"/>
                      </w:p>
                    </w:txbxContent>
                  </v:textbox>
                </v:roundrect>
                <v:roundrect id="모서리가 둥근 직사각형 74" o:spid="_x0000_s1056" style="position:absolute;top:6480;width:28803;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EuIcQA&#10;AADbAAAADwAAAGRycy9kb3ducmV2LnhtbESPT2vCQBTE74V+h+UVvOmmUmqN2YjYih6k4B88P7LP&#10;JDT7Nuxuk/jtu4LQ4zAzv2Gy5WAa0ZHztWUFr5MEBHFhdc2lgvNpM/4A4QOyxsYyKbiRh2X+/JRh&#10;qm3PB+qOoRQRwj5FBVUIbSqlLyoy6Ce2JY7e1TqDIUpXSu2wj3DTyGmSvEuDNceFCltaV1T8HH+N&#10;gu/POvQz180P2/1lZdfTpCn3X0qNXobVAkSgIfyHH+2dVjB7g/uX+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hLiHEAAAA2wAAAA8AAAAAAAAAAAAAAAAAmAIAAGRycy9k&#10;b3ducmV2LnhtbFBLBQYAAAAABAAEAPUAAACJAwAAAAA=&#10;" fillcolor="white [3212]" strokecolor="black [3213]" strokeweight="1pt">
                  <v:textbox>
                    <w:txbxContent>
                      <w:p w:rsidR="0003491B" w:rsidRDefault="0003491B" w:rsidP="000F729A">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Draw geometry segments</w:t>
                        </w:r>
                      </w:p>
                    </w:txbxContent>
                  </v:textbox>
                </v:roundrect>
                <v:roundrect id="모서리가 둥근 직사각형 75" o:spid="_x0000_s1057" style="position:absolute;top:12961;width:28803;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UIFsQA&#10;AADbAAAADwAAAGRycy9kb3ducmV2LnhtbESPT2sCMRTE7wW/Q3iCl1KzFbR2a3YRUelBhFrx/Ni8&#10;/YObl20S3e23bwqFHoeZ+Q2zygfTijs531hW8DxNQBAXVjdcKTh/7p6WIHxA1thaJgXf5CHPRg8r&#10;TLXt+YPup1CJCGGfooI6hC6V0hc1GfRT2xFHr7TOYIjSVVI77CPctHKWJAtpsOG4UGNHm5qK6+lm&#10;FMw2j+7Q7osjy+3Q2wuVX8vXUqnJeFi/gQg0hP/wX/tdK3iZw++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FCBbEAAAA2wAAAA8AAAAAAAAAAAAAAAAAmAIAAGRycy9k&#10;b3ducmV2LnhtbFBLBQYAAAAABAAEAPUAAACJAwAAAAA=&#10;" fillcolor="#f2dbdb [661]" strokecolor="black [3213]" strokeweight="1pt">
                  <v:textbox>
                    <w:txbxContent>
                      <w:p w:rsidR="0003491B" w:rsidRDefault="0003491B" w:rsidP="000F729A">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Create References for the segments</w:t>
                        </w:r>
                      </w:p>
                    </w:txbxContent>
                  </v:textbox>
                </v:roundrect>
                <v:roundrect id="모서리가 둥근 직사각형 76" o:spid="_x0000_s1058" style="position:absolute;top:19442;width:28803;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WYcQA&#10;AADbAAAADwAAAGRycy9kb3ducmV2LnhtbESPT2vCQBTE70K/w/IKvYhu6sFqdBOK1NJDKTQVz4/s&#10;yx/Mvk13V5N++64geBxm5jfMNh9NJy7kfGtZwfM8AUFcWt1yreDws5+tQPiArLGzTAr+yEOePUy2&#10;mGo78DddilCLCGGfooImhD6V0pcNGfRz2xNHr7LOYIjS1VI7HCLcdHKRJEtpsOW40GBPu4bKU3E2&#10;Cha7qfvs3ssvlm/jYI9U/a7WlVJPj+PrBkSgMdzDt/aHVvCyhOuX+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XlmHEAAAA2wAAAA8AAAAAAAAAAAAAAAAAmAIAAGRycy9k&#10;b3ducmV2LnhtbFBLBQYAAAAABAAEAPUAAACJAwAAAAA=&#10;" fillcolor="#f2dbdb [661]" strokecolor="black [3213]" strokeweight="1pt">
                  <v:textbox>
                    <w:txbxContent>
                      <w:p w:rsidR="0003491B" w:rsidRDefault="0003491B" w:rsidP="000F729A">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Create constraints using the References</w:t>
                        </w:r>
                      </w:p>
                    </w:txbxContent>
                  </v:textbox>
                </v:roundrect>
                <v:roundrect id="모서리가 둥근 직사각형 77" o:spid="_x0000_s1059" style="position:absolute;top:25922;width:28803;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wVsQA&#10;AADbAAAADwAAAGRycy9kb3ducmV2LnhtbESPzWrDMBCE74G8g9hAb4mcHOLEjWJM0tAeQiA/9LxY&#10;W9vUWhlJtd23rwqFHoeZ+YbZ5aNpRU/ON5YVLBcJCOLS6oYrBY/7ab4B4QOyxtYyKfgmD/l+Otlh&#10;pu3AV+pvoRIRwj5DBXUIXSalL2sy6Be2I47eh3UGQ5SuktrhEOGmlaskWUuDDceFGjs61FR+3r6M&#10;gsuxCUPq+u319fxe2MMqaavzi1JPs7F4BhFoDP/hv/abVpCm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zsFbEAAAA2wAAAA8AAAAAAAAAAAAAAAAAmAIAAGRycy9k&#10;b3ducmV2LnhtbFBLBQYAAAAABAAEAPUAAACJAwAAAAA=&#10;" fillcolor="white [3212]" strokecolor="black [3213]" strokeweight="1pt">
                  <v:textbox>
                    <w:txbxContent>
                      <w:p w:rsidR="0003491B" w:rsidRDefault="0003491B" w:rsidP="000F729A">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 xml:space="preserve">Close the </w:t>
                        </w:r>
                        <w:proofErr w:type="spellStart"/>
                        <w:r>
                          <w:rPr>
                            <w:rFonts w:asciiTheme="minorHAnsi" w:eastAsiaTheme="minorEastAsia" w:hAnsi="맑은 고딕" w:cstheme="minorBidi" w:hint="eastAsia"/>
                            <w:b/>
                            <w:bCs/>
                            <w:color w:val="000000" w:themeColor="text1"/>
                            <w:kern w:val="24"/>
                            <w:sz w:val="22"/>
                            <w:szCs w:val="22"/>
                          </w:rPr>
                          <w:t>SketchEditor</w:t>
                        </w:r>
                        <w:proofErr w:type="spellEnd"/>
                      </w:p>
                    </w:txbxContent>
                  </v:textbox>
                </v:roundrect>
                <v:shapetype id="_x0000_t32" coordsize="21600,21600" o:spt="32" o:oned="t" path="m,l21600,21600e" filled="f">
                  <v:path arrowok="t" fillok="f" o:connecttype="none"/>
                  <o:lock v:ext="edit" shapetype="t"/>
                </v:shapetype>
                <v:shape id="직선 화살표 연결선 78" o:spid="_x0000_s1060" type="#_x0000_t32" style="position:absolute;left:14401;top:3600;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iwbcMAAADbAAAADwAAAGRycy9kb3ducmV2LnhtbERPyW7CMBC9V+IfrEHqpQInPbQlYBCg&#10;LhyoEMsHjOIhjojHkW1CytfXh0o9Pr19tuhtIzryoXasIB9nIIhLp2uuFJyOH6M3ECEia2wck4If&#10;CrCYDx5mWGh34z11h1iJFMKhQAUmxraQMpSGLIaxa4kTd3beYkzQV1J7vKVw28jnLHuRFmtODQZb&#10;WhsqL4erVRC/7p/71fWpX97ry2Z3NJP3bf6t1OOwX05BROrjv/jPvdEKXtPY9CX9AD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5IsG3DAAAA2wAAAA8AAAAAAAAAAAAA&#10;AAAAoQIAAGRycy9kb3ducmV2LnhtbFBLBQYAAAAABAAEAPkAAACRAwAAAAA=&#10;" strokecolor="black [3213]" strokeweight="1pt">
                  <v:stroke endarrow="open"/>
                </v:shape>
                <v:shape id="직선 화살표 연결선 79" o:spid="_x0000_s1061" type="#_x0000_t32" style="position:absolute;left:14401;top:10081;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QV9sYAAADbAAAADwAAAGRycy9kb3ducmV2LnhtbESP3WoCMRSE7wu+QzgFb4pm9cKf1Sha&#10;qvVCEX8e4LA53SxuTpZN1NWnb4RCL4eZ+YaZzhtbihvVvnCsoNdNQBBnThecKzifVp0RCB+QNZaO&#10;ScGDPMxnrbcpptrd+UC3Y8hFhLBPUYEJoUql9Jkhi77rKuLo/bjaYoiyzqWu8R7htpT9JBlIiwXH&#10;BYMVfRrKLserVRC+n+vD8vrRLJ7FZbM/mfHXtrdTqv3eLCYgAjXhP/zX3mgFwzG8vsQf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EEFfbGAAAA2wAAAA8AAAAAAAAA&#10;AAAAAAAAoQIAAGRycy9kb3ducmV2LnhtbFBLBQYAAAAABAAEAPkAAACUAwAAAAA=&#10;" strokecolor="black [3213]" strokeweight="1pt">
                  <v:stroke endarrow="open"/>
                </v:shape>
                <v:shape id="직선 화살표 연결선 80" o:spid="_x0000_s1062" type="#_x0000_t32" style="position:absolute;left:14401;top:16561;width:0;height:2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MTMMAAADbAAAADwAAAGRycy9kb3ducmV2LnhtbERPyW7CMBC9V+IfrEHqpSJOeqggxCBA&#10;XTgUIZYPGMVDHBGPo9iBlK+vD5V6fHp7sRxsI27U+dqxgixJQRCXTtdcKTifPiZTED4ga2wck4If&#10;8rBcjJ4KzLW784Fux1CJGMI+RwUmhDaX0peGLPrEtcSRu7jOYoiwq6Tu8B7DbSNf0/RNWqw5Nhhs&#10;aWOovB57qyB8PT4P6/5lWD3q63Z/MrP372yn1PN4WM1BBBrCv/jPvdUKpnF9/BJ/gF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rzEzDAAAA2wAAAA8AAAAAAAAAAAAA&#10;AAAAoQIAAGRycy9kb3ducmV2LnhtbFBLBQYAAAAABAAEAPkAAACRAwAAAAA=&#10;" strokecolor="black [3213]" strokeweight="1pt">
                  <v:stroke endarrow="open"/>
                </v:shape>
                <v:shape id="직선 화살표 연결선 81" o:spid="_x0000_s1063" type="#_x0000_t32" style="position:absolute;left:14401;top:23042;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dp18UAAADbAAAADwAAAGRycy9kb3ducmV2LnhtbESPQWsCMRSE7wX/Q3gFL6LZ9SC6NYqK&#10;Wg+WovYHPDavm8XNy7KJuvXXG0HocZiZb5jpvLWVuFLjS8cK0kECgjh3uuRCwc9p0x+D8AFZY+WY&#10;FPyRh/ms8zbFTLsbH+h6DIWIEPYZKjAh1JmUPjdk0Q9cTRy9X9dYDFE2hdQN3iLcVnKYJCNpseS4&#10;YLCmlaH8fLxYBeHzvj0sL712cS/Pu++Tmaz36ZdS3fd28QEiUBv+w6/2TisYp/D8En+An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dp18UAAADbAAAADwAAAAAAAAAA&#10;AAAAAAChAgAAZHJzL2Rvd25yZXYueG1sUEsFBgAAAAAEAAQA+QAAAJMDAAAAAA==&#10;" strokecolor="black [3213]" strokeweight="1pt">
                  <v:stroke endarrow="open"/>
                </v:shape>
                <w10:anchorlock/>
              </v:group>
            </w:pict>
          </mc:Fallback>
        </mc:AlternateContent>
      </w:r>
    </w:p>
    <w:p w:rsidR="000F729A" w:rsidRDefault="000F729A" w:rsidP="000F729A">
      <w:pPr>
        <w:pStyle w:val="a6"/>
        <w:jc w:val="center"/>
      </w:pPr>
      <w:r>
        <w:t xml:space="preserve">Figure </w:t>
      </w:r>
      <w:r w:rsidR="002C7D45">
        <w:fldChar w:fldCharType="begin"/>
      </w:r>
      <w:r w:rsidR="002C7D45">
        <w:instrText xml:space="preserve"> SEQ Figure \* ARABIC </w:instrText>
      </w:r>
      <w:r w:rsidR="002C7D45">
        <w:fldChar w:fldCharType="separate"/>
      </w:r>
      <w:r w:rsidR="00623067">
        <w:rPr>
          <w:noProof/>
        </w:rPr>
        <w:t>3</w:t>
      </w:r>
      <w:r w:rsidR="002C7D45">
        <w:rPr>
          <w:noProof/>
        </w:rPr>
        <w:fldChar w:fldCharType="end"/>
      </w:r>
      <w:r>
        <w:rPr>
          <w:rFonts w:hint="eastAsia"/>
        </w:rPr>
        <w:t xml:space="preserve">. </w:t>
      </w:r>
      <w:proofErr w:type="spellStart"/>
      <w:r>
        <w:rPr>
          <w:rFonts w:hint="eastAsia"/>
        </w:rPr>
        <w:t>TransCAD</w:t>
      </w:r>
      <w:proofErr w:type="spellEnd"/>
      <w:r>
        <w:rPr>
          <w:rFonts w:hint="eastAsia"/>
        </w:rPr>
        <w:t xml:space="preserve"> constraint 생성 절차</w:t>
      </w:r>
    </w:p>
    <w:p w:rsidR="000F729A" w:rsidRDefault="000F729A" w:rsidP="00631B1D">
      <w:pPr>
        <w:ind w:firstLineChars="100" w:firstLine="200"/>
      </w:pPr>
      <w:r>
        <w:rPr>
          <w:rFonts w:hint="eastAsia"/>
        </w:rPr>
        <w:t>즉, 기존의 sketch geometry segment를 생성하는 과정에서</w:t>
      </w:r>
      <w:r w:rsidR="009A6A5C">
        <w:rPr>
          <w:rFonts w:hint="eastAsia"/>
        </w:rPr>
        <w:t xml:space="preserve"> 다음 두 가지 절차만 추가되었다.</w:t>
      </w:r>
    </w:p>
    <w:p w:rsidR="009A6A5C" w:rsidRDefault="009A6A5C" w:rsidP="00631B1D">
      <w:pPr>
        <w:ind w:firstLineChars="100" w:firstLine="200"/>
      </w:pPr>
      <w:r>
        <w:rPr>
          <w:rFonts w:hint="eastAsia"/>
        </w:rPr>
        <w:t>1) Geometry segment를 참조하기 위한 Reference 생성</w:t>
      </w:r>
    </w:p>
    <w:p w:rsidR="009A6A5C" w:rsidRDefault="009A6A5C" w:rsidP="00631B1D">
      <w:pPr>
        <w:ind w:firstLineChars="100" w:firstLine="200"/>
      </w:pPr>
      <w:r>
        <w:rPr>
          <w:rFonts w:hint="eastAsia"/>
        </w:rPr>
        <w:t>2) 위에서 생성한 Reference를 이용하여 구속조건 생성</w:t>
      </w:r>
    </w:p>
    <w:p w:rsidR="009A6A5C" w:rsidRDefault="009A6A5C" w:rsidP="00631B1D">
      <w:pPr>
        <w:ind w:firstLineChars="100" w:firstLine="200"/>
      </w:pPr>
      <w:r>
        <w:rPr>
          <w:rFonts w:hint="eastAsia"/>
        </w:rPr>
        <w:t>위 두 가지 절차는 그림 3에서 붉은색으로 음영 처리한 부분에 해당된다.</w:t>
      </w:r>
    </w:p>
    <w:p w:rsidR="009A6A5C" w:rsidRDefault="009A6A5C" w:rsidP="00631B1D">
      <w:pPr>
        <w:ind w:firstLineChars="100" w:firstLine="200"/>
      </w:pPr>
      <w:r>
        <w:rPr>
          <w:rFonts w:hint="eastAsia"/>
        </w:rPr>
        <w:t xml:space="preserve">실제로 </w:t>
      </w:r>
      <w:proofErr w:type="spellStart"/>
      <w:r>
        <w:rPr>
          <w:rFonts w:hint="eastAsia"/>
        </w:rPr>
        <w:t>TransCAD</w:t>
      </w:r>
      <w:proofErr w:type="spellEnd"/>
      <w:r>
        <w:rPr>
          <w:rFonts w:hint="eastAsia"/>
        </w:rPr>
        <w:t>의 constraint API를 이용해서 어떻게 구속조건을 생성하는지 다음</w:t>
      </w:r>
      <w:r w:rsidR="001E2BAE">
        <w:rPr>
          <w:rFonts w:hint="eastAsia"/>
        </w:rPr>
        <w:t>의 L-Block</w:t>
      </w:r>
      <w:r>
        <w:rPr>
          <w:rFonts w:hint="eastAsia"/>
        </w:rPr>
        <w:t xml:space="preserve"> 예제를 통해서 살펴보자.</w:t>
      </w:r>
    </w:p>
    <w:tbl>
      <w:tblPr>
        <w:tblStyle w:val="a7"/>
        <w:tblW w:w="0" w:type="auto"/>
        <w:tblLook w:val="04A0" w:firstRow="1" w:lastRow="0" w:firstColumn="1" w:lastColumn="0" w:noHBand="0" w:noVBand="1"/>
      </w:tblPr>
      <w:tblGrid>
        <w:gridCol w:w="9224"/>
      </w:tblGrid>
      <w:tr w:rsidR="00DC4225" w:rsidTr="00DC4225">
        <w:tc>
          <w:tcPr>
            <w:tcW w:w="9224" w:type="dxa"/>
          </w:tcPr>
          <w:p w:rsidR="00DC4225" w:rsidRDefault="00DC4225" w:rsidP="00DC4225">
            <w:pPr>
              <w:wordWrap/>
              <w:adjustRightInd w:val="0"/>
              <w:jc w:val="left"/>
              <w:rPr>
                <w:rFonts w:ascii="돋움체" w:hAnsi="돋움체" w:cs="돋움체"/>
                <w:kern w:val="0"/>
                <w:sz w:val="19"/>
                <w:szCs w:val="19"/>
              </w:rPr>
            </w:pPr>
          </w:p>
          <w:p w:rsidR="00DC4225" w:rsidRDefault="00DC4225" w:rsidP="00DC4225">
            <w:pPr>
              <w:wordWrap/>
              <w:adjustRightInd w:val="0"/>
              <w:jc w:val="left"/>
              <w:rPr>
                <w:rFonts w:ascii="돋움체" w:hAnsi="돋움체" w:cs="돋움체"/>
                <w:kern w:val="0"/>
                <w:sz w:val="19"/>
                <w:szCs w:val="19"/>
              </w:rPr>
            </w:pPr>
            <w:r>
              <w:rPr>
                <w:rFonts w:ascii="돋움체" w:hAnsi="돋움체" w:cs="돋움체"/>
                <w:color w:val="008000"/>
                <w:kern w:val="0"/>
                <w:sz w:val="19"/>
                <w:szCs w:val="19"/>
              </w:rPr>
              <w:t xml:space="preserve">// Open </w:t>
            </w:r>
            <w:r w:rsidR="001E2BAE">
              <w:rPr>
                <w:rFonts w:ascii="돋움체" w:hAnsi="돋움체" w:cs="돋움체" w:hint="eastAsia"/>
                <w:color w:val="008000"/>
                <w:kern w:val="0"/>
                <w:sz w:val="19"/>
                <w:szCs w:val="19"/>
              </w:rPr>
              <w:t>a</w:t>
            </w:r>
            <w:r>
              <w:rPr>
                <w:rFonts w:ascii="돋움체" w:hAnsi="돋움체" w:cs="돋움체"/>
                <w:color w:val="008000"/>
                <w:kern w:val="0"/>
                <w:sz w:val="19"/>
                <w:szCs w:val="19"/>
              </w:rPr>
              <w:t xml:space="preserve"> sketch</w:t>
            </w:r>
          </w:p>
          <w:p w:rsidR="00DC4225" w:rsidRDefault="00DC4225" w:rsidP="00DC4225">
            <w:pPr>
              <w:wordWrap/>
              <w:adjustRightInd w:val="0"/>
              <w:jc w:val="left"/>
              <w:rPr>
                <w:rFonts w:ascii="돋움체" w:hAnsi="돋움체" w:cs="돋움체"/>
                <w:kern w:val="0"/>
                <w:sz w:val="19"/>
                <w:szCs w:val="19"/>
              </w:rPr>
            </w:pPr>
            <w:proofErr w:type="spellStart"/>
            <w:r>
              <w:rPr>
                <w:rFonts w:ascii="돋움체" w:hAnsi="돋움체" w:cs="돋움체"/>
                <w:kern w:val="0"/>
                <w:sz w:val="19"/>
                <w:szCs w:val="19"/>
              </w:rPr>
              <w:t>ISketchEditorPtr</w:t>
            </w:r>
            <w:proofErr w:type="spellEnd"/>
            <w:r>
              <w:rPr>
                <w:rFonts w:ascii="돋움체" w:hAnsi="돋움체" w:cs="돋움체"/>
                <w:kern w:val="0"/>
                <w:sz w:val="19"/>
                <w:szCs w:val="19"/>
              </w:rPr>
              <w:t xml:space="preserve"> spEditor1 = spSketch1-&gt;</w:t>
            </w:r>
            <w:proofErr w:type="spellStart"/>
            <w:r>
              <w:rPr>
                <w:rFonts w:ascii="돋움체" w:hAnsi="돋움체" w:cs="돋움체"/>
                <w:kern w:val="0"/>
                <w:sz w:val="19"/>
                <w:szCs w:val="19"/>
              </w:rPr>
              <w:t>OpenEditorEx</w:t>
            </w:r>
            <w:proofErr w:type="spellEnd"/>
            <w:r>
              <w:rPr>
                <w:rFonts w:ascii="돋움체" w:hAnsi="돋움체" w:cs="돋움체"/>
                <w:kern w:val="0"/>
                <w:sz w:val="19"/>
                <w:szCs w:val="19"/>
              </w:rPr>
              <w:t>(VARIANT_TRUE);</w:t>
            </w:r>
          </w:p>
          <w:p w:rsidR="00DC4225" w:rsidRPr="00DC4225" w:rsidRDefault="00DC4225" w:rsidP="00DC4225">
            <w:pPr>
              <w:wordWrap/>
              <w:adjustRightInd w:val="0"/>
              <w:jc w:val="left"/>
              <w:rPr>
                <w:rFonts w:ascii="돋움체" w:hAnsi="돋움체" w:cs="돋움체"/>
                <w:kern w:val="0"/>
                <w:sz w:val="19"/>
                <w:szCs w:val="19"/>
              </w:rPr>
            </w:pPr>
          </w:p>
          <w:p w:rsidR="00DC4225" w:rsidRDefault="00DC4225" w:rsidP="00DC4225">
            <w:pPr>
              <w:wordWrap/>
              <w:adjustRightInd w:val="0"/>
              <w:jc w:val="left"/>
              <w:rPr>
                <w:rFonts w:ascii="돋움체" w:hAnsi="돋움체" w:cs="돋움체"/>
                <w:kern w:val="0"/>
                <w:sz w:val="19"/>
                <w:szCs w:val="19"/>
              </w:rPr>
            </w:pPr>
            <w:r>
              <w:rPr>
                <w:rFonts w:ascii="돋움체" w:hAnsi="돋움체" w:cs="돋움체"/>
                <w:color w:val="008000"/>
                <w:kern w:val="0"/>
                <w:sz w:val="19"/>
                <w:szCs w:val="19"/>
              </w:rPr>
              <w:t>// Create sketch lines</w:t>
            </w:r>
          </w:p>
          <w:p w:rsidR="00DC4225" w:rsidRDefault="00DC4225" w:rsidP="00DC4225">
            <w:pPr>
              <w:wordWrap/>
              <w:adjustRightInd w:val="0"/>
              <w:jc w:val="left"/>
              <w:rPr>
                <w:rFonts w:ascii="돋움체" w:hAnsi="돋움체" w:cs="돋움체"/>
                <w:kern w:val="0"/>
                <w:sz w:val="19"/>
                <w:szCs w:val="19"/>
              </w:rPr>
            </w:pPr>
            <w:r>
              <w:rPr>
                <w:rFonts w:ascii="돋움체" w:hAnsi="돋움체" w:cs="돋움체"/>
                <w:kern w:val="0"/>
                <w:sz w:val="19"/>
                <w:szCs w:val="19"/>
              </w:rPr>
              <w:t>spEditor1-&gt;Create2DLine2Points(</w:t>
            </w:r>
            <w:r>
              <w:rPr>
                <w:rFonts w:ascii="돋움체" w:hAnsi="돋움체" w:cs="돋움체"/>
                <w:color w:val="A31515"/>
                <w:kern w:val="0"/>
                <w:sz w:val="19"/>
                <w:szCs w:val="19"/>
              </w:rPr>
              <w:t>"Line1"</w:t>
            </w:r>
            <w:r>
              <w:rPr>
                <w:rFonts w:ascii="돋움체" w:hAnsi="돋움체" w:cs="돋움체"/>
                <w:kern w:val="0"/>
                <w:sz w:val="19"/>
                <w:szCs w:val="19"/>
              </w:rPr>
              <w:t>, 0.0, 0.0, 200.0, 0.0);</w:t>
            </w:r>
          </w:p>
          <w:p w:rsidR="00DC4225" w:rsidRDefault="00DC4225" w:rsidP="00DC4225">
            <w:pPr>
              <w:wordWrap/>
              <w:adjustRightInd w:val="0"/>
              <w:jc w:val="left"/>
              <w:rPr>
                <w:rFonts w:ascii="돋움체" w:hAnsi="돋움체" w:cs="돋움체"/>
                <w:kern w:val="0"/>
                <w:sz w:val="19"/>
                <w:szCs w:val="19"/>
              </w:rPr>
            </w:pPr>
            <w:r>
              <w:rPr>
                <w:rFonts w:ascii="돋움체" w:hAnsi="돋움체" w:cs="돋움체"/>
                <w:kern w:val="0"/>
                <w:sz w:val="19"/>
                <w:szCs w:val="19"/>
              </w:rPr>
              <w:t>spEditor1-&gt;Create2DLine2Points(</w:t>
            </w:r>
            <w:r>
              <w:rPr>
                <w:rFonts w:ascii="돋움체" w:hAnsi="돋움체" w:cs="돋움체"/>
                <w:color w:val="A31515"/>
                <w:kern w:val="0"/>
                <w:sz w:val="19"/>
                <w:szCs w:val="19"/>
              </w:rPr>
              <w:t>"Line2"</w:t>
            </w:r>
            <w:r>
              <w:rPr>
                <w:rFonts w:ascii="돋움체" w:hAnsi="돋움체" w:cs="돋움체"/>
                <w:kern w:val="0"/>
                <w:sz w:val="19"/>
                <w:szCs w:val="19"/>
              </w:rPr>
              <w:t>, 200.0, 100.0, 100.0, 100.0);</w:t>
            </w:r>
          </w:p>
          <w:p w:rsidR="00DC4225" w:rsidRDefault="00DC4225" w:rsidP="00DC4225">
            <w:pPr>
              <w:wordWrap/>
              <w:adjustRightInd w:val="0"/>
              <w:jc w:val="left"/>
              <w:rPr>
                <w:rFonts w:ascii="돋움체" w:hAnsi="돋움체" w:cs="돋움체"/>
                <w:kern w:val="0"/>
                <w:sz w:val="19"/>
                <w:szCs w:val="19"/>
              </w:rPr>
            </w:pPr>
            <w:r>
              <w:rPr>
                <w:rFonts w:ascii="돋움체" w:hAnsi="돋움체" w:cs="돋움체"/>
                <w:kern w:val="0"/>
                <w:sz w:val="19"/>
                <w:szCs w:val="19"/>
              </w:rPr>
              <w:t>spEditor1-&gt;Create2DLine2Points(</w:t>
            </w:r>
            <w:r>
              <w:rPr>
                <w:rFonts w:ascii="돋움체" w:hAnsi="돋움체" w:cs="돋움체"/>
                <w:color w:val="A31515"/>
                <w:kern w:val="0"/>
                <w:sz w:val="19"/>
                <w:szCs w:val="19"/>
              </w:rPr>
              <w:t>"Line3"</w:t>
            </w:r>
            <w:r>
              <w:rPr>
                <w:rFonts w:ascii="돋움체" w:hAnsi="돋움체" w:cs="돋움체"/>
                <w:kern w:val="0"/>
                <w:sz w:val="19"/>
                <w:szCs w:val="19"/>
              </w:rPr>
              <w:t>, 200.0, 0.0, 200.0, 100.0);</w:t>
            </w:r>
          </w:p>
          <w:p w:rsidR="00DC4225" w:rsidRDefault="00DC4225" w:rsidP="00DC4225">
            <w:pPr>
              <w:wordWrap/>
              <w:adjustRightInd w:val="0"/>
              <w:jc w:val="left"/>
              <w:rPr>
                <w:rFonts w:ascii="돋움체" w:hAnsi="돋움체" w:cs="돋움체"/>
                <w:kern w:val="0"/>
                <w:sz w:val="19"/>
                <w:szCs w:val="19"/>
              </w:rPr>
            </w:pPr>
            <w:r>
              <w:rPr>
                <w:rFonts w:ascii="돋움체" w:hAnsi="돋움체" w:cs="돋움체"/>
                <w:kern w:val="0"/>
                <w:sz w:val="19"/>
                <w:szCs w:val="19"/>
              </w:rPr>
              <w:t>spEditor1-&gt;Create2DLine2Points(</w:t>
            </w:r>
            <w:r>
              <w:rPr>
                <w:rFonts w:ascii="돋움체" w:hAnsi="돋움체" w:cs="돋움체"/>
                <w:color w:val="A31515"/>
                <w:kern w:val="0"/>
                <w:sz w:val="19"/>
                <w:szCs w:val="19"/>
              </w:rPr>
              <w:t>"Line4"</w:t>
            </w:r>
            <w:r>
              <w:rPr>
                <w:rFonts w:ascii="돋움체" w:hAnsi="돋움체" w:cs="돋움체"/>
                <w:kern w:val="0"/>
                <w:sz w:val="19"/>
                <w:szCs w:val="19"/>
              </w:rPr>
              <w:t>, 100.0, 100.0, 100.0, 180.0);</w:t>
            </w:r>
          </w:p>
          <w:p w:rsidR="00DC4225" w:rsidRDefault="00DC4225" w:rsidP="00DC4225">
            <w:pPr>
              <w:wordWrap/>
              <w:adjustRightInd w:val="0"/>
              <w:jc w:val="left"/>
              <w:rPr>
                <w:rFonts w:ascii="돋움체" w:hAnsi="돋움체" w:cs="돋움체"/>
                <w:kern w:val="0"/>
                <w:sz w:val="19"/>
                <w:szCs w:val="19"/>
              </w:rPr>
            </w:pPr>
            <w:r>
              <w:rPr>
                <w:rFonts w:ascii="돋움체" w:hAnsi="돋움체" w:cs="돋움체"/>
                <w:kern w:val="0"/>
                <w:sz w:val="19"/>
                <w:szCs w:val="19"/>
              </w:rPr>
              <w:t>spEditor1-&gt;Create2DLine2Points(</w:t>
            </w:r>
            <w:r>
              <w:rPr>
                <w:rFonts w:ascii="돋움체" w:hAnsi="돋움체" w:cs="돋움체"/>
                <w:color w:val="A31515"/>
                <w:kern w:val="0"/>
                <w:sz w:val="19"/>
                <w:szCs w:val="19"/>
              </w:rPr>
              <w:t>"Line5"</w:t>
            </w:r>
            <w:r>
              <w:rPr>
                <w:rFonts w:ascii="돋움체" w:hAnsi="돋움체" w:cs="돋움체"/>
                <w:kern w:val="0"/>
                <w:sz w:val="19"/>
                <w:szCs w:val="19"/>
              </w:rPr>
              <w:t>, 0.0, 180.0, 0.0, 0.0);</w:t>
            </w:r>
          </w:p>
          <w:p w:rsidR="00DC4225" w:rsidRDefault="00DC4225" w:rsidP="00DC4225">
            <w:pPr>
              <w:wordWrap/>
              <w:adjustRightInd w:val="0"/>
              <w:jc w:val="left"/>
              <w:rPr>
                <w:rFonts w:ascii="돋움체" w:hAnsi="돋움체" w:cs="돋움체"/>
                <w:kern w:val="0"/>
                <w:sz w:val="19"/>
                <w:szCs w:val="19"/>
              </w:rPr>
            </w:pPr>
            <w:r>
              <w:rPr>
                <w:rFonts w:ascii="돋움체" w:hAnsi="돋움체" w:cs="돋움체"/>
                <w:kern w:val="0"/>
                <w:sz w:val="19"/>
                <w:szCs w:val="19"/>
              </w:rPr>
              <w:t>spEditor1-&gt;Create2DLine2Points(</w:t>
            </w:r>
            <w:r>
              <w:rPr>
                <w:rFonts w:ascii="돋움체" w:hAnsi="돋움체" w:cs="돋움체"/>
                <w:color w:val="A31515"/>
                <w:kern w:val="0"/>
                <w:sz w:val="19"/>
                <w:szCs w:val="19"/>
              </w:rPr>
              <w:t>"Line6"</w:t>
            </w:r>
            <w:r>
              <w:rPr>
                <w:rFonts w:ascii="돋움체" w:hAnsi="돋움체" w:cs="돋움체"/>
                <w:kern w:val="0"/>
                <w:sz w:val="19"/>
                <w:szCs w:val="19"/>
              </w:rPr>
              <w:t>, 100.0, 180.0, 0.0, 180.0);</w:t>
            </w:r>
          </w:p>
          <w:p w:rsidR="00DC4225" w:rsidRDefault="00DC4225" w:rsidP="00DC4225">
            <w:pPr>
              <w:wordWrap/>
              <w:adjustRightInd w:val="0"/>
              <w:jc w:val="left"/>
              <w:rPr>
                <w:rFonts w:ascii="돋움체" w:hAnsi="돋움체" w:cs="돋움체"/>
                <w:kern w:val="0"/>
                <w:sz w:val="19"/>
                <w:szCs w:val="19"/>
              </w:rPr>
            </w:pPr>
          </w:p>
          <w:p w:rsidR="00DC4225" w:rsidRDefault="00DC4225" w:rsidP="00DC4225">
            <w:pPr>
              <w:wordWrap/>
              <w:adjustRightInd w:val="0"/>
              <w:jc w:val="left"/>
              <w:rPr>
                <w:rFonts w:ascii="돋움체" w:hAnsi="돋움체" w:cs="돋움체"/>
                <w:kern w:val="0"/>
                <w:sz w:val="19"/>
                <w:szCs w:val="19"/>
              </w:rPr>
            </w:pPr>
            <w:r>
              <w:rPr>
                <w:rFonts w:ascii="돋움체" w:hAnsi="돋움체" w:cs="돋움체"/>
                <w:color w:val="008000"/>
                <w:kern w:val="0"/>
                <w:sz w:val="19"/>
                <w:szCs w:val="19"/>
              </w:rPr>
              <w:t xml:space="preserve">// </w:t>
            </w:r>
            <w:r>
              <w:rPr>
                <w:rFonts w:ascii="돋움체" w:hAnsi="돋움체" w:cs="돋움체" w:hint="eastAsia"/>
                <w:color w:val="008000"/>
                <w:kern w:val="0"/>
                <w:sz w:val="19"/>
                <w:szCs w:val="19"/>
              </w:rPr>
              <w:t>Create References</w:t>
            </w:r>
          </w:p>
          <w:p w:rsidR="00DC4225" w:rsidRPr="001E2BAE" w:rsidRDefault="00DC4225" w:rsidP="00DC4225">
            <w:pPr>
              <w:wordWrap/>
              <w:adjustRightInd w:val="0"/>
              <w:jc w:val="left"/>
              <w:rPr>
                <w:rFonts w:ascii="돋움체" w:hAnsi="돋움체" w:cs="돋움체"/>
                <w:spacing w:val="-14"/>
                <w:kern w:val="0"/>
                <w:sz w:val="19"/>
                <w:szCs w:val="19"/>
              </w:rPr>
            </w:pPr>
            <w:proofErr w:type="spellStart"/>
            <w:r w:rsidRPr="001E2BAE">
              <w:rPr>
                <w:rFonts w:ascii="돋움체" w:hAnsi="돋움체" w:cs="돋움체"/>
                <w:spacing w:val="-14"/>
                <w:kern w:val="0"/>
                <w:sz w:val="19"/>
                <w:szCs w:val="19"/>
              </w:rPr>
              <w:t>IReferencePtr</w:t>
            </w:r>
            <w:proofErr w:type="spellEnd"/>
            <w:r w:rsidRPr="001E2BAE">
              <w:rPr>
                <w:rFonts w:ascii="돋움체" w:hAnsi="돋움체" w:cs="돋움체"/>
                <w:spacing w:val="-14"/>
                <w:kern w:val="0"/>
                <w:sz w:val="19"/>
                <w:szCs w:val="19"/>
              </w:rPr>
              <w:t xml:space="preserve"> spLineReference1 = spPart-&gt;SelectSketchGeometryByName(</w:t>
            </w:r>
            <w:r w:rsidRPr="001E2BAE">
              <w:rPr>
                <w:rFonts w:ascii="돋움체" w:hAnsi="돋움체" w:cs="돋움체"/>
                <w:color w:val="A31515"/>
                <w:spacing w:val="-14"/>
                <w:kern w:val="0"/>
                <w:sz w:val="19"/>
                <w:szCs w:val="19"/>
              </w:rPr>
              <w:t>"Sketch1,Line1,0,0,0,0,SketchSegment"</w:t>
            </w:r>
            <w:r w:rsidRPr="001E2BAE">
              <w:rPr>
                <w:rFonts w:ascii="돋움체" w:hAnsi="돋움체" w:cs="돋움체"/>
                <w:spacing w:val="-14"/>
                <w:kern w:val="0"/>
                <w:sz w:val="19"/>
                <w:szCs w:val="19"/>
              </w:rPr>
              <w:t>);</w:t>
            </w:r>
          </w:p>
          <w:p w:rsidR="00DC4225" w:rsidRPr="001E2BAE" w:rsidRDefault="00DC4225" w:rsidP="00DC4225">
            <w:pPr>
              <w:wordWrap/>
              <w:adjustRightInd w:val="0"/>
              <w:jc w:val="left"/>
              <w:rPr>
                <w:rFonts w:ascii="돋움체" w:hAnsi="돋움체" w:cs="돋움체"/>
                <w:spacing w:val="-14"/>
                <w:kern w:val="0"/>
                <w:sz w:val="19"/>
                <w:szCs w:val="19"/>
              </w:rPr>
            </w:pPr>
            <w:proofErr w:type="spellStart"/>
            <w:r w:rsidRPr="001E2BAE">
              <w:rPr>
                <w:rFonts w:ascii="돋움체" w:hAnsi="돋움체" w:cs="돋움체"/>
                <w:spacing w:val="-14"/>
                <w:kern w:val="0"/>
                <w:sz w:val="19"/>
                <w:szCs w:val="19"/>
              </w:rPr>
              <w:t>IReferencePtr</w:t>
            </w:r>
            <w:proofErr w:type="spellEnd"/>
            <w:r w:rsidRPr="001E2BAE">
              <w:rPr>
                <w:rFonts w:ascii="돋움체" w:hAnsi="돋움체" w:cs="돋움체"/>
                <w:spacing w:val="-14"/>
                <w:kern w:val="0"/>
                <w:sz w:val="19"/>
                <w:szCs w:val="19"/>
              </w:rPr>
              <w:t xml:space="preserve"> spLineReference2 = spPart-&gt;SelectSketchGeometryByName(</w:t>
            </w:r>
            <w:r w:rsidRPr="001E2BAE">
              <w:rPr>
                <w:rFonts w:ascii="돋움체" w:hAnsi="돋움체" w:cs="돋움체"/>
                <w:color w:val="A31515"/>
                <w:spacing w:val="-14"/>
                <w:kern w:val="0"/>
                <w:sz w:val="19"/>
                <w:szCs w:val="19"/>
              </w:rPr>
              <w:t>"Sketch1,Line2,0,0,0,0,SketchSegment"</w:t>
            </w:r>
            <w:r w:rsidRPr="001E2BAE">
              <w:rPr>
                <w:rFonts w:ascii="돋움체" w:hAnsi="돋움체" w:cs="돋움체"/>
                <w:spacing w:val="-14"/>
                <w:kern w:val="0"/>
                <w:sz w:val="19"/>
                <w:szCs w:val="19"/>
              </w:rPr>
              <w:t>);</w:t>
            </w:r>
          </w:p>
          <w:p w:rsidR="00DC4225" w:rsidRPr="001E2BAE" w:rsidRDefault="00DC4225" w:rsidP="00DC4225">
            <w:pPr>
              <w:wordWrap/>
              <w:adjustRightInd w:val="0"/>
              <w:jc w:val="left"/>
              <w:rPr>
                <w:rFonts w:ascii="돋움체" w:hAnsi="돋움체" w:cs="돋움체"/>
                <w:spacing w:val="-14"/>
                <w:kern w:val="0"/>
                <w:sz w:val="19"/>
                <w:szCs w:val="19"/>
              </w:rPr>
            </w:pPr>
            <w:proofErr w:type="spellStart"/>
            <w:r w:rsidRPr="001E2BAE">
              <w:rPr>
                <w:rFonts w:ascii="돋움체" w:hAnsi="돋움체" w:cs="돋움체"/>
                <w:spacing w:val="-14"/>
                <w:kern w:val="0"/>
                <w:sz w:val="19"/>
                <w:szCs w:val="19"/>
              </w:rPr>
              <w:t>IReferencePtr</w:t>
            </w:r>
            <w:proofErr w:type="spellEnd"/>
            <w:r w:rsidRPr="001E2BAE">
              <w:rPr>
                <w:rFonts w:ascii="돋움체" w:hAnsi="돋움체" w:cs="돋움체"/>
                <w:spacing w:val="-14"/>
                <w:kern w:val="0"/>
                <w:sz w:val="19"/>
                <w:szCs w:val="19"/>
              </w:rPr>
              <w:t xml:space="preserve"> spLineReference3 = spPart-&gt;SelectSketchGeometryByName(</w:t>
            </w:r>
            <w:r w:rsidRPr="001E2BAE">
              <w:rPr>
                <w:rFonts w:ascii="돋움체" w:hAnsi="돋움체" w:cs="돋움체"/>
                <w:color w:val="A31515"/>
                <w:spacing w:val="-14"/>
                <w:kern w:val="0"/>
                <w:sz w:val="19"/>
                <w:szCs w:val="19"/>
              </w:rPr>
              <w:t>"Sketch1,Line3,0,0,0,0,SketchSegment"</w:t>
            </w:r>
            <w:r w:rsidRPr="001E2BAE">
              <w:rPr>
                <w:rFonts w:ascii="돋움체" w:hAnsi="돋움체" w:cs="돋움체"/>
                <w:spacing w:val="-14"/>
                <w:kern w:val="0"/>
                <w:sz w:val="19"/>
                <w:szCs w:val="19"/>
              </w:rPr>
              <w:t>);</w:t>
            </w:r>
          </w:p>
          <w:p w:rsidR="00DC4225" w:rsidRPr="001E2BAE" w:rsidRDefault="00DC4225" w:rsidP="00DC4225">
            <w:pPr>
              <w:wordWrap/>
              <w:adjustRightInd w:val="0"/>
              <w:jc w:val="left"/>
              <w:rPr>
                <w:rFonts w:ascii="돋움체" w:hAnsi="돋움체" w:cs="돋움체"/>
                <w:spacing w:val="-14"/>
                <w:kern w:val="0"/>
                <w:sz w:val="19"/>
                <w:szCs w:val="19"/>
              </w:rPr>
            </w:pPr>
            <w:proofErr w:type="spellStart"/>
            <w:r w:rsidRPr="001E2BAE">
              <w:rPr>
                <w:rFonts w:ascii="돋움체" w:hAnsi="돋움체" w:cs="돋움체"/>
                <w:spacing w:val="-14"/>
                <w:kern w:val="0"/>
                <w:sz w:val="19"/>
                <w:szCs w:val="19"/>
              </w:rPr>
              <w:t>IReferencePtr</w:t>
            </w:r>
            <w:proofErr w:type="spellEnd"/>
            <w:r w:rsidRPr="001E2BAE">
              <w:rPr>
                <w:rFonts w:ascii="돋움체" w:hAnsi="돋움체" w:cs="돋움체"/>
                <w:spacing w:val="-14"/>
                <w:kern w:val="0"/>
                <w:sz w:val="19"/>
                <w:szCs w:val="19"/>
              </w:rPr>
              <w:t xml:space="preserve"> spLineReference4 = spPart-&gt;SelectSketchGeometryByName(</w:t>
            </w:r>
            <w:r w:rsidRPr="001E2BAE">
              <w:rPr>
                <w:rFonts w:ascii="돋움체" w:hAnsi="돋움체" w:cs="돋움체"/>
                <w:color w:val="A31515"/>
                <w:spacing w:val="-14"/>
                <w:kern w:val="0"/>
                <w:sz w:val="19"/>
                <w:szCs w:val="19"/>
              </w:rPr>
              <w:t>"Sketch1,Line4,0,0,0,0,SketchSegment"</w:t>
            </w:r>
            <w:r w:rsidRPr="001E2BAE">
              <w:rPr>
                <w:rFonts w:ascii="돋움체" w:hAnsi="돋움체" w:cs="돋움체"/>
                <w:spacing w:val="-14"/>
                <w:kern w:val="0"/>
                <w:sz w:val="19"/>
                <w:szCs w:val="19"/>
              </w:rPr>
              <w:t>);</w:t>
            </w:r>
          </w:p>
          <w:p w:rsidR="00DC4225" w:rsidRDefault="00DC4225" w:rsidP="00DC4225">
            <w:pPr>
              <w:wordWrap/>
              <w:adjustRightInd w:val="0"/>
              <w:jc w:val="left"/>
              <w:rPr>
                <w:rFonts w:ascii="돋움체" w:hAnsi="돋움체" w:cs="돋움체"/>
                <w:kern w:val="0"/>
                <w:sz w:val="19"/>
                <w:szCs w:val="19"/>
              </w:rPr>
            </w:pPr>
          </w:p>
          <w:p w:rsidR="00DC4225" w:rsidRDefault="00DC4225" w:rsidP="00DC4225">
            <w:pPr>
              <w:wordWrap/>
              <w:adjustRightInd w:val="0"/>
              <w:jc w:val="left"/>
              <w:rPr>
                <w:rFonts w:ascii="돋움체" w:hAnsi="돋움체" w:cs="돋움체"/>
                <w:kern w:val="0"/>
                <w:sz w:val="19"/>
                <w:szCs w:val="19"/>
              </w:rPr>
            </w:pPr>
            <w:r>
              <w:rPr>
                <w:rFonts w:ascii="돋움체" w:hAnsi="돋움체" w:cs="돋움체"/>
                <w:color w:val="008000"/>
                <w:kern w:val="0"/>
                <w:sz w:val="19"/>
                <w:szCs w:val="19"/>
              </w:rPr>
              <w:t xml:space="preserve">// </w:t>
            </w:r>
            <w:r>
              <w:rPr>
                <w:rFonts w:ascii="돋움체" w:hAnsi="돋움체" w:cs="돋움체" w:hint="eastAsia"/>
                <w:color w:val="008000"/>
                <w:kern w:val="0"/>
                <w:sz w:val="19"/>
                <w:szCs w:val="19"/>
              </w:rPr>
              <w:t>Create c</w:t>
            </w:r>
            <w:r>
              <w:rPr>
                <w:rFonts w:ascii="돋움체" w:hAnsi="돋움체" w:cs="돋움체"/>
                <w:color w:val="008000"/>
                <w:kern w:val="0"/>
                <w:sz w:val="19"/>
                <w:szCs w:val="19"/>
              </w:rPr>
              <w:t>onstraint</w:t>
            </w:r>
            <w:r>
              <w:rPr>
                <w:rFonts w:ascii="돋움체" w:hAnsi="돋움체" w:cs="돋움체" w:hint="eastAsia"/>
                <w:color w:val="008000"/>
                <w:kern w:val="0"/>
                <w:sz w:val="19"/>
                <w:szCs w:val="19"/>
              </w:rPr>
              <w:t>s</w:t>
            </w:r>
            <w:r w:rsidR="001E2BAE">
              <w:rPr>
                <w:rFonts w:ascii="돋움체" w:hAnsi="돋움체" w:cs="돋움체" w:hint="eastAsia"/>
                <w:color w:val="008000"/>
                <w:kern w:val="0"/>
                <w:sz w:val="19"/>
                <w:szCs w:val="19"/>
              </w:rPr>
              <w:t xml:space="preserve"> using the References</w:t>
            </w:r>
          </w:p>
          <w:p w:rsidR="00DC4225" w:rsidRDefault="00DC4225" w:rsidP="00DC4225">
            <w:pPr>
              <w:wordWrap/>
              <w:adjustRightInd w:val="0"/>
              <w:jc w:val="left"/>
              <w:rPr>
                <w:rFonts w:ascii="돋움체" w:hAnsi="돋움체" w:cs="돋움체"/>
                <w:kern w:val="0"/>
                <w:sz w:val="19"/>
                <w:szCs w:val="19"/>
              </w:rPr>
            </w:pPr>
            <w:r>
              <w:rPr>
                <w:rFonts w:ascii="돋움체" w:hAnsi="돋움체" w:cs="돋움체"/>
                <w:kern w:val="0"/>
                <w:sz w:val="19"/>
                <w:szCs w:val="19"/>
              </w:rPr>
              <w:t>spEditor1-&gt;</w:t>
            </w:r>
            <w:proofErr w:type="spellStart"/>
            <w:r>
              <w:rPr>
                <w:rFonts w:ascii="돋움체" w:hAnsi="돋움체" w:cs="돋움체"/>
                <w:kern w:val="0"/>
                <w:sz w:val="19"/>
                <w:szCs w:val="19"/>
              </w:rPr>
              <w:t>CreatePerpendicular</w:t>
            </w:r>
            <w:proofErr w:type="spellEnd"/>
            <w:r>
              <w:rPr>
                <w:rFonts w:ascii="돋움체" w:hAnsi="돋움체" w:cs="돋움체"/>
                <w:kern w:val="0"/>
                <w:sz w:val="19"/>
                <w:szCs w:val="19"/>
              </w:rPr>
              <w:t>(</w:t>
            </w:r>
            <w:r>
              <w:rPr>
                <w:rFonts w:ascii="돋움체" w:hAnsi="돋움체" w:cs="돋움체"/>
                <w:color w:val="A31515"/>
                <w:kern w:val="0"/>
                <w:sz w:val="19"/>
                <w:szCs w:val="19"/>
              </w:rPr>
              <w:t>"Perpendicular1"</w:t>
            </w:r>
            <w:r>
              <w:rPr>
                <w:rFonts w:ascii="돋움체" w:hAnsi="돋움체" w:cs="돋움체"/>
                <w:kern w:val="0"/>
                <w:sz w:val="19"/>
                <w:szCs w:val="19"/>
              </w:rPr>
              <w:t>, spLineReference1, spLineReference3);</w:t>
            </w:r>
          </w:p>
          <w:p w:rsidR="00DC4225" w:rsidRDefault="00DC4225" w:rsidP="00DC4225">
            <w:pPr>
              <w:wordWrap/>
              <w:adjustRightInd w:val="0"/>
              <w:jc w:val="left"/>
              <w:rPr>
                <w:rFonts w:ascii="돋움체" w:hAnsi="돋움체" w:cs="돋움체"/>
                <w:kern w:val="0"/>
                <w:sz w:val="19"/>
                <w:szCs w:val="19"/>
              </w:rPr>
            </w:pPr>
            <w:r>
              <w:rPr>
                <w:rFonts w:ascii="돋움체" w:hAnsi="돋움체" w:cs="돋움체"/>
                <w:kern w:val="0"/>
                <w:sz w:val="19"/>
                <w:szCs w:val="19"/>
              </w:rPr>
              <w:t>spEditor1-&gt;</w:t>
            </w:r>
            <w:proofErr w:type="spellStart"/>
            <w:r>
              <w:rPr>
                <w:rFonts w:ascii="돋움체" w:hAnsi="돋움체" w:cs="돋움체"/>
                <w:kern w:val="0"/>
                <w:sz w:val="19"/>
                <w:szCs w:val="19"/>
              </w:rPr>
              <w:t>CreateParallel</w:t>
            </w:r>
            <w:proofErr w:type="spellEnd"/>
            <w:r>
              <w:rPr>
                <w:rFonts w:ascii="돋움체" w:hAnsi="돋움체" w:cs="돋움체"/>
                <w:kern w:val="0"/>
                <w:sz w:val="19"/>
                <w:szCs w:val="19"/>
              </w:rPr>
              <w:t>(</w:t>
            </w:r>
            <w:r>
              <w:rPr>
                <w:rFonts w:ascii="돋움체" w:hAnsi="돋움체" w:cs="돋움체"/>
                <w:color w:val="A31515"/>
                <w:kern w:val="0"/>
                <w:sz w:val="19"/>
                <w:szCs w:val="19"/>
              </w:rPr>
              <w:t>"Parallel1"</w:t>
            </w:r>
            <w:r>
              <w:rPr>
                <w:rFonts w:ascii="돋움체" w:hAnsi="돋움체" w:cs="돋움체"/>
                <w:kern w:val="0"/>
                <w:sz w:val="19"/>
                <w:szCs w:val="19"/>
              </w:rPr>
              <w:t>, spLineReference1, spLineReference2);</w:t>
            </w:r>
          </w:p>
          <w:p w:rsidR="00DC4225" w:rsidRDefault="00DC4225" w:rsidP="00DC4225">
            <w:pPr>
              <w:wordWrap/>
              <w:adjustRightInd w:val="0"/>
              <w:jc w:val="left"/>
              <w:rPr>
                <w:rFonts w:ascii="돋움체" w:hAnsi="돋움체" w:cs="돋움체"/>
                <w:kern w:val="0"/>
                <w:sz w:val="19"/>
                <w:szCs w:val="19"/>
              </w:rPr>
            </w:pPr>
            <w:r>
              <w:rPr>
                <w:rFonts w:ascii="돋움체" w:hAnsi="돋움체" w:cs="돋움체"/>
                <w:kern w:val="0"/>
                <w:sz w:val="19"/>
                <w:szCs w:val="19"/>
              </w:rPr>
              <w:t>spEditor1-&gt;</w:t>
            </w:r>
            <w:proofErr w:type="spellStart"/>
            <w:r>
              <w:rPr>
                <w:rFonts w:ascii="돋움체" w:hAnsi="돋움체" w:cs="돋움체"/>
                <w:kern w:val="0"/>
                <w:sz w:val="19"/>
                <w:szCs w:val="19"/>
              </w:rPr>
              <w:t>CreateHorizontal</w:t>
            </w:r>
            <w:proofErr w:type="spellEnd"/>
            <w:r>
              <w:rPr>
                <w:rFonts w:ascii="돋움체" w:hAnsi="돋움체" w:cs="돋움체"/>
                <w:kern w:val="0"/>
                <w:sz w:val="19"/>
                <w:szCs w:val="19"/>
              </w:rPr>
              <w:t>(</w:t>
            </w:r>
            <w:r>
              <w:rPr>
                <w:rFonts w:ascii="돋움체" w:hAnsi="돋움체" w:cs="돋움체"/>
                <w:color w:val="A31515"/>
                <w:kern w:val="0"/>
                <w:sz w:val="19"/>
                <w:szCs w:val="19"/>
              </w:rPr>
              <w:t>"Horizontal1"</w:t>
            </w:r>
            <w:r>
              <w:rPr>
                <w:rFonts w:ascii="돋움체" w:hAnsi="돋움체" w:cs="돋움체"/>
                <w:kern w:val="0"/>
                <w:sz w:val="19"/>
                <w:szCs w:val="19"/>
              </w:rPr>
              <w:t>, spLineReference2);</w:t>
            </w:r>
          </w:p>
          <w:p w:rsidR="00DC4225" w:rsidRDefault="00DC4225" w:rsidP="00DC4225">
            <w:pPr>
              <w:wordWrap/>
              <w:adjustRightInd w:val="0"/>
              <w:jc w:val="left"/>
              <w:rPr>
                <w:rFonts w:ascii="돋움체" w:hAnsi="돋움체" w:cs="돋움체"/>
                <w:kern w:val="0"/>
                <w:sz w:val="19"/>
                <w:szCs w:val="19"/>
              </w:rPr>
            </w:pPr>
            <w:r>
              <w:rPr>
                <w:rFonts w:ascii="돋움체" w:hAnsi="돋움체" w:cs="돋움체"/>
                <w:kern w:val="0"/>
                <w:sz w:val="19"/>
                <w:szCs w:val="19"/>
              </w:rPr>
              <w:t>spEditor1-&gt;</w:t>
            </w:r>
            <w:proofErr w:type="spellStart"/>
            <w:r>
              <w:rPr>
                <w:rFonts w:ascii="돋움체" w:hAnsi="돋움체" w:cs="돋움체"/>
                <w:kern w:val="0"/>
                <w:sz w:val="19"/>
                <w:szCs w:val="19"/>
              </w:rPr>
              <w:t>CreateVertical</w:t>
            </w:r>
            <w:proofErr w:type="spellEnd"/>
            <w:r>
              <w:rPr>
                <w:rFonts w:ascii="돋움체" w:hAnsi="돋움체" w:cs="돋움체"/>
                <w:kern w:val="0"/>
                <w:sz w:val="19"/>
                <w:szCs w:val="19"/>
              </w:rPr>
              <w:t>(</w:t>
            </w:r>
            <w:r>
              <w:rPr>
                <w:rFonts w:ascii="돋움체" w:hAnsi="돋움체" w:cs="돋움체"/>
                <w:color w:val="A31515"/>
                <w:kern w:val="0"/>
                <w:sz w:val="19"/>
                <w:szCs w:val="19"/>
              </w:rPr>
              <w:t>"Vertical1"</w:t>
            </w:r>
            <w:r>
              <w:rPr>
                <w:rFonts w:ascii="돋움체" w:hAnsi="돋움체" w:cs="돋움체"/>
                <w:kern w:val="0"/>
                <w:sz w:val="19"/>
                <w:szCs w:val="19"/>
              </w:rPr>
              <w:t>, spLineReference3);</w:t>
            </w:r>
          </w:p>
          <w:p w:rsidR="00DC4225" w:rsidRPr="001E2BAE" w:rsidRDefault="00DC4225" w:rsidP="00DC4225">
            <w:pPr>
              <w:wordWrap/>
              <w:adjustRightInd w:val="0"/>
              <w:jc w:val="left"/>
              <w:rPr>
                <w:rFonts w:ascii="돋움체" w:hAnsi="돋움체" w:cs="돋움체"/>
                <w:spacing w:val="-14"/>
                <w:kern w:val="0"/>
                <w:sz w:val="19"/>
                <w:szCs w:val="19"/>
              </w:rPr>
            </w:pPr>
            <w:r w:rsidRPr="001E2BAE">
              <w:rPr>
                <w:rFonts w:ascii="돋움체" w:hAnsi="돋움체" w:cs="돋움체"/>
                <w:spacing w:val="-14"/>
                <w:kern w:val="0"/>
                <w:sz w:val="19"/>
                <w:szCs w:val="19"/>
              </w:rPr>
              <w:t>spEditor1-&gt;</w:t>
            </w:r>
            <w:proofErr w:type="spellStart"/>
            <w:r w:rsidRPr="001E2BAE">
              <w:rPr>
                <w:rFonts w:ascii="돋움체" w:hAnsi="돋움체" w:cs="돋움체"/>
                <w:spacing w:val="-14"/>
                <w:kern w:val="0"/>
                <w:sz w:val="19"/>
                <w:szCs w:val="19"/>
              </w:rPr>
              <w:t>CreateCoincidentSamePoints</w:t>
            </w:r>
            <w:proofErr w:type="spellEnd"/>
            <w:r w:rsidRPr="001E2BAE">
              <w:rPr>
                <w:rFonts w:ascii="돋움체" w:hAnsi="돋움체" w:cs="돋움체"/>
                <w:spacing w:val="-14"/>
                <w:kern w:val="0"/>
                <w:sz w:val="19"/>
                <w:szCs w:val="19"/>
              </w:rPr>
              <w:t>(</w:t>
            </w:r>
            <w:r w:rsidRPr="001E2BAE">
              <w:rPr>
                <w:rFonts w:ascii="돋움체" w:hAnsi="돋움체" w:cs="돋움체"/>
                <w:color w:val="A31515"/>
                <w:spacing w:val="-14"/>
                <w:kern w:val="0"/>
                <w:sz w:val="19"/>
                <w:szCs w:val="19"/>
              </w:rPr>
              <w:t>"Coincident1"</w:t>
            </w:r>
            <w:r w:rsidRPr="001E2BAE">
              <w:rPr>
                <w:rFonts w:ascii="돋움체" w:hAnsi="돋움체" w:cs="돋움체"/>
                <w:spacing w:val="-14"/>
                <w:kern w:val="0"/>
                <w:sz w:val="19"/>
                <w:szCs w:val="19"/>
              </w:rPr>
              <w:t xml:space="preserve">, spLineReference2, </w:t>
            </w:r>
            <w:proofErr w:type="spellStart"/>
            <w:r w:rsidRPr="001E2BAE">
              <w:rPr>
                <w:rFonts w:ascii="돋움체" w:hAnsi="돋움체" w:cs="돋움체"/>
                <w:spacing w:val="-14"/>
                <w:kern w:val="0"/>
                <w:sz w:val="19"/>
                <w:szCs w:val="19"/>
              </w:rPr>
              <w:t>EndPoint</w:t>
            </w:r>
            <w:proofErr w:type="spellEnd"/>
            <w:r w:rsidRPr="001E2BAE">
              <w:rPr>
                <w:rFonts w:ascii="돋움체" w:hAnsi="돋움체" w:cs="돋움체"/>
                <w:spacing w:val="-14"/>
                <w:kern w:val="0"/>
                <w:sz w:val="19"/>
                <w:szCs w:val="19"/>
              </w:rPr>
              <w:t xml:space="preserve">, spLineReference4, </w:t>
            </w:r>
            <w:proofErr w:type="spellStart"/>
            <w:r w:rsidRPr="001E2BAE">
              <w:rPr>
                <w:rFonts w:ascii="돋움체" w:hAnsi="돋움체" w:cs="돋움체"/>
                <w:spacing w:val="-14"/>
                <w:kern w:val="0"/>
                <w:sz w:val="19"/>
                <w:szCs w:val="19"/>
              </w:rPr>
              <w:t>StartPoint</w:t>
            </w:r>
            <w:proofErr w:type="spellEnd"/>
            <w:r w:rsidRPr="001E2BAE">
              <w:rPr>
                <w:rFonts w:ascii="돋움체" w:hAnsi="돋움체" w:cs="돋움체"/>
                <w:spacing w:val="-14"/>
                <w:kern w:val="0"/>
                <w:sz w:val="19"/>
                <w:szCs w:val="19"/>
              </w:rPr>
              <w:t>);</w:t>
            </w:r>
          </w:p>
          <w:p w:rsidR="00DC4225" w:rsidRPr="001E2BAE" w:rsidRDefault="00DC4225" w:rsidP="00DC4225">
            <w:pPr>
              <w:wordWrap/>
              <w:adjustRightInd w:val="0"/>
              <w:jc w:val="left"/>
              <w:rPr>
                <w:rFonts w:ascii="돋움체" w:hAnsi="돋움체" w:cs="돋움체"/>
                <w:spacing w:val="-14"/>
                <w:kern w:val="0"/>
                <w:sz w:val="19"/>
                <w:szCs w:val="19"/>
              </w:rPr>
            </w:pPr>
            <w:r w:rsidRPr="001E2BAE">
              <w:rPr>
                <w:rFonts w:ascii="돋움체" w:hAnsi="돋움체" w:cs="돋움체"/>
                <w:spacing w:val="-14"/>
                <w:kern w:val="0"/>
                <w:sz w:val="19"/>
                <w:szCs w:val="19"/>
              </w:rPr>
              <w:t>spEditor1-&gt;</w:t>
            </w:r>
            <w:proofErr w:type="spellStart"/>
            <w:r w:rsidRPr="001E2BAE">
              <w:rPr>
                <w:rFonts w:ascii="돋움체" w:hAnsi="돋움체" w:cs="돋움체"/>
                <w:spacing w:val="-14"/>
                <w:kern w:val="0"/>
                <w:sz w:val="19"/>
                <w:szCs w:val="19"/>
              </w:rPr>
              <w:t>CreateCoincidentSamePoints</w:t>
            </w:r>
            <w:proofErr w:type="spellEnd"/>
            <w:r w:rsidRPr="001E2BAE">
              <w:rPr>
                <w:rFonts w:ascii="돋움체" w:hAnsi="돋움체" w:cs="돋움체"/>
                <w:spacing w:val="-14"/>
                <w:kern w:val="0"/>
                <w:sz w:val="19"/>
                <w:szCs w:val="19"/>
              </w:rPr>
              <w:t>(</w:t>
            </w:r>
            <w:r w:rsidRPr="001E2BAE">
              <w:rPr>
                <w:rFonts w:ascii="돋움체" w:hAnsi="돋움체" w:cs="돋움체"/>
                <w:color w:val="A31515"/>
                <w:spacing w:val="-14"/>
                <w:kern w:val="0"/>
                <w:sz w:val="19"/>
                <w:szCs w:val="19"/>
              </w:rPr>
              <w:t>"Coincident2"</w:t>
            </w:r>
            <w:r w:rsidRPr="001E2BAE">
              <w:rPr>
                <w:rFonts w:ascii="돋움체" w:hAnsi="돋움체" w:cs="돋움체"/>
                <w:spacing w:val="-14"/>
                <w:kern w:val="0"/>
                <w:sz w:val="19"/>
                <w:szCs w:val="19"/>
              </w:rPr>
              <w:t xml:space="preserve">, spLineReference3, </w:t>
            </w:r>
            <w:proofErr w:type="spellStart"/>
            <w:r w:rsidRPr="001E2BAE">
              <w:rPr>
                <w:rFonts w:ascii="돋움체" w:hAnsi="돋움체" w:cs="돋움체"/>
                <w:spacing w:val="-14"/>
                <w:kern w:val="0"/>
                <w:sz w:val="19"/>
                <w:szCs w:val="19"/>
              </w:rPr>
              <w:t>EndPoint</w:t>
            </w:r>
            <w:proofErr w:type="spellEnd"/>
            <w:r w:rsidRPr="001E2BAE">
              <w:rPr>
                <w:rFonts w:ascii="돋움체" w:hAnsi="돋움체" w:cs="돋움체"/>
                <w:spacing w:val="-14"/>
                <w:kern w:val="0"/>
                <w:sz w:val="19"/>
                <w:szCs w:val="19"/>
              </w:rPr>
              <w:t xml:space="preserve">, spLineReference2, </w:t>
            </w:r>
            <w:proofErr w:type="spellStart"/>
            <w:r w:rsidRPr="001E2BAE">
              <w:rPr>
                <w:rFonts w:ascii="돋움체" w:hAnsi="돋움체" w:cs="돋움체"/>
                <w:spacing w:val="-14"/>
                <w:kern w:val="0"/>
                <w:sz w:val="19"/>
                <w:szCs w:val="19"/>
              </w:rPr>
              <w:t>StartPoint</w:t>
            </w:r>
            <w:proofErr w:type="spellEnd"/>
            <w:r w:rsidRPr="001E2BAE">
              <w:rPr>
                <w:rFonts w:ascii="돋움체" w:hAnsi="돋움체" w:cs="돋움체"/>
                <w:spacing w:val="-14"/>
                <w:kern w:val="0"/>
                <w:sz w:val="19"/>
                <w:szCs w:val="19"/>
              </w:rPr>
              <w:t>);</w:t>
            </w:r>
          </w:p>
          <w:p w:rsidR="00DC4225" w:rsidRPr="00DC4225" w:rsidRDefault="00DC4225" w:rsidP="00DC4225">
            <w:pPr>
              <w:wordWrap/>
              <w:adjustRightInd w:val="0"/>
              <w:jc w:val="left"/>
              <w:rPr>
                <w:rFonts w:ascii="돋움체" w:hAnsi="돋움체" w:cs="돋움체"/>
                <w:kern w:val="0"/>
                <w:sz w:val="19"/>
                <w:szCs w:val="19"/>
              </w:rPr>
            </w:pPr>
          </w:p>
          <w:p w:rsidR="00DC4225" w:rsidRDefault="00DC4225" w:rsidP="00DC4225">
            <w:pPr>
              <w:wordWrap/>
              <w:adjustRightInd w:val="0"/>
              <w:jc w:val="left"/>
              <w:rPr>
                <w:rFonts w:ascii="돋움체" w:hAnsi="돋움체" w:cs="돋움체"/>
                <w:kern w:val="0"/>
                <w:sz w:val="19"/>
                <w:szCs w:val="19"/>
              </w:rPr>
            </w:pPr>
            <w:r>
              <w:rPr>
                <w:rFonts w:ascii="돋움체" w:hAnsi="돋움체" w:cs="돋움체"/>
                <w:color w:val="008000"/>
                <w:kern w:val="0"/>
                <w:sz w:val="19"/>
                <w:szCs w:val="19"/>
              </w:rPr>
              <w:t>// Close the sketch</w:t>
            </w:r>
          </w:p>
          <w:p w:rsidR="00DC4225" w:rsidRDefault="00DC4225" w:rsidP="00DC4225">
            <w:pPr>
              <w:wordWrap/>
              <w:adjustRightInd w:val="0"/>
              <w:jc w:val="left"/>
              <w:rPr>
                <w:rFonts w:ascii="돋움체" w:hAnsi="돋움체" w:cs="돋움체"/>
                <w:kern w:val="0"/>
                <w:sz w:val="19"/>
                <w:szCs w:val="19"/>
              </w:rPr>
            </w:pPr>
            <w:r>
              <w:rPr>
                <w:rFonts w:ascii="돋움체" w:hAnsi="돋움체" w:cs="돋움체"/>
                <w:kern w:val="0"/>
                <w:sz w:val="19"/>
                <w:szCs w:val="19"/>
              </w:rPr>
              <w:t>spEditor1-&gt;Close();</w:t>
            </w:r>
          </w:p>
          <w:p w:rsidR="00DC4225" w:rsidRPr="00DC4225" w:rsidRDefault="00DC4225" w:rsidP="00631B1D"/>
        </w:tc>
      </w:tr>
    </w:tbl>
    <w:p w:rsidR="00A35103" w:rsidRDefault="00A35103" w:rsidP="001E2BAE">
      <w:pPr>
        <w:ind w:firstLineChars="100" w:firstLine="200"/>
      </w:pPr>
    </w:p>
    <w:p w:rsidR="001E2BAE" w:rsidRDefault="001E2BAE" w:rsidP="001E2BAE">
      <w:pPr>
        <w:ind w:firstLineChars="100" w:firstLine="200"/>
      </w:pPr>
      <w:r>
        <w:rPr>
          <w:rFonts w:hint="eastAsia"/>
        </w:rPr>
        <w:t xml:space="preserve">먼저, </w:t>
      </w:r>
      <w:proofErr w:type="spellStart"/>
      <w:r>
        <w:rPr>
          <w:rFonts w:hint="eastAsia"/>
        </w:rPr>
        <w:t>ISketchFeature</w:t>
      </w:r>
      <w:proofErr w:type="spellEnd"/>
      <w:r>
        <w:rPr>
          <w:rFonts w:hint="eastAsia"/>
        </w:rPr>
        <w:t xml:space="preserve">의 </w:t>
      </w:r>
      <w:proofErr w:type="spellStart"/>
      <w:r w:rsidRPr="001E2BAE">
        <w:t>OpenEditorEx</w:t>
      </w:r>
      <w:proofErr w:type="spellEnd"/>
      <w:r>
        <w:rPr>
          <w:rFonts w:hint="eastAsia"/>
        </w:rPr>
        <w:t xml:space="preserve">() 함수를 이용하여 </w:t>
      </w:r>
      <w:proofErr w:type="spellStart"/>
      <w:r>
        <w:rPr>
          <w:rFonts w:hint="eastAsia"/>
        </w:rPr>
        <w:t>ISketchEditor</w:t>
      </w:r>
      <w:proofErr w:type="spellEnd"/>
      <w:r>
        <w:rPr>
          <w:rFonts w:hint="eastAsia"/>
        </w:rPr>
        <w:t xml:space="preserve">를 생성한다. 이 때, 인자로 VARIANT_TRUE 값을 넘겨서 constraint 기능을 사용하도록 한다. VARIANT_FALSE로 줄 경우 constraint 기능은 꺼지게 된다. 그 다음, 필요한 geometry segment들을 생성한다. 위의 L-Block 예제에서는 2D Line 6개를 생성하였고, 각 segment는 </w:t>
      </w:r>
      <w:r>
        <w:t>“</w:t>
      </w:r>
      <w:r>
        <w:rPr>
          <w:rFonts w:hint="eastAsia"/>
        </w:rPr>
        <w:t>Line1</w:t>
      </w:r>
      <w:r>
        <w:t>”</w:t>
      </w:r>
      <w:r>
        <w:rPr>
          <w:rFonts w:hint="eastAsia"/>
        </w:rPr>
        <w:t xml:space="preserve">, </w:t>
      </w:r>
      <w:r>
        <w:t>“</w:t>
      </w:r>
      <w:r>
        <w:rPr>
          <w:rFonts w:hint="eastAsia"/>
        </w:rPr>
        <w:t>Line2</w:t>
      </w:r>
      <w:r>
        <w:t>”</w:t>
      </w:r>
      <w:r>
        <w:rPr>
          <w:rFonts w:hint="eastAsia"/>
        </w:rPr>
        <w:t xml:space="preserve"> 등과 같은 이름을 가진다. Geometry segment 생성이 완료된 후에는, 이를 참조하기 위한 Reference </w:t>
      </w:r>
      <w:proofErr w:type="spellStart"/>
      <w:r>
        <w:rPr>
          <w:rFonts w:hint="eastAsia"/>
        </w:rPr>
        <w:t>인스턴스를</w:t>
      </w:r>
      <w:proofErr w:type="spellEnd"/>
      <w:r>
        <w:rPr>
          <w:rFonts w:hint="eastAsia"/>
        </w:rPr>
        <w:t xml:space="preserve"> 생성하여야 한다. 이를 위해 </w:t>
      </w:r>
      <w:proofErr w:type="spellStart"/>
      <w:r>
        <w:rPr>
          <w:rFonts w:hint="eastAsia"/>
        </w:rPr>
        <w:t>IPart</w:t>
      </w:r>
      <w:proofErr w:type="spellEnd"/>
      <w:r>
        <w:rPr>
          <w:rFonts w:hint="eastAsia"/>
        </w:rPr>
        <w:t xml:space="preserve">의 </w:t>
      </w:r>
      <w:proofErr w:type="spellStart"/>
      <w:r>
        <w:rPr>
          <w:rFonts w:hint="eastAsia"/>
        </w:rPr>
        <w:t>SelectSketchGeometryByName</w:t>
      </w:r>
      <w:proofErr w:type="spellEnd"/>
      <w:r>
        <w:rPr>
          <w:rFonts w:hint="eastAsia"/>
        </w:rPr>
        <w:t xml:space="preserve">() 함수를 이용하였다. 이 때 사용하는 </w:t>
      </w:r>
      <w:proofErr w:type="spellStart"/>
      <w:r>
        <w:rPr>
          <w:rFonts w:hint="eastAsia"/>
        </w:rPr>
        <w:t>명명법은</w:t>
      </w:r>
      <w:proofErr w:type="spellEnd"/>
      <w:r>
        <w:rPr>
          <w:rFonts w:hint="eastAsia"/>
        </w:rPr>
        <w:t xml:space="preserve"> </w:t>
      </w:r>
      <w:r>
        <w:t>“</w:t>
      </w:r>
      <w:r>
        <w:rPr>
          <w:rFonts w:hint="eastAsia"/>
        </w:rPr>
        <w:t>Sketch1</w:t>
      </w:r>
      <w:proofErr w:type="gramStart"/>
      <w:r>
        <w:rPr>
          <w:rFonts w:hint="eastAsia"/>
        </w:rPr>
        <w:t>,Line1,0,0,0,0,SketchSegment</w:t>
      </w:r>
      <w:proofErr w:type="gramEnd"/>
      <w:r>
        <w:t>”</w:t>
      </w:r>
      <w:r>
        <w:rPr>
          <w:rFonts w:hint="eastAsia"/>
        </w:rPr>
        <w:t xml:space="preserve">와 같은 형태를 갖는다. 즉, 먼저 해당 스케치의 이름을 적고, 그 다음 해당 segment의 이름을 적은 후, 마지막에 entity type으로서 </w:t>
      </w:r>
      <w:proofErr w:type="spellStart"/>
      <w:r>
        <w:rPr>
          <w:rFonts w:hint="eastAsia"/>
        </w:rPr>
        <w:t>SketchSegment</w:t>
      </w:r>
      <w:proofErr w:type="spellEnd"/>
      <w:r>
        <w:rPr>
          <w:rFonts w:hint="eastAsia"/>
        </w:rPr>
        <w:t xml:space="preserve">를 명기해주면 된다. 2D Line이든 circle이든 geometry segment의 type과 관계없이 해당 스케치와 segment 이름, 그리고 </w:t>
      </w:r>
      <w:proofErr w:type="spellStart"/>
      <w:r>
        <w:rPr>
          <w:rFonts w:hint="eastAsia"/>
        </w:rPr>
        <w:t>SketchSegment</w:t>
      </w:r>
      <w:proofErr w:type="spellEnd"/>
      <w:r>
        <w:rPr>
          <w:rFonts w:hint="eastAsia"/>
        </w:rPr>
        <w:t xml:space="preserve"> type으로 해당 segment를 참조할 수 있다. 이렇게 생성한 Reference를 이용해서 최종적으로 원하는 구속조건을 생성할 수 있다.</w:t>
      </w:r>
      <w:r w:rsidR="00760576">
        <w:rPr>
          <w:rFonts w:hint="eastAsia"/>
        </w:rPr>
        <w:t xml:space="preserve"> 위 예제에서와 같이 각 구속조건을 생성하는 명령어는 다음과 같다.</w:t>
      </w:r>
    </w:p>
    <w:p w:rsidR="00A35103" w:rsidRDefault="00A35103" w:rsidP="001E2BAE">
      <w:pPr>
        <w:ind w:firstLineChars="100" w:firstLine="200"/>
      </w:pPr>
    </w:p>
    <w:tbl>
      <w:tblPr>
        <w:tblStyle w:val="a7"/>
        <w:tblW w:w="0" w:type="auto"/>
        <w:tblLook w:val="04A0" w:firstRow="1" w:lastRow="0" w:firstColumn="1" w:lastColumn="0" w:noHBand="0" w:noVBand="1"/>
      </w:tblPr>
      <w:tblGrid>
        <w:gridCol w:w="9224"/>
      </w:tblGrid>
      <w:tr w:rsidR="0045102B" w:rsidTr="0045102B">
        <w:tc>
          <w:tcPr>
            <w:tcW w:w="9224" w:type="dxa"/>
          </w:tcPr>
          <w:p w:rsidR="0045102B" w:rsidRDefault="0045102B" w:rsidP="0045102B">
            <w:pPr>
              <w:spacing w:after="120"/>
              <w:ind w:firstLineChars="100" w:firstLine="200"/>
            </w:pPr>
          </w:p>
          <w:p w:rsidR="0045102B" w:rsidRDefault="0045102B" w:rsidP="0045102B">
            <w:pPr>
              <w:pStyle w:val="a3"/>
              <w:numPr>
                <w:ilvl w:val="0"/>
                <w:numId w:val="2"/>
              </w:numPr>
              <w:spacing w:after="120"/>
              <w:ind w:leftChars="0"/>
            </w:pPr>
            <w:r w:rsidRPr="001B19D9">
              <w:rPr>
                <w:rFonts w:hint="eastAsia"/>
                <w:b/>
              </w:rPr>
              <w:t>Perpendicular 구속조건</w:t>
            </w:r>
            <w:r>
              <w:br/>
            </w:r>
            <w:proofErr w:type="spellStart"/>
            <w:r>
              <w:rPr>
                <w:rFonts w:hint="eastAsia"/>
              </w:rPr>
              <w:t>CreatePerpendicular</w:t>
            </w:r>
            <w:proofErr w:type="spellEnd"/>
            <w:r>
              <w:rPr>
                <w:rFonts w:hint="eastAsia"/>
              </w:rPr>
              <w:t xml:space="preserve">(STRING </w:t>
            </w:r>
            <w:proofErr w:type="spellStart"/>
            <w:r>
              <w:rPr>
                <w:rFonts w:hint="eastAsia"/>
              </w:rPr>
              <w:t>result_object_name</w:t>
            </w:r>
            <w:proofErr w:type="spellEnd"/>
            <w:r>
              <w:rPr>
                <w:rFonts w:hint="eastAsia"/>
              </w:rPr>
              <w:t xml:space="preserve">, </w:t>
            </w:r>
            <w:proofErr w:type="spellStart"/>
            <w:r>
              <w:rPr>
                <w:rFonts w:hint="eastAsia"/>
              </w:rPr>
              <w:t>IReference</w:t>
            </w:r>
            <w:proofErr w:type="spellEnd"/>
            <w:r>
              <w:rPr>
                <w:rFonts w:hint="eastAsia"/>
              </w:rPr>
              <w:t xml:space="preserve"> segment1, </w:t>
            </w:r>
            <w:proofErr w:type="spellStart"/>
            <w:r>
              <w:rPr>
                <w:rFonts w:hint="eastAsia"/>
              </w:rPr>
              <w:t>IReference</w:t>
            </w:r>
            <w:proofErr w:type="spellEnd"/>
            <w:r>
              <w:rPr>
                <w:rFonts w:hint="eastAsia"/>
              </w:rPr>
              <w:t xml:space="preserve"> segment2)</w:t>
            </w:r>
          </w:p>
          <w:p w:rsidR="0045102B" w:rsidRDefault="0045102B" w:rsidP="0045102B">
            <w:pPr>
              <w:pStyle w:val="a3"/>
              <w:numPr>
                <w:ilvl w:val="0"/>
                <w:numId w:val="2"/>
              </w:numPr>
              <w:spacing w:after="120"/>
              <w:ind w:leftChars="0"/>
            </w:pPr>
            <w:r w:rsidRPr="001B19D9">
              <w:rPr>
                <w:rFonts w:hint="eastAsia"/>
                <w:b/>
              </w:rPr>
              <w:t>Parallel 구속조건</w:t>
            </w:r>
            <w:r>
              <w:rPr>
                <w:rFonts w:hint="eastAsia"/>
              </w:rPr>
              <w:br/>
            </w:r>
            <w:proofErr w:type="spellStart"/>
            <w:r>
              <w:rPr>
                <w:rFonts w:hint="eastAsia"/>
              </w:rPr>
              <w:t>CreateParallel</w:t>
            </w:r>
            <w:proofErr w:type="spellEnd"/>
            <w:r>
              <w:rPr>
                <w:rFonts w:hint="eastAsia"/>
              </w:rPr>
              <w:t xml:space="preserve">(STRING </w:t>
            </w:r>
            <w:proofErr w:type="spellStart"/>
            <w:r>
              <w:rPr>
                <w:rFonts w:hint="eastAsia"/>
              </w:rPr>
              <w:t>result_object_name</w:t>
            </w:r>
            <w:proofErr w:type="spellEnd"/>
            <w:r>
              <w:rPr>
                <w:rFonts w:hint="eastAsia"/>
              </w:rPr>
              <w:t xml:space="preserve">, </w:t>
            </w:r>
            <w:proofErr w:type="spellStart"/>
            <w:r>
              <w:rPr>
                <w:rFonts w:hint="eastAsia"/>
              </w:rPr>
              <w:t>IReference</w:t>
            </w:r>
            <w:proofErr w:type="spellEnd"/>
            <w:r>
              <w:rPr>
                <w:rFonts w:hint="eastAsia"/>
              </w:rPr>
              <w:t xml:space="preserve"> segment1, </w:t>
            </w:r>
            <w:proofErr w:type="spellStart"/>
            <w:r>
              <w:rPr>
                <w:rFonts w:hint="eastAsia"/>
              </w:rPr>
              <w:t>IReference</w:t>
            </w:r>
            <w:proofErr w:type="spellEnd"/>
            <w:r>
              <w:rPr>
                <w:rFonts w:hint="eastAsia"/>
              </w:rPr>
              <w:t xml:space="preserve"> segment2)</w:t>
            </w:r>
          </w:p>
          <w:p w:rsidR="0045102B" w:rsidRDefault="0045102B" w:rsidP="0045102B">
            <w:pPr>
              <w:pStyle w:val="a3"/>
              <w:numPr>
                <w:ilvl w:val="0"/>
                <w:numId w:val="2"/>
              </w:numPr>
              <w:spacing w:after="120"/>
              <w:ind w:leftChars="0"/>
            </w:pPr>
            <w:r w:rsidRPr="001B19D9">
              <w:rPr>
                <w:rFonts w:hint="eastAsia"/>
                <w:b/>
              </w:rPr>
              <w:t>Horizontal 구속조건</w:t>
            </w:r>
            <w:r>
              <w:rPr>
                <w:rFonts w:hint="eastAsia"/>
              </w:rPr>
              <w:br/>
            </w:r>
            <w:proofErr w:type="spellStart"/>
            <w:r>
              <w:rPr>
                <w:rFonts w:hint="eastAsia"/>
              </w:rPr>
              <w:t>CreateHorizontal</w:t>
            </w:r>
            <w:proofErr w:type="spellEnd"/>
            <w:r>
              <w:rPr>
                <w:rFonts w:hint="eastAsia"/>
              </w:rPr>
              <w:t xml:space="preserve">(STRING </w:t>
            </w:r>
            <w:proofErr w:type="spellStart"/>
            <w:r>
              <w:rPr>
                <w:rFonts w:hint="eastAsia"/>
              </w:rPr>
              <w:t>result_object_name</w:t>
            </w:r>
            <w:proofErr w:type="spellEnd"/>
            <w:r>
              <w:rPr>
                <w:rFonts w:hint="eastAsia"/>
              </w:rPr>
              <w:t xml:space="preserve">, </w:t>
            </w:r>
            <w:proofErr w:type="spellStart"/>
            <w:r>
              <w:rPr>
                <w:rFonts w:hint="eastAsia"/>
              </w:rPr>
              <w:t>IReference</w:t>
            </w:r>
            <w:proofErr w:type="spellEnd"/>
            <w:r>
              <w:rPr>
                <w:rFonts w:hint="eastAsia"/>
              </w:rPr>
              <w:t xml:space="preserve"> segment)</w:t>
            </w:r>
          </w:p>
          <w:p w:rsidR="0045102B" w:rsidRDefault="0045102B" w:rsidP="0045102B">
            <w:pPr>
              <w:pStyle w:val="a3"/>
              <w:numPr>
                <w:ilvl w:val="0"/>
                <w:numId w:val="2"/>
              </w:numPr>
              <w:spacing w:after="120"/>
              <w:ind w:leftChars="0"/>
            </w:pPr>
            <w:r w:rsidRPr="001B19D9">
              <w:rPr>
                <w:rFonts w:hint="eastAsia"/>
                <w:b/>
              </w:rPr>
              <w:t>Vertical 구속조건</w:t>
            </w:r>
            <w:r>
              <w:rPr>
                <w:rFonts w:hint="eastAsia"/>
              </w:rPr>
              <w:br/>
            </w:r>
            <w:proofErr w:type="spellStart"/>
            <w:r>
              <w:rPr>
                <w:rFonts w:hint="eastAsia"/>
              </w:rPr>
              <w:t>CreateVertical</w:t>
            </w:r>
            <w:proofErr w:type="spellEnd"/>
            <w:r>
              <w:rPr>
                <w:rFonts w:hint="eastAsia"/>
              </w:rPr>
              <w:t xml:space="preserve">(STRING </w:t>
            </w:r>
            <w:proofErr w:type="spellStart"/>
            <w:r>
              <w:rPr>
                <w:rFonts w:hint="eastAsia"/>
              </w:rPr>
              <w:t>result_object_name</w:t>
            </w:r>
            <w:proofErr w:type="spellEnd"/>
            <w:r>
              <w:rPr>
                <w:rFonts w:hint="eastAsia"/>
              </w:rPr>
              <w:t xml:space="preserve">, </w:t>
            </w:r>
            <w:proofErr w:type="spellStart"/>
            <w:r>
              <w:rPr>
                <w:rFonts w:hint="eastAsia"/>
              </w:rPr>
              <w:t>IReference</w:t>
            </w:r>
            <w:proofErr w:type="spellEnd"/>
            <w:r>
              <w:rPr>
                <w:rFonts w:hint="eastAsia"/>
              </w:rPr>
              <w:t xml:space="preserve"> segment)</w:t>
            </w:r>
          </w:p>
          <w:p w:rsidR="0045102B" w:rsidRDefault="0045102B" w:rsidP="0045102B">
            <w:pPr>
              <w:pStyle w:val="a3"/>
              <w:numPr>
                <w:ilvl w:val="0"/>
                <w:numId w:val="2"/>
              </w:numPr>
              <w:spacing w:after="120"/>
              <w:ind w:leftChars="0"/>
            </w:pPr>
            <w:proofErr w:type="spellStart"/>
            <w:r w:rsidRPr="001B19D9">
              <w:rPr>
                <w:rFonts w:hint="eastAsia"/>
                <w:b/>
              </w:rPr>
              <w:t>SamePoint</w:t>
            </w:r>
            <w:proofErr w:type="spellEnd"/>
            <w:r w:rsidRPr="001B19D9">
              <w:rPr>
                <w:rFonts w:hint="eastAsia"/>
                <w:b/>
              </w:rPr>
              <w:t xml:space="preserve"> 구속조건</w:t>
            </w:r>
            <w:r>
              <w:br/>
            </w:r>
            <w:proofErr w:type="spellStart"/>
            <w:r>
              <w:rPr>
                <w:rFonts w:hint="eastAsia"/>
              </w:rPr>
              <w:t>CreateCoincidentSamePoints</w:t>
            </w:r>
            <w:proofErr w:type="spellEnd"/>
            <w:r>
              <w:rPr>
                <w:rFonts w:hint="eastAsia"/>
              </w:rPr>
              <w:t xml:space="preserve">(STRING </w:t>
            </w:r>
            <w:proofErr w:type="spellStart"/>
            <w:r>
              <w:rPr>
                <w:rFonts w:hint="eastAsia"/>
              </w:rPr>
              <w:t>result_object_name</w:t>
            </w:r>
            <w:proofErr w:type="spellEnd"/>
            <w:r>
              <w:rPr>
                <w:rFonts w:hint="eastAsia"/>
              </w:rPr>
              <w:t xml:space="preserve">, </w:t>
            </w:r>
            <w:proofErr w:type="spellStart"/>
            <w:r>
              <w:rPr>
                <w:rFonts w:hint="eastAsia"/>
              </w:rPr>
              <w:t>IReference</w:t>
            </w:r>
            <w:proofErr w:type="spellEnd"/>
            <w:r>
              <w:rPr>
                <w:rFonts w:hint="eastAsia"/>
              </w:rPr>
              <w:t xml:space="preserve"> segment1, </w:t>
            </w:r>
            <w:proofErr w:type="spellStart"/>
            <w:r>
              <w:rPr>
                <w:rFonts w:hint="eastAsia"/>
              </w:rPr>
              <w:t>SamePointType</w:t>
            </w:r>
            <w:proofErr w:type="spellEnd"/>
            <w:r>
              <w:rPr>
                <w:rFonts w:hint="eastAsia"/>
              </w:rPr>
              <w:t xml:space="preserve"> type1, </w:t>
            </w:r>
            <w:proofErr w:type="spellStart"/>
            <w:r>
              <w:rPr>
                <w:rFonts w:hint="eastAsia"/>
              </w:rPr>
              <w:t>IReference</w:t>
            </w:r>
            <w:proofErr w:type="spellEnd"/>
            <w:r>
              <w:rPr>
                <w:rFonts w:hint="eastAsia"/>
              </w:rPr>
              <w:t xml:space="preserve"> segment2, </w:t>
            </w:r>
            <w:proofErr w:type="spellStart"/>
            <w:r>
              <w:rPr>
                <w:rFonts w:hint="eastAsia"/>
              </w:rPr>
              <w:t>SamePointType</w:t>
            </w:r>
            <w:proofErr w:type="spellEnd"/>
            <w:r>
              <w:rPr>
                <w:rFonts w:hint="eastAsia"/>
              </w:rPr>
              <w:t xml:space="preserve"> type2)</w:t>
            </w:r>
          </w:p>
          <w:p w:rsidR="0045102B" w:rsidRDefault="0045102B" w:rsidP="001E2BAE"/>
        </w:tc>
      </w:tr>
    </w:tbl>
    <w:p w:rsidR="0045102B" w:rsidRDefault="0045102B" w:rsidP="00631B1D">
      <w:pPr>
        <w:ind w:firstLineChars="100" w:firstLine="200"/>
      </w:pPr>
    </w:p>
    <w:p w:rsidR="001E2BAE" w:rsidRDefault="004B26B6" w:rsidP="00631B1D">
      <w:pPr>
        <w:ind w:firstLineChars="100" w:firstLine="200"/>
      </w:pPr>
      <w:r>
        <w:rPr>
          <w:rFonts w:hint="eastAsia"/>
        </w:rPr>
        <w:t xml:space="preserve">주의할 점은 </w:t>
      </w:r>
      <w:proofErr w:type="spellStart"/>
      <w:r>
        <w:rPr>
          <w:rFonts w:hint="eastAsia"/>
        </w:rPr>
        <w:t>SamePoint</w:t>
      </w:r>
      <w:proofErr w:type="spellEnd"/>
      <w:r>
        <w:rPr>
          <w:rFonts w:hint="eastAsia"/>
        </w:rPr>
        <w:t xml:space="preserve"> 구속조건의 경우 해당 점을 선택하기 위해 점에 대한 Reference를 바로 생성하지 않고, 해당 점을 포함하는 line이나 arc에 대한 Reference를 생성한 후, 구속조건을 생성할 때, 해당 점이 segment에서 </w:t>
      </w:r>
      <w:proofErr w:type="spellStart"/>
      <w:r>
        <w:rPr>
          <w:rFonts w:hint="eastAsia"/>
        </w:rPr>
        <w:t>StartPoint</w:t>
      </w:r>
      <w:proofErr w:type="spellEnd"/>
      <w:r>
        <w:rPr>
          <w:rFonts w:hint="eastAsia"/>
        </w:rPr>
        <w:t xml:space="preserve">인지, </w:t>
      </w:r>
      <w:proofErr w:type="spellStart"/>
      <w:r>
        <w:rPr>
          <w:rFonts w:hint="eastAsia"/>
        </w:rPr>
        <w:t>EndPoint</w:t>
      </w:r>
      <w:proofErr w:type="spellEnd"/>
      <w:r>
        <w:rPr>
          <w:rFonts w:hint="eastAsia"/>
        </w:rPr>
        <w:t xml:space="preserve">인지, </w:t>
      </w:r>
      <w:proofErr w:type="spellStart"/>
      <w:r>
        <w:rPr>
          <w:rFonts w:hint="eastAsia"/>
        </w:rPr>
        <w:t>CenterPoint</w:t>
      </w:r>
      <w:proofErr w:type="spellEnd"/>
      <w:r>
        <w:rPr>
          <w:rFonts w:hint="eastAsia"/>
        </w:rPr>
        <w:t xml:space="preserve">인지를 </w:t>
      </w:r>
      <w:proofErr w:type="spellStart"/>
      <w:r>
        <w:rPr>
          <w:rFonts w:hint="eastAsia"/>
        </w:rPr>
        <w:t>SamePointType</w:t>
      </w:r>
      <w:proofErr w:type="spellEnd"/>
      <w:r>
        <w:rPr>
          <w:rFonts w:hint="eastAsia"/>
        </w:rPr>
        <w:t>으로서 지정해준다는 점이다.</w:t>
      </w:r>
    </w:p>
    <w:p w:rsidR="004B26B6" w:rsidRDefault="004B26B6" w:rsidP="00631B1D">
      <w:pPr>
        <w:ind w:firstLineChars="100" w:firstLine="200"/>
      </w:pPr>
      <w:r>
        <w:rPr>
          <w:rFonts w:hint="eastAsia"/>
        </w:rPr>
        <w:t xml:space="preserve">이로서 </w:t>
      </w:r>
      <w:proofErr w:type="spellStart"/>
      <w:r>
        <w:rPr>
          <w:rFonts w:hint="eastAsia"/>
        </w:rPr>
        <w:t>TransCAD</w:t>
      </w:r>
      <w:proofErr w:type="spellEnd"/>
      <w:r>
        <w:rPr>
          <w:rFonts w:hint="eastAsia"/>
        </w:rPr>
        <w:t xml:space="preserve"> constraint API를 이용한 구속조건 생성 방법에 대한 설명을 마친다.</w:t>
      </w:r>
    </w:p>
    <w:p w:rsidR="00631B1D" w:rsidRPr="00A45326" w:rsidRDefault="00631B1D" w:rsidP="00A45326">
      <w:pPr>
        <w:ind w:firstLineChars="100" w:firstLine="280"/>
        <w:rPr>
          <w:b/>
          <w:sz w:val="28"/>
          <w:szCs w:val="24"/>
        </w:rPr>
      </w:pPr>
      <w:r w:rsidRPr="00A45326">
        <w:rPr>
          <w:rFonts w:hint="eastAsia"/>
          <w:b/>
          <w:sz w:val="28"/>
          <w:szCs w:val="24"/>
        </w:rPr>
        <w:t>4.2 Constraint 속성 획득</w:t>
      </w:r>
    </w:p>
    <w:p w:rsidR="007571AA" w:rsidRDefault="007571AA" w:rsidP="007571AA">
      <w:pPr>
        <w:ind w:firstLineChars="100" w:firstLine="200"/>
      </w:pPr>
      <w:proofErr w:type="spellStart"/>
      <w:r>
        <w:rPr>
          <w:rFonts w:hint="eastAsia"/>
        </w:rPr>
        <w:t>TransCAD</w:t>
      </w:r>
      <w:proofErr w:type="spellEnd"/>
      <w:r>
        <w:rPr>
          <w:rFonts w:hint="eastAsia"/>
        </w:rPr>
        <w:t xml:space="preserve">에서 구속조건의 속성을 가져오는 절차는 </w:t>
      </w:r>
      <w:r w:rsidR="00A35103">
        <w:rPr>
          <w:rFonts w:hint="eastAsia"/>
        </w:rPr>
        <w:t>그림4와 같은</w:t>
      </w:r>
      <w:r>
        <w:rPr>
          <w:rFonts w:hint="eastAsia"/>
        </w:rPr>
        <w:t xml:space="preserve"> 흐름에 따라 진행된다.</w:t>
      </w:r>
    </w:p>
    <w:p w:rsidR="00A35103" w:rsidRDefault="00A35103" w:rsidP="00A35103">
      <w:pPr>
        <w:ind w:leftChars="100" w:left="200"/>
      </w:pPr>
      <w:r>
        <w:rPr>
          <w:rFonts w:hint="eastAsia"/>
        </w:rPr>
        <w:t xml:space="preserve">우선 </w:t>
      </w:r>
      <w:proofErr w:type="spellStart"/>
      <w:r>
        <w:rPr>
          <w:rFonts w:hint="eastAsia"/>
        </w:rPr>
        <w:t>SketchFeature</w:t>
      </w:r>
      <w:proofErr w:type="spellEnd"/>
      <w:r>
        <w:rPr>
          <w:rFonts w:hint="eastAsia"/>
        </w:rPr>
        <w:t>로부터 스케치의 geometry segment 정보를 모두 가져온 후, 다시</w:t>
      </w:r>
      <w:proofErr w:type="spellStart"/>
      <w:r>
        <w:rPr>
          <w:rFonts w:hint="eastAsia"/>
        </w:rPr>
        <w:t>SketchFeature</w:t>
      </w:r>
      <w:proofErr w:type="spellEnd"/>
      <w:r>
        <w:rPr>
          <w:rFonts w:hint="eastAsia"/>
        </w:rPr>
        <w:t xml:space="preserve">로부터 </w:t>
      </w:r>
      <w:proofErr w:type="spellStart"/>
      <w:r>
        <w:rPr>
          <w:rFonts w:hint="eastAsia"/>
        </w:rPr>
        <w:t>SketchFeature</w:t>
      </w:r>
      <w:proofErr w:type="spellEnd"/>
      <w:r>
        <w:rPr>
          <w:rFonts w:hint="eastAsia"/>
        </w:rPr>
        <w:t xml:space="preserve">로부터 </w:t>
      </w:r>
      <w:proofErr w:type="spellStart"/>
      <w:r>
        <w:rPr>
          <w:rFonts w:hint="eastAsia"/>
        </w:rPr>
        <w:t>SketchConstraints</w:t>
      </w:r>
      <w:proofErr w:type="spellEnd"/>
      <w:r>
        <w:rPr>
          <w:rFonts w:hint="eastAsia"/>
        </w:rPr>
        <w:t xml:space="preserve">를 가져온다. </w:t>
      </w:r>
      <w:proofErr w:type="spellStart"/>
      <w:r>
        <w:rPr>
          <w:rFonts w:hint="eastAsia"/>
        </w:rPr>
        <w:t>SketchConstraints</w:t>
      </w:r>
      <w:proofErr w:type="spellEnd"/>
      <w:r>
        <w:rPr>
          <w:rFonts w:hint="eastAsia"/>
        </w:rPr>
        <w:t xml:space="preserve">는 다수의 </w:t>
      </w:r>
      <w:proofErr w:type="spellStart"/>
      <w:r>
        <w:rPr>
          <w:rFonts w:hint="eastAsia"/>
        </w:rPr>
        <w:t>SketchConstraint</w:t>
      </w:r>
      <w:proofErr w:type="spellEnd"/>
      <w:r>
        <w:rPr>
          <w:rFonts w:hint="eastAsia"/>
        </w:rPr>
        <w:t xml:space="preserve">를 리스트 형태로 가지고 있는데, 각 </w:t>
      </w:r>
      <w:proofErr w:type="spellStart"/>
      <w:r>
        <w:rPr>
          <w:rFonts w:hint="eastAsia"/>
        </w:rPr>
        <w:t>SketchConstraint</w:t>
      </w:r>
      <w:proofErr w:type="spellEnd"/>
      <w:r>
        <w:rPr>
          <w:rFonts w:hint="eastAsia"/>
        </w:rPr>
        <w:t xml:space="preserve">를 순회하면서 해당 </w:t>
      </w:r>
      <w:proofErr w:type="spellStart"/>
      <w:r>
        <w:rPr>
          <w:rFonts w:hint="eastAsia"/>
        </w:rPr>
        <w:t>SketchConstraint</w:t>
      </w:r>
      <w:proofErr w:type="spellEnd"/>
      <w:r>
        <w:rPr>
          <w:rFonts w:hint="eastAsia"/>
        </w:rPr>
        <w:t xml:space="preserve">의 종류에 따라 그에 맞는 </w:t>
      </w:r>
      <w:proofErr w:type="spellStart"/>
      <w:r>
        <w:rPr>
          <w:rFonts w:hint="eastAsia"/>
        </w:rPr>
        <w:t>Referencee</w:t>
      </w:r>
      <w:proofErr w:type="spellEnd"/>
      <w:r>
        <w:rPr>
          <w:rFonts w:hint="eastAsia"/>
        </w:rPr>
        <w:t xml:space="preserve"> 정보를 가져온다. 이 정보를 앞서 가져온 geometry segment의 정보와 비교하여 </w:t>
      </w:r>
      <w:proofErr w:type="spellStart"/>
      <w:r>
        <w:rPr>
          <w:rFonts w:hint="eastAsia"/>
        </w:rPr>
        <w:t>매핑한</w:t>
      </w:r>
      <w:proofErr w:type="spellEnd"/>
      <w:r>
        <w:rPr>
          <w:rFonts w:hint="eastAsia"/>
        </w:rPr>
        <w:t xml:space="preserve"> 후, 필요한 정보를 가져온다.</w:t>
      </w:r>
    </w:p>
    <w:p w:rsidR="00A35103" w:rsidRPr="00A35103" w:rsidRDefault="00A35103" w:rsidP="007571AA">
      <w:pPr>
        <w:ind w:firstLineChars="100" w:firstLine="200"/>
      </w:pPr>
    </w:p>
    <w:p w:rsidR="00623067" w:rsidRDefault="00623067" w:rsidP="00623067">
      <w:pPr>
        <w:keepNext/>
        <w:ind w:firstLineChars="100" w:firstLine="200"/>
        <w:jc w:val="center"/>
      </w:pPr>
      <w:r w:rsidRPr="00623067">
        <w:rPr>
          <w:noProof/>
        </w:rPr>
        <w:lastRenderedPageBreak/>
        <mc:AlternateContent>
          <mc:Choice Requires="wpg">
            <w:drawing>
              <wp:inline distT="0" distB="0" distL="0" distR="0">
                <wp:extent cx="4189164" cy="3600400"/>
                <wp:effectExtent l="0" t="0" r="230505" b="19685"/>
                <wp:docPr id="111" name="그룹 40"/>
                <wp:cNvGraphicFramePr/>
                <a:graphic xmlns:a="http://schemas.openxmlformats.org/drawingml/2006/main">
                  <a:graphicData uri="http://schemas.microsoft.com/office/word/2010/wordprocessingGroup">
                    <wpg:wgp>
                      <wpg:cNvGrpSpPr/>
                      <wpg:grpSpPr>
                        <a:xfrm>
                          <a:off x="0" y="0"/>
                          <a:ext cx="4189164" cy="3600400"/>
                          <a:chOff x="0" y="0"/>
                          <a:chExt cx="4189164" cy="3600400"/>
                        </a:xfrm>
                      </wpg:grpSpPr>
                      <wps:wsp>
                        <wps:cNvPr id="112" name="모서리가 둥근 직사각형 112"/>
                        <wps:cNvSpPr/>
                        <wps:spPr>
                          <a:xfrm>
                            <a:off x="0" y="0"/>
                            <a:ext cx="4176464"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623067">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 xml:space="preserve">Get the geometry information from </w:t>
                              </w:r>
                              <w:proofErr w:type="spellStart"/>
                              <w:r>
                                <w:rPr>
                                  <w:rFonts w:asciiTheme="minorHAnsi" w:eastAsiaTheme="minorEastAsia" w:hAnsi="맑은 고딕" w:cstheme="minorBidi" w:hint="eastAsia"/>
                                  <w:b/>
                                  <w:bCs/>
                                  <w:color w:val="000000" w:themeColor="text1"/>
                                  <w:kern w:val="24"/>
                                  <w:sz w:val="22"/>
                                  <w:szCs w:val="22"/>
                                </w:rPr>
                                <w:t>SketchFeature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모서리가 둥근 직사각형 113"/>
                        <wps:cNvSpPr/>
                        <wps:spPr>
                          <a:xfrm>
                            <a:off x="0" y="648072"/>
                            <a:ext cx="4176464"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623067">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 xml:space="preserve">Get </w:t>
                              </w:r>
                              <w:proofErr w:type="spellStart"/>
                              <w:r>
                                <w:rPr>
                                  <w:rFonts w:asciiTheme="minorHAnsi" w:eastAsiaTheme="minorEastAsia" w:hAnsi="맑은 고딕" w:cstheme="minorBidi" w:hint="eastAsia"/>
                                  <w:b/>
                                  <w:bCs/>
                                  <w:color w:val="000000" w:themeColor="text1"/>
                                  <w:kern w:val="24"/>
                                  <w:sz w:val="22"/>
                                  <w:szCs w:val="22"/>
                                </w:rPr>
                                <w:t>SketchConstraints</w:t>
                              </w:r>
                              <w:proofErr w:type="spellEnd"/>
                              <w:r>
                                <w:rPr>
                                  <w:rFonts w:asciiTheme="minorHAnsi" w:eastAsiaTheme="minorEastAsia" w:hAnsi="맑은 고딕" w:cstheme="minorBidi" w:hint="eastAsia"/>
                                  <w:b/>
                                  <w:bCs/>
                                  <w:color w:val="000000" w:themeColor="text1"/>
                                  <w:kern w:val="24"/>
                                  <w:sz w:val="22"/>
                                  <w:szCs w:val="22"/>
                                </w:rPr>
                                <w:t xml:space="preserve"> from </w:t>
                              </w:r>
                              <w:proofErr w:type="spellStart"/>
                              <w:r>
                                <w:rPr>
                                  <w:rFonts w:asciiTheme="minorHAnsi" w:eastAsiaTheme="minorEastAsia" w:hAnsi="맑은 고딕" w:cstheme="minorBidi" w:hint="eastAsia"/>
                                  <w:b/>
                                  <w:bCs/>
                                  <w:color w:val="000000" w:themeColor="text1"/>
                                  <w:kern w:val="24"/>
                                  <w:sz w:val="22"/>
                                  <w:szCs w:val="22"/>
                                </w:rPr>
                                <w:t>SketchFeature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모서리가 둥근 직사각형 114"/>
                        <wps:cNvSpPr/>
                        <wps:spPr>
                          <a:xfrm>
                            <a:off x="0" y="1296144"/>
                            <a:ext cx="4176464"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623067">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 xml:space="preserve">Get </w:t>
                              </w:r>
                              <w:proofErr w:type="spellStart"/>
                              <w:r>
                                <w:rPr>
                                  <w:rFonts w:asciiTheme="minorHAnsi" w:eastAsiaTheme="minorEastAsia" w:hAnsi="맑은 고딕" w:cstheme="minorBidi" w:hint="eastAsia"/>
                                  <w:b/>
                                  <w:bCs/>
                                  <w:color w:val="000000" w:themeColor="text1"/>
                                  <w:kern w:val="24"/>
                                  <w:sz w:val="22"/>
                                  <w:szCs w:val="22"/>
                                </w:rPr>
                                <w:t>SketchConstraint</w:t>
                              </w:r>
                              <w:proofErr w:type="spellEnd"/>
                              <w:r>
                                <w:rPr>
                                  <w:rFonts w:asciiTheme="minorHAnsi" w:eastAsiaTheme="minorEastAsia" w:hAnsi="맑은 고딕" w:cstheme="minorBidi" w:hint="eastAsia"/>
                                  <w:b/>
                                  <w:bCs/>
                                  <w:color w:val="000000" w:themeColor="text1"/>
                                  <w:kern w:val="24"/>
                                  <w:sz w:val="22"/>
                                  <w:szCs w:val="22"/>
                                </w:rPr>
                                <w:t xml:space="preserve"> from </w:t>
                              </w:r>
                              <w:proofErr w:type="spellStart"/>
                              <w:r>
                                <w:rPr>
                                  <w:rFonts w:asciiTheme="minorHAnsi" w:eastAsiaTheme="minorEastAsia" w:hAnsi="맑은 고딕" w:cstheme="minorBidi" w:hint="eastAsia"/>
                                  <w:b/>
                                  <w:bCs/>
                                  <w:color w:val="000000" w:themeColor="text1"/>
                                  <w:kern w:val="24"/>
                                  <w:sz w:val="22"/>
                                  <w:szCs w:val="22"/>
                                </w:rPr>
                                <w:t>SketchConstraints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모서리가 둥근 직사각형 115"/>
                        <wps:cNvSpPr/>
                        <wps:spPr>
                          <a:xfrm>
                            <a:off x="0" y="1944216"/>
                            <a:ext cx="4176464"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623067">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 xml:space="preserve">Check the type of </w:t>
                              </w:r>
                              <w:proofErr w:type="spellStart"/>
                              <w:r>
                                <w:rPr>
                                  <w:rFonts w:asciiTheme="minorHAnsi" w:eastAsiaTheme="minorEastAsia" w:hAnsi="맑은 고딕" w:cstheme="minorBidi" w:hint="eastAsia"/>
                                  <w:b/>
                                  <w:bCs/>
                                  <w:color w:val="000000" w:themeColor="text1"/>
                                  <w:kern w:val="24"/>
                                  <w:sz w:val="22"/>
                                  <w:szCs w:val="22"/>
                                </w:rPr>
                                <w:t>SketchConstraint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모서리가 둥근 직사각형 116"/>
                        <wps:cNvSpPr/>
                        <wps:spPr>
                          <a:xfrm>
                            <a:off x="0" y="2592288"/>
                            <a:ext cx="4176464"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623067">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 xml:space="preserve">Get the </w:t>
                              </w:r>
                              <w:proofErr w:type="spellStart"/>
                              <w:r>
                                <w:rPr>
                                  <w:rFonts w:asciiTheme="minorHAnsi" w:eastAsiaTheme="minorEastAsia" w:hAnsi="맑은 고딕" w:cstheme="minorBidi" w:hint="eastAsia"/>
                                  <w:b/>
                                  <w:bCs/>
                                  <w:color w:val="000000" w:themeColor="text1"/>
                                  <w:kern w:val="24"/>
                                  <w:sz w:val="22"/>
                                  <w:szCs w:val="22"/>
                                </w:rPr>
                                <w:t>Referencee</w:t>
                              </w:r>
                              <w:proofErr w:type="spellEnd"/>
                              <w:r>
                                <w:rPr>
                                  <w:rFonts w:asciiTheme="minorHAnsi" w:eastAsiaTheme="minorEastAsia" w:hAnsi="맑은 고딕" w:cstheme="minorBidi" w:hint="eastAsia"/>
                                  <w:b/>
                                  <w:bCs/>
                                  <w:color w:val="000000" w:themeColor="text1"/>
                                  <w:kern w:val="24"/>
                                  <w:sz w:val="22"/>
                                  <w:szCs w:val="22"/>
                                </w:rPr>
                                <w:t xml:space="preserve"> information from </w:t>
                              </w:r>
                              <w:proofErr w:type="spellStart"/>
                              <w:r>
                                <w:rPr>
                                  <w:rFonts w:asciiTheme="minorHAnsi" w:eastAsiaTheme="minorEastAsia" w:hAnsi="맑은 고딕" w:cstheme="minorBidi" w:hint="eastAsia"/>
                                  <w:b/>
                                  <w:bCs/>
                                  <w:color w:val="000000" w:themeColor="text1"/>
                                  <w:kern w:val="24"/>
                                  <w:sz w:val="22"/>
                                  <w:szCs w:val="22"/>
                                </w:rPr>
                                <w:t>SketchConstraint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직선 화살표 연결선 117"/>
                        <wps:cNvCnPr/>
                        <wps:spPr>
                          <a:xfrm>
                            <a:off x="2088232" y="360040"/>
                            <a:ext cx="0" cy="28803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8" name="직선 화살표 연결선 118"/>
                        <wps:cNvCnPr/>
                        <wps:spPr>
                          <a:xfrm>
                            <a:off x="2088232" y="1008112"/>
                            <a:ext cx="0" cy="28803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직선 화살표 연결선 119"/>
                        <wps:cNvCnPr/>
                        <wps:spPr>
                          <a:xfrm>
                            <a:off x="2088232" y="1656184"/>
                            <a:ext cx="0" cy="28803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0" name="직선 화살표 연결선 120"/>
                        <wps:cNvCnPr/>
                        <wps:spPr>
                          <a:xfrm>
                            <a:off x="2088232" y="2304256"/>
                            <a:ext cx="0" cy="28803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1" name="꺾인 연결선 121"/>
                        <wps:cNvCnPr/>
                        <wps:spPr>
                          <a:xfrm flipV="1">
                            <a:off x="4176464" y="1476164"/>
                            <a:ext cx="12700" cy="1944216"/>
                          </a:xfrm>
                          <a:prstGeom prst="bentConnector3">
                            <a:avLst>
                              <a:gd name="adj1" fmla="val 1800000"/>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2" name="모서리가 둥근 직사각형 122"/>
                        <wps:cNvSpPr/>
                        <wps:spPr>
                          <a:xfrm>
                            <a:off x="0" y="3240360"/>
                            <a:ext cx="4176464" cy="360040"/>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3491B" w:rsidRDefault="0003491B" w:rsidP="00623067">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 xml:space="preserve">Map the </w:t>
                              </w:r>
                              <w:proofErr w:type="spellStart"/>
                              <w:r>
                                <w:rPr>
                                  <w:rFonts w:asciiTheme="minorHAnsi" w:eastAsiaTheme="minorEastAsia" w:hAnsi="맑은 고딕" w:cstheme="minorBidi" w:hint="eastAsia"/>
                                  <w:b/>
                                  <w:bCs/>
                                  <w:color w:val="000000" w:themeColor="text1"/>
                                  <w:kern w:val="24"/>
                                  <w:sz w:val="22"/>
                                  <w:szCs w:val="22"/>
                                </w:rPr>
                                <w:t>Referencee</w:t>
                              </w:r>
                              <w:proofErr w:type="spellEnd"/>
                              <w:r>
                                <w:rPr>
                                  <w:rFonts w:asciiTheme="minorHAnsi" w:eastAsiaTheme="minorEastAsia" w:hAnsi="맑은 고딕" w:cstheme="minorBidi" w:hint="eastAsia"/>
                                  <w:b/>
                                  <w:bCs/>
                                  <w:color w:val="000000" w:themeColor="text1"/>
                                  <w:kern w:val="24"/>
                                  <w:sz w:val="22"/>
                                  <w:szCs w:val="22"/>
                                </w:rPr>
                                <w:t xml:space="preserve"> information to the geometry segment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직선 화살표 연결선 123"/>
                        <wps:cNvCnPr/>
                        <wps:spPr>
                          <a:xfrm>
                            <a:off x="2088232" y="2952328"/>
                            <a:ext cx="0" cy="288032"/>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그룹 40" o:spid="_x0000_s1064" style="width:329.85pt;height:283.5pt;mso-position-horizontal-relative:char;mso-position-vertical-relative:line" coordsize="41891,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">
                <v:roundrect id="모서리가 둥근 직사각형 112" o:spid="_x0000_s1065" style="position:absolute;width:41764;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eufMIA&#10;AADcAAAADwAAAGRycy9kb3ducmV2LnhtbERPyWrDMBC9F/IPYgK5NbJ9SBs3iglZSA+hkIWeB2tq&#10;m1ojIym28/dVodDbPN46q2I0rejJ+caygnSegCAurW64UnC7Hp5fQfiArLG1TAoe5KFYT55WmGs7&#10;8Jn6S6hEDGGfo4I6hC6X0pc1GfRz2xFH7ss6gyFCV0ntcIjhppVZkiykwYZjQ40dbWsqvy93o+Bj&#10;14ThxfXL8/H0ubHbLGmr016p2XTcvIEINIZ/8Z/7Xcf5aQa/z8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h658wgAAANwAAAAPAAAAAAAAAAAAAAAAAJgCAABkcnMvZG93&#10;bnJldi54bWxQSwUGAAAAAAQABAD1AAAAhwMAAAAA&#10;" fillcolor="white [3212]" strokecolor="black [3213]" strokeweight="1pt">
                  <v:textbox>
                    <w:txbxContent>
                      <w:p w:rsidR="0003491B" w:rsidRDefault="0003491B" w:rsidP="00623067">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 xml:space="preserve">Get the geometry information from </w:t>
                        </w:r>
                        <w:proofErr w:type="spellStart"/>
                        <w:r>
                          <w:rPr>
                            <w:rFonts w:asciiTheme="minorHAnsi" w:eastAsiaTheme="minorEastAsia" w:hAnsi="맑은 고딕" w:cstheme="minorBidi" w:hint="eastAsia"/>
                            <w:b/>
                            <w:bCs/>
                            <w:color w:val="000000" w:themeColor="text1"/>
                            <w:kern w:val="24"/>
                            <w:sz w:val="22"/>
                            <w:szCs w:val="22"/>
                          </w:rPr>
                          <w:t>SketchFeature</w:t>
                        </w:r>
                        <w:proofErr w:type="spellEnd"/>
                      </w:p>
                    </w:txbxContent>
                  </v:textbox>
                </v:roundrect>
                <v:roundrect id="모서리가 둥근 직사각형 113" o:spid="_x0000_s1066" style="position:absolute;top:6480;width:41764;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sL58MA&#10;AADcAAAADwAAAGRycy9kb3ducmV2LnhtbERPS2vCQBC+F/wPywi91Y0WWo2uEmKlPYjgA89DdkyC&#10;2dmwu03iv+8WCr3Nx/ec1WYwjejI+dqygukkAUFcWF1zqeBy3r3MQfiArLGxTAoe5GGzHj2tMNW2&#10;5yN1p1CKGMI+RQVVCG0qpS8qMugntiWO3M06gyFCV0rtsI/hppGzJHmTBmuODRW2lFdU3E/fRsFh&#10;W4f+3XWL4+f+mtl8ljTl/kOp5/GQLUEEGsK/+M/9peP86Sv8PhMv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sL58MAAADcAAAADwAAAAAAAAAAAAAAAACYAgAAZHJzL2Rv&#10;d25yZXYueG1sUEsFBgAAAAAEAAQA9QAAAIgDAAAAAA==&#10;" fillcolor="white [3212]" strokecolor="black [3213]" strokeweight="1pt">
                  <v:textbox>
                    <w:txbxContent>
                      <w:p w:rsidR="0003491B" w:rsidRDefault="0003491B" w:rsidP="00623067">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 xml:space="preserve">Get </w:t>
                        </w:r>
                        <w:proofErr w:type="spellStart"/>
                        <w:r>
                          <w:rPr>
                            <w:rFonts w:asciiTheme="minorHAnsi" w:eastAsiaTheme="minorEastAsia" w:hAnsi="맑은 고딕" w:cstheme="minorBidi" w:hint="eastAsia"/>
                            <w:b/>
                            <w:bCs/>
                            <w:color w:val="000000" w:themeColor="text1"/>
                            <w:kern w:val="24"/>
                            <w:sz w:val="22"/>
                            <w:szCs w:val="22"/>
                          </w:rPr>
                          <w:t>SketchConstraints</w:t>
                        </w:r>
                        <w:proofErr w:type="spellEnd"/>
                        <w:r>
                          <w:rPr>
                            <w:rFonts w:asciiTheme="minorHAnsi" w:eastAsiaTheme="minorEastAsia" w:hAnsi="맑은 고딕" w:cstheme="minorBidi" w:hint="eastAsia"/>
                            <w:b/>
                            <w:bCs/>
                            <w:color w:val="000000" w:themeColor="text1"/>
                            <w:kern w:val="24"/>
                            <w:sz w:val="22"/>
                            <w:szCs w:val="22"/>
                          </w:rPr>
                          <w:t xml:space="preserve"> from </w:t>
                        </w:r>
                        <w:proofErr w:type="spellStart"/>
                        <w:r>
                          <w:rPr>
                            <w:rFonts w:asciiTheme="minorHAnsi" w:eastAsiaTheme="minorEastAsia" w:hAnsi="맑은 고딕" w:cstheme="minorBidi" w:hint="eastAsia"/>
                            <w:b/>
                            <w:bCs/>
                            <w:color w:val="000000" w:themeColor="text1"/>
                            <w:kern w:val="24"/>
                            <w:sz w:val="22"/>
                            <w:szCs w:val="22"/>
                          </w:rPr>
                          <w:t>SketchFeature</w:t>
                        </w:r>
                        <w:proofErr w:type="spellEnd"/>
                      </w:p>
                    </w:txbxContent>
                  </v:textbox>
                </v:roundrect>
                <v:roundrect id="모서리가 둥근 직사각형 114" o:spid="_x0000_s1067" style="position:absolute;top:12961;width:41764;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KTk8MA&#10;AADcAAAADwAAAGRycy9kb3ducmV2LnhtbERPS2vCQBC+F/wPywi91Y1SWo2uEmKlPYjgA89DdkyC&#10;2dmwu03iv+8WCr3Nx/ec1WYwjejI+dqygukkAUFcWF1zqeBy3r3MQfiArLGxTAoe5GGzHj2tMNW2&#10;5yN1p1CKGMI+RQVVCG0qpS8qMugntiWO3M06gyFCV0rtsI/hppGzJHmTBmuODRW2lFdU3E/fRsFh&#10;W4f+3XWL4+f+mtl8ljTl/kOp5/GQLUEEGsK/+M/9peP86Sv8PhMv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KTk8MAAADcAAAADwAAAAAAAAAAAAAAAACYAgAAZHJzL2Rv&#10;d25yZXYueG1sUEsFBgAAAAAEAAQA9QAAAIgDAAAAAA==&#10;" fillcolor="white [3212]" strokecolor="black [3213]" strokeweight="1pt">
                  <v:textbox>
                    <w:txbxContent>
                      <w:p w:rsidR="0003491B" w:rsidRDefault="0003491B" w:rsidP="00623067">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 xml:space="preserve">Get </w:t>
                        </w:r>
                        <w:proofErr w:type="spellStart"/>
                        <w:r>
                          <w:rPr>
                            <w:rFonts w:asciiTheme="minorHAnsi" w:eastAsiaTheme="minorEastAsia" w:hAnsi="맑은 고딕" w:cstheme="minorBidi" w:hint="eastAsia"/>
                            <w:b/>
                            <w:bCs/>
                            <w:color w:val="000000" w:themeColor="text1"/>
                            <w:kern w:val="24"/>
                            <w:sz w:val="22"/>
                            <w:szCs w:val="22"/>
                          </w:rPr>
                          <w:t>SketchConstraint</w:t>
                        </w:r>
                        <w:proofErr w:type="spellEnd"/>
                        <w:r>
                          <w:rPr>
                            <w:rFonts w:asciiTheme="minorHAnsi" w:eastAsiaTheme="minorEastAsia" w:hAnsi="맑은 고딕" w:cstheme="minorBidi" w:hint="eastAsia"/>
                            <w:b/>
                            <w:bCs/>
                            <w:color w:val="000000" w:themeColor="text1"/>
                            <w:kern w:val="24"/>
                            <w:sz w:val="22"/>
                            <w:szCs w:val="22"/>
                          </w:rPr>
                          <w:t xml:space="preserve"> from </w:t>
                        </w:r>
                        <w:proofErr w:type="spellStart"/>
                        <w:r>
                          <w:rPr>
                            <w:rFonts w:asciiTheme="minorHAnsi" w:eastAsiaTheme="minorEastAsia" w:hAnsi="맑은 고딕" w:cstheme="minorBidi" w:hint="eastAsia"/>
                            <w:b/>
                            <w:bCs/>
                            <w:color w:val="000000" w:themeColor="text1"/>
                            <w:kern w:val="24"/>
                            <w:sz w:val="22"/>
                            <w:szCs w:val="22"/>
                          </w:rPr>
                          <w:t>SketchConstraints</w:t>
                        </w:r>
                        <w:proofErr w:type="spellEnd"/>
                      </w:p>
                    </w:txbxContent>
                  </v:textbox>
                </v:roundrect>
                <v:roundrect id="모서리가 둥근 직사각형 115" o:spid="_x0000_s1068" style="position:absolute;top:19442;width:41764;height:36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42CMMA&#10;AADcAAAADwAAAGRycy9kb3ducmV2LnhtbERPS2vCQBC+F/wPywi91Y1CW42uEmKlPYjgA89DdkyC&#10;2dmwu03iv+8WCr3Nx/ec1WYwjejI+dqygukkAUFcWF1zqeBy3r3MQfiArLGxTAoe5GGzHj2tMNW2&#10;5yN1p1CKGMI+RQVVCG0qpS8qMugntiWO3M06gyFCV0rtsI/hppGzJHmTBmuODRW2lFdU3E/fRsFh&#10;W4f+3XWL4+f+mtl8ljTl/kOp5/GQLUEEGsK/+M/9peP86Sv8PhMv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42CMMAAADcAAAADwAAAAAAAAAAAAAAAACYAgAAZHJzL2Rv&#10;d25yZXYueG1sUEsFBgAAAAAEAAQA9QAAAIgDAAAAAA==&#10;" fillcolor="white [3212]" strokecolor="black [3213]" strokeweight="1pt">
                  <v:textbox>
                    <w:txbxContent>
                      <w:p w:rsidR="0003491B" w:rsidRDefault="0003491B" w:rsidP="00623067">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 xml:space="preserve">Check the type of </w:t>
                        </w:r>
                        <w:proofErr w:type="spellStart"/>
                        <w:r>
                          <w:rPr>
                            <w:rFonts w:asciiTheme="minorHAnsi" w:eastAsiaTheme="minorEastAsia" w:hAnsi="맑은 고딕" w:cstheme="minorBidi" w:hint="eastAsia"/>
                            <w:b/>
                            <w:bCs/>
                            <w:color w:val="000000" w:themeColor="text1"/>
                            <w:kern w:val="24"/>
                            <w:sz w:val="22"/>
                            <w:szCs w:val="22"/>
                          </w:rPr>
                          <w:t>SketchConstraint</w:t>
                        </w:r>
                        <w:proofErr w:type="spellEnd"/>
                      </w:p>
                    </w:txbxContent>
                  </v:textbox>
                </v:roundrect>
                <v:roundrect id="모서리가 둥근 직사각형 116" o:spid="_x0000_s1069" style="position:absolute;top:25922;width:41764;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yof8MA&#10;AADcAAAADwAAAGRycy9kb3ducmV2LnhtbERPyWrDMBC9F/IPYgK91bJzSBvHSjBJS3sIhSzkPFgT&#10;28QaGUm13b+vCoXe5vHWKbaT6cRAzreWFWRJCoK4srrlWsHl/Pb0AsIHZI2dZVLwTR62m9lDgbm2&#10;Ix9pOIVaxBD2OSpoQuhzKX3VkEGf2J44cjfrDIYIXS21wzGGm04u0nQpDbYcGxrsaddQdT99GQWf&#10;+zaMz25YHd8P19LuFmlXH16VepxP5RpEoCn8i//cH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yof8MAAADcAAAADwAAAAAAAAAAAAAAAACYAgAAZHJzL2Rv&#10;d25yZXYueG1sUEsFBgAAAAAEAAQA9QAAAIgDAAAAAA==&#10;" fillcolor="white [3212]" strokecolor="black [3213]" strokeweight="1pt">
                  <v:textbox>
                    <w:txbxContent>
                      <w:p w:rsidR="0003491B" w:rsidRDefault="0003491B" w:rsidP="00623067">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 xml:space="preserve">Get the </w:t>
                        </w:r>
                        <w:proofErr w:type="spellStart"/>
                        <w:r>
                          <w:rPr>
                            <w:rFonts w:asciiTheme="minorHAnsi" w:eastAsiaTheme="minorEastAsia" w:hAnsi="맑은 고딕" w:cstheme="minorBidi" w:hint="eastAsia"/>
                            <w:b/>
                            <w:bCs/>
                            <w:color w:val="000000" w:themeColor="text1"/>
                            <w:kern w:val="24"/>
                            <w:sz w:val="22"/>
                            <w:szCs w:val="22"/>
                          </w:rPr>
                          <w:t>Referencee</w:t>
                        </w:r>
                        <w:proofErr w:type="spellEnd"/>
                        <w:r>
                          <w:rPr>
                            <w:rFonts w:asciiTheme="minorHAnsi" w:eastAsiaTheme="minorEastAsia" w:hAnsi="맑은 고딕" w:cstheme="minorBidi" w:hint="eastAsia"/>
                            <w:b/>
                            <w:bCs/>
                            <w:color w:val="000000" w:themeColor="text1"/>
                            <w:kern w:val="24"/>
                            <w:sz w:val="22"/>
                            <w:szCs w:val="22"/>
                          </w:rPr>
                          <w:t xml:space="preserve"> information from </w:t>
                        </w:r>
                        <w:proofErr w:type="spellStart"/>
                        <w:r>
                          <w:rPr>
                            <w:rFonts w:asciiTheme="minorHAnsi" w:eastAsiaTheme="minorEastAsia" w:hAnsi="맑은 고딕" w:cstheme="minorBidi" w:hint="eastAsia"/>
                            <w:b/>
                            <w:bCs/>
                            <w:color w:val="000000" w:themeColor="text1"/>
                            <w:kern w:val="24"/>
                            <w:sz w:val="22"/>
                            <w:szCs w:val="22"/>
                          </w:rPr>
                          <w:t>SketchConstraint</w:t>
                        </w:r>
                        <w:proofErr w:type="spellEnd"/>
                      </w:p>
                    </w:txbxContent>
                  </v:textbox>
                </v:roundrect>
                <v:shape id="직선 화살표 연결선 117" o:spid="_x0000_s1070" type="#_x0000_t32" style="position:absolute;left:20882;top:3600;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0hbsQAAADcAAAADwAAAGRycy9kb3ducmV2LnhtbERPzWoCMRC+C32HMAUvotn1YOtqFFuq&#10;9aAUfx5g2Ew3i5vJsom6+vRNQfA2H9/vTOetrcSFGl86VpAOEhDEudMlFwqOh2X/HYQPyBorx6Tg&#10;Rh7ms5fOFDPtrryjyz4UIoawz1CBCaHOpPS5IYt+4GriyP26xmKIsCmkbvAaw20lh0kykhZLjg0G&#10;a/o0lJ/2Z6sgfN9Xu49zr13cy9P652DGX5t0q1T3tV1MQARqw1P8cK91nJ++wf8z8QI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rSFuxAAAANwAAAAPAAAAAAAAAAAA&#10;AAAAAKECAABkcnMvZG93bnJldi54bWxQSwUGAAAAAAQABAD5AAAAkgMAAAAA&#10;" strokecolor="black [3213]" strokeweight="1pt">
                  <v:stroke endarrow="open"/>
                </v:shape>
                <v:shape id="직선 화살표 연결선 118" o:spid="_x0000_s1071" type="#_x0000_t32" style="position:absolute;left:20882;top:10081;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K1HMcAAADcAAAADwAAAGRycy9kb3ducmV2LnhtbESPzW7CQAyE75X6DisjcanKJhyqNmVB&#10;tCo/hyIE9AGsrMlGZL1RdoHA09eHSr3ZmvHM58ms9426UBfrwAbyUQaKuAy25srAz2Hx/AoqJmSL&#10;TWAycKMIs+njwwQLG668o8s+VUpCOBZowKXUFlrH0pHHOAotsWjH0HlMsnaVth1eJdw3epxlL9pj&#10;zdLgsKVPR+Vpf/YG0uq+3H2cn/r5vT6ttwf39vWdb4wZDvr5O6hEffo3/12vreDnQivPyAR6+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MrUcxwAAANwAAAAPAAAAAAAA&#10;AAAAAAAAAKECAABkcnMvZG93bnJldi54bWxQSwUGAAAAAAQABAD5AAAAlQMAAAAA&#10;" strokecolor="black [3213]" strokeweight="1pt">
                  <v:stroke endarrow="open"/>
                </v:shape>
                <v:shape id="직선 화살표 연결선 119" o:spid="_x0000_s1072" type="#_x0000_t32" style="position:absolute;left:20882;top:16561;width:0;height:28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34Qh8QAAADcAAAADwAAAGRycy9kb3ducmV2LnhtbERP24rCMBB9X/Afwgi+iKb1YdlWo6js&#10;xYddFi8fMDRjU2wmpYna9euNIOzbHM51ZovO1uJCra8cK0jHCQjiwumKSwWH/cfoDYQPyBprx6Tg&#10;jzws5r2XGebaXXlLl10oRQxhn6MCE0KTS+kLQxb92DXEkTu61mKIsC2lbvEaw20tJ0nyKi1WHBsM&#10;NrQ2VJx2Z6sgfN0+t6vzsFveqtPmd2+y9+/0R6lBv1tOQQTqwr/46d7oOD/N4PFMvE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fhCHxAAAANwAAAAPAAAAAAAAAAAA&#10;AAAAAKECAABkcnMvZG93bnJldi54bWxQSwUGAAAAAAQABAD5AAAAkgMAAAAA&#10;" strokecolor="black [3213]" strokeweight="1pt">
                  <v:stroke endarrow="open"/>
                </v:shape>
                <v:shape id="직선 화살표 연결선 120" o:spid="_x0000_s1073" type="#_x0000_t32" style="position:absolute;left:20882;top:23042;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hzp8cAAADcAAAADwAAAGRycy9kb3ducmV2LnhtbESPQW/CMAyF75P2HyJP4oJGCgfECgGx&#10;aWMcQBOwH2A1pqlonKoJ0PHr8QFpN1vv+b3Ps0Xna3WhNlaBDQwHGSjiItiKSwO/h6/XCaiYkC3W&#10;gcnAH0VYzJ+fZpjbcOUdXfapVBLCMUcDLqUm1zoWjjzGQWiIRTuG1mOStS21bfEq4b7Woywba48V&#10;S4PDhj4cFaf92RtI37fV7v3c75a36rT+Obi3z81wa0zvpVtOQSXq0r/5cb22gj8SfHlGJtD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KHOnxwAAANwAAAAPAAAAAAAA&#10;AAAAAAAAAKECAABkcnMvZG93bnJldi54bWxQSwUGAAAAAAQABAD5AAAAlQMAAAAA&#10;" strokecolor="black [3213]" strokeweight="1pt">
                  <v:stroke endarrow="open"/>
                </v:shape>
                <v:shape id="꺾인 연결선 121" o:spid="_x0000_s1074" type="#_x0000_t34" style="position:absolute;left:41764;top:14761;width:127;height:1944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ezTMQAAADcAAAADwAAAGRycy9kb3ducmV2LnhtbERPTWsCMRC9C/0PYQq9iGYVbHVrlFJY&#10;VDxpRfE2bKabrZvJsom6/nsjFLzN433OdN7aSlyo8aVjBYN+AoI4d7rkQsHuJ+uNQfiArLFyTApu&#10;5GE+e+lMMdXuyhu6bEMhYgj7FBWYEOpUSp8bsuj7riaO3K9rLIYIm0LqBq8x3FZymCTv0mLJscFg&#10;Td+G8tP2bBVMTslydPwr9of1vv4wWXa+rRZdpd5e269PEIHa8BT/u5c6zh8O4PFMvEDO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F7NMxAAAANwAAAAPAAAAAAAAAAAA&#10;AAAAAKECAABkcnMvZG93bnJldi54bWxQSwUGAAAAAAQABAD5AAAAkgMAAAAA&#10;" adj="388800" strokecolor="black [3213]" strokeweight="1pt">
                  <v:stroke endarrow="open"/>
                </v:shape>
                <v:roundrect id="모서리가 둥근 직사각형 122" o:spid="_x0000_s1075" style="position:absolute;top:32403;width:41764;height:36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kwcIA&#10;AADcAAAADwAAAGRycy9kb3ducmV2LnhtbERPS4vCMBC+L/gfwgh7W1N7WHerUcQH7kEWdMXz0Ixt&#10;sZmUJLb1328Ewdt8fM+ZLXpTi5acrywrGI8SEMS51RUXCk5/248vED4ga6wtk4I7eVjMB28zzLTt&#10;+EDtMRQihrDPUEEZQpNJ6fOSDPqRbYgjd7HOYIjQFVI77GK4qWWaJJ/SYMWxocSGViXl1+PNKPhd&#10;V6GbuPb7sNufl3aVJnWx3yj1PuyXUxCB+vASP90/Os5PU3g8Ey+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62TBwgAAANwAAAAPAAAAAAAAAAAAAAAAAJgCAABkcnMvZG93&#10;bnJldi54bWxQSwUGAAAAAAQABAD1AAAAhwMAAAAA&#10;" fillcolor="white [3212]" strokecolor="black [3213]" strokeweight="1pt">
                  <v:textbox>
                    <w:txbxContent>
                      <w:p w:rsidR="0003491B" w:rsidRDefault="0003491B" w:rsidP="00623067">
                        <w:pPr>
                          <w:pStyle w:val="a5"/>
                          <w:wordWrap w:val="0"/>
                          <w:spacing w:before="0" w:beforeAutospacing="0" w:after="0" w:afterAutospacing="0"/>
                          <w:jc w:val="center"/>
                        </w:pPr>
                        <w:r>
                          <w:rPr>
                            <w:rFonts w:asciiTheme="minorHAnsi" w:eastAsiaTheme="minorEastAsia" w:hAnsi="맑은 고딕" w:cstheme="minorBidi" w:hint="eastAsia"/>
                            <w:b/>
                            <w:bCs/>
                            <w:color w:val="000000" w:themeColor="text1"/>
                            <w:kern w:val="24"/>
                            <w:sz w:val="22"/>
                            <w:szCs w:val="22"/>
                          </w:rPr>
                          <w:t xml:space="preserve">Map the </w:t>
                        </w:r>
                        <w:proofErr w:type="spellStart"/>
                        <w:r>
                          <w:rPr>
                            <w:rFonts w:asciiTheme="minorHAnsi" w:eastAsiaTheme="minorEastAsia" w:hAnsi="맑은 고딕" w:cstheme="minorBidi" w:hint="eastAsia"/>
                            <w:b/>
                            <w:bCs/>
                            <w:color w:val="000000" w:themeColor="text1"/>
                            <w:kern w:val="24"/>
                            <w:sz w:val="22"/>
                            <w:szCs w:val="22"/>
                          </w:rPr>
                          <w:t>Referencee</w:t>
                        </w:r>
                        <w:proofErr w:type="spellEnd"/>
                        <w:r>
                          <w:rPr>
                            <w:rFonts w:asciiTheme="minorHAnsi" w:eastAsiaTheme="minorEastAsia" w:hAnsi="맑은 고딕" w:cstheme="minorBidi" w:hint="eastAsia"/>
                            <w:b/>
                            <w:bCs/>
                            <w:color w:val="000000" w:themeColor="text1"/>
                            <w:kern w:val="24"/>
                            <w:sz w:val="22"/>
                            <w:szCs w:val="22"/>
                          </w:rPr>
                          <w:t xml:space="preserve"> information to the geometry segment</w:t>
                        </w:r>
                      </w:p>
                    </w:txbxContent>
                  </v:textbox>
                </v:roundrect>
                <v:shape id="직선 화살표 연결선 123" o:spid="_x0000_s1076" type="#_x0000_t32" style="position:absolute;left:20882;top:29523;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rt0MQAAADcAAAADwAAAGRycy9kb3ducmV2LnhtbERPzWrCQBC+F/oOyxS8SLNRodToKrao&#10;9WARTR9gyI7ZYHY2ZFeNPn23IPQ2H9/vTOedrcWFWl85VjBIUhDEhdMVlwp+8tXrOwgfkDXWjknB&#10;jTzMZ89PU8y0u/KeLodQihjCPkMFJoQmk9IXhiz6xDXEkTu61mKIsC2lbvEaw20th2n6Ji1WHBsM&#10;NvRpqDgdzlZB+Lqv9x/nfre4V6fNLjfj5XbwrVTvpVtMQATqwr/44d7oOH84gr9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u3QxAAAANwAAAAPAAAAAAAAAAAA&#10;AAAAAKECAABkcnMvZG93bnJldi54bWxQSwUGAAAAAAQABAD5AAAAkgMAAAAA&#10;" strokecolor="black [3213]" strokeweight="1pt">
                  <v:stroke endarrow="open"/>
                </v:shape>
                <w10:anchorlock/>
              </v:group>
            </w:pict>
          </mc:Fallback>
        </mc:AlternateContent>
      </w:r>
    </w:p>
    <w:p w:rsidR="007571AA" w:rsidRDefault="00623067" w:rsidP="00623067">
      <w:pPr>
        <w:pStyle w:val="a6"/>
        <w:jc w:val="center"/>
      </w:pPr>
      <w:r>
        <w:t xml:space="preserve">Figure </w:t>
      </w:r>
      <w:r w:rsidR="002C7D45">
        <w:fldChar w:fldCharType="begin"/>
      </w:r>
      <w:r w:rsidR="002C7D45">
        <w:instrText xml:space="preserve"> SEQ Figure \* ARABIC </w:instrText>
      </w:r>
      <w:r w:rsidR="002C7D45">
        <w:fldChar w:fldCharType="separate"/>
      </w:r>
      <w:r>
        <w:rPr>
          <w:noProof/>
        </w:rPr>
        <w:t>4</w:t>
      </w:r>
      <w:r w:rsidR="002C7D45">
        <w:rPr>
          <w:noProof/>
        </w:rPr>
        <w:fldChar w:fldCharType="end"/>
      </w:r>
      <w:r>
        <w:rPr>
          <w:rFonts w:hint="eastAsia"/>
        </w:rPr>
        <w:t xml:space="preserve">. </w:t>
      </w:r>
      <w:proofErr w:type="spellStart"/>
      <w:r>
        <w:rPr>
          <w:rFonts w:hint="eastAsia"/>
        </w:rPr>
        <w:t>TransCAD</w:t>
      </w:r>
      <w:proofErr w:type="spellEnd"/>
      <w:r>
        <w:rPr>
          <w:rFonts w:hint="eastAsia"/>
        </w:rPr>
        <w:t xml:space="preserve"> 구속조건 정보 획득 절차</w:t>
      </w:r>
    </w:p>
    <w:p w:rsidR="00623067" w:rsidRPr="007571AA" w:rsidRDefault="00623067" w:rsidP="00623067">
      <w:pPr>
        <w:ind w:leftChars="100" w:left="200"/>
      </w:pPr>
      <w:r>
        <w:rPr>
          <w:rFonts w:hint="eastAsia"/>
        </w:rPr>
        <w:t xml:space="preserve">실제로 </w:t>
      </w:r>
      <w:proofErr w:type="spellStart"/>
      <w:r>
        <w:rPr>
          <w:rFonts w:hint="eastAsia"/>
        </w:rPr>
        <w:t>TransCAD</w:t>
      </w:r>
      <w:proofErr w:type="spellEnd"/>
      <w:r>
        <w:rPr>
          <w:rFonts w:hint="eastAsia"/>
        </w:rPr>
        <w:t xml:space="preserve"> constraint API를 이용하여 구속조건 정보를 어떻게 가져 오는지 다음 예제를 통해서 살펴보자.</w:t>
      </w:r>
    </w:p>
    <w:tbl>
      <w:tblPr>
        <w:tblStyle w:val="a7"/>
        <w:tblW w:w="0" w:type="auto"/>
        <w:tblLook w:val="04A0" w:firstRow="1" w:lastRow="0" w:firstColumn="1" w:lastColumn="0" w:noHBand="0" w:noVBand="1"/>
      </w:tblPr>
      <w:tblGrid>
        <w:gridCol w:w="9224"/>
      </w:tblGrid>
      <w:tr w:rsidR="001135BF" w:rsidTr="001135BF">
        <w:tc>
          <w:tcPr>
            <w:tcW w:w="9224" w:type="dxa"/>
          </w:tcPr>
          <w:p w:rsidR="001135BF" w:rsidRDefault="001135BF" w:rsidP="001135BF">
            <w:pPr>
              <w:wordWrap/>
              <w:adjustRightInd w:val="0"/>
              <w:jc w:val="left"/>
              <w:rPr>
                <w:rFonts w:ascii="돋움체" w:hAnsi="돋움체" w:cs="돋움체"/>
                <w:kern w:val="0"/>
                <w:sz w:val="19"/>
                <w:szCs w:val="19"/>
              </w:rPr>
            </w:pPr>
            <w:proofErr w:type="spellStart"/>
            <w:r>
              <w:rPr>
                <w:rFonts w:ascii="돋움체" w:hAnsi="돋움체" w:cs="돋움체"/>
                <w:kern w:val="0"/>
                <w:sz w:val="19"/>
                <w:szCs w:val="19"/>
              </w:rPr>
              <w:t>IStdSketchConstraintsPtr</w:t>
            </w:r>
            <w:proofErr w:type="spellEnd"/>
            <w:r>
              <w:rPr>
                <w:rFonts w:ascii="돋움체" w:hAnsi="돋움체" w:cs="돋움체"/>
                <w:kern w:val="0"/>
                <w:sz w:val="19"/>
                <w:szCs w:val="19"/>
              </w:rPr>
              <w:t xml:space="preserve"> </w:t>
            </w:r>
            <w:proofErr w:type="spellStart"/>
            <w:r>
              <w:rPr>
                <w:rFonts w:ascii="돋움체" w:hAnsi="돋움체" w:cs="돋움체"/>
                <w:kern w:val="0"/>
                <w:sz w:val="19"/>
                <w:szCs w:val="19"/>
              </w:rPr>
              <w:t>spConstraints</w:t>
            </w:r>
            <w:proofErr w:type="spellEnd"/>
            <w:r>
              <w:rPr>
                <w:rFonts w:ascii="돋움체" w:hAnsi="돋움체" w:cs="돋움체"/>
                <w:kern w:val="0"/>
                <w:sz w:val="19"/>
                <w:szCs w:val="19"/>
              </w:rPr>
              <w:t xml:space="preserve"> = </w:t>
            </w:r>
            <w:proofErr w:type="spellStart"/>
            <w:r>
              <w:rPr>
                <w:rFonts w:ascii="돋움체" w:hAnsi="돋움체" w:cs="돋움체"/>
                <w:kern w:val="0"/>
                <w:sz w:val="19"/>
                <w:szCs w:val="19"/>
              </w:rPr>
              <w:t>spSketchFeature</w:t>
            </w:r>
            <w:proofErr w:type="spellEnd"/>
            <w:r>
              <w:rPr>
                <w:rFonts w:ascii="돋움체" w:hAnsi="돋움체" w:cs="돋움체"/>
                <w:kern w:val="0"/>
                <w:sz w:val="19"/>
                <w:szCs w:val="19"/>
              </w:rPr>
              <w:t>-&gt;Constraints;</w:t>
            </w:r>
          </w:p>
          <w:p w:rsidR="001135BF" w:rsidRDefault="001135BF" w:rsidP="001135BF">
            <w:pPr>
              <w:wordWrap/>
              <w:adjustRightInd w:val="0"/>
              <w:jc w:val="left"/>
              <w:rPr>
                <w:rFonts w:ascii="돋움체" w:hAnsi="돋움체" w:cs="돋움체"/>
                <w:kern w:val="0"/>
                <w:sz w:val="19"/>
                <w:szCs w:val="19"/>
              </w:rPr>
            </w:pPr>
          </w:p>
          <w:p w:rsidR="001135BF" w:rsidRDefault="001135BF" w:rsidP="001135BF">
            <w:pPr>
              <w:wordWrap/>
              <w:adjustRightInd w:val="0"/>
              <w:jc w:val="left"/>
              <w:rPr>
                <w:rFonts w:ascii="돋움체" w:hAnsi="돋움체" w:cs="돋움체"/>
                <w:kern w:val="0"/>
                <w:sz w:val="19"/>
                <w:szCs w:val="19"/>
              </w:rPr>
            </w:pPr>
            <w:r>
              <w:rPr>
                <w:rFonts w:ascii="돋움체" w:hAnsi="돋움체" w:cs="돋움체"/>
                <w:color w:val="0000FF"/>
                <w:kern w:val="0"/>
                <w:sz w:val="19"/>
                <w:szCs w:val="19"/>
              </w:rPr>
              <w:t>for</w:t>
            </w:r>
            <w:r>
              <w:rPr>
                <w:rFonts w:ascii="돋움체" w:hAnsi="돋움체" w:cs="돋움체"/>
                <w:kern w:val="0"/>
                <w:sz w:val="19"/>
                <w:szCs w:val="19"/>
              </w:rPr>
              <w:t>(</w:t>
            </w:r>
            <w:proofErr w:type="spellStart"/>
            <w:r>
              <w:rPr>
                <w:rFonts w:ascii="돋움체" w:hAnsi="돋움체" w:cs="돋움체"/>
                <w:color w:val="0000FF"/>
                <w:kern w:val="0"/>
                <w:sz w:val="19"/>
                <w:szCs w:val="19"/>
              </w:rPr>
              <w:t>int</w:t>
            </w:r>
            <w:proofErr w:type="spellEnd"/>
            <w:r>
              <w:rPr>
                <w:rFonts w:ascii="돋움체" w:hAnsi="돋움체" w:cs="돋움체"/>
                <w:kern w:val="0"/>
                <w:sz w:val="19"/>
                <w:szCs w:val="19"/>
              </w:rPr>
              <w:t xml:space="preserve"> </w:t>
            </w:r>
            <w:proofErr w:type="spellStart"/>
            <w:r>
              <w:rPr>
                <w:rFonts w:ascii="돋움체" w:hAnsi="돋움체" w:cs="돋움체"/>
                <w:kern w:val="0"/>
                <w:sz w:val="19"/>
                <w:szCs w:val="19"/>
              </w:rPr>
              <w:t>i</w:t>
            </w:r>
            <w:proofErr w:type="spellEnd"/>
            <w:r>
              <w:rPr>
                <w:rFonts w:ascii="돋움체" w:hAnsi="돋움체" w:cs="돋움체"/>
                <w:kern w:val="0"/>
                <w:sz w:val="19"/>
                <w:szCs w:val="19"/>
              </w:rPr>
              <w:t xml:space="preserve"> = 1; </w:t>
            </w:r>
            <w:proofErr w:type="spellStart"/>
            <w:r>
              <w:rPr>
                <w:rFonts w:ascii="돋움체" w:hAnsi="돋움체" w:cs="돋움체"/>
                <w:kern w:val="0"/>
                <w:sz w:val="19"/>
                <w:szCs w:val="19"/>
              </w:rPr>
              <w:t>i</w:t>
            </w:r>
            <w:proofErr w:type="spellEnd"/>
            <w:r>
              <w:rPr>
                <w:rFonts w:ascii="돋움체" w:hAnsi="돋움체" w:cs="돋움체"/>
                <w:kern w:val="0"/>
                <w:sz w:val="19"/>
                <w:szCs w:val="19"/>
              </w:rPr>
              <w:t xml:space="preserve"> &lt;= </w:t>
            </w:r>
            <w:proofErr w:type="spellStart"/>
            <w:r>
              <w:rPr>
                <w:rFonts w:ascii="돋움체" w:hAnsi="돋움체" w:cs="돋움체"/>
                <w:kern w:val="0"/>
                <w:sz w:val="19"/>
                <w:szCs w:val="19"/>
              </w:rPr>
              <w:t>spConstraints</w:t>
            </w:r>
            <w:proofErr w:type="spellEnd"/>
            <w:r>
              <w:rPr>
                <w:rFonts w:ascii="돋움체" w:hAnsi="돋움체" w:cs="돋움체"/>
                <w:kern w:val="0"/>
                <w:sz w:val="19"/>
                <w:szCs w:val="19"/>
              </w:rPr>
              <w:t xml:space="preserve">-&gt;Count; ++ </w:t>
            </w:r>
            <w:proofErr w:type="spellStart"/>
            <w:r>
              <w:rPr>
                <w:rFonts w:ascii="돋움체" w:hAnsi="돋움체" w:cs="돋움체"/>
                <w:kern w:val="0"/>
                <w:sz w:val="19"/>
                <w:szCs w:val="19"/>
              </w:rPr>
              <w:t>i</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proofErr w:type="spellStart"/>
            <w:r>
              <w:rPr>
                <w:rFonts w:ascii="돋움체" w:hAnsi="돋움체" w:cs="돋움체"/>
                <w:kern w:val="0"/>
                <w:sz w:val="19"/>
                <w:szCs w:val="19"/>
              </w:rPr>
              <w:t>IStdSketchConstraintPtr</w:t>
            </w:r>
            <w:proofErr w:type="spellEnd"/>
            <w:r>
              <w:rPr>
                <w:rFonts w:ascii="돋움체" w:hAnsi="돋움체" w:cs="돋움체"/>
                <w:kern w:val="0"/>
                <w:sz w:val="19"/>
                <w:szCs w:val="19"/>
              </w:rPr>
              <w:t xml:space="preserve"> </w:t>
            </w:r>
            <w:proofErr w:type="spellStart"/>
            <w:r>
              <w:rPr>
                <w:rFonts w:ascii="돋움체" w:hAnsi="돋움체" w:cs="돋움체"/>
                <w:kern w:val="0"/>
                <w:sz w:val="19"/>
                <w:szCs w:val="19"/>
              </w:rPr>
              <w:t>spItem</w:t>
            </w:r>
            <w:proofErr w:type="spellEnd"/>
            <w:r>
              <w:rPr>
                <w:rFonts w:ascii="돋움체" w:hAnsi="돋움체" w:cs="돋움체"/>
                <w:kern w:val="0"/>
                <w:sz w:val="19"/>
                <w:szCs w:val="19"/>
              </w:rPr>
              <w:t xml:space="preserve"> = </w:t>
            </w:r>
            <w:proofErr w:type="spellStart"/>
            <w:r>
              <w:rPr>
                <w:rFonts w:ascii="돋움체" w:hAnsi="돋움체" w:cs="돋움체"/>
                <w:kern w:val="0"/>
                <w:sz w:val="19"/>
                <w:szCs w:val="19"/>
              </w:rPr>
              <w:t>spConstraints</w:t>
            </w:r>
            <w:proofErr w:type="spellEnd"/>
            <w:r>
              <w:rPr>
                <w:rFonts w:ascii="돋움체" w:hAnsi="돋움체" w:cs="돋움체"/>
                <w:kern w:val="0"/>
                <w:sz w:val="19"/>
                <w:szCs w:val="19"/>
              </w:rPr>
              <w:t>-&gt;Item[</w:t>
            </w:r>
            <w:proofErr w:type="spellStart"/>
            <w:r>
              <w:rPr>
                <w:rFonts w:ascii="돋움체" w:hAnsi="돋움체" w:cs="돋움체"/>
                <w:kern w:val="0"/>
                <w:sz w:val="19"/>
                <w:szCs w:val="19"/>
              </w:rPr>
              <w:t>i</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color w:val="008000"/>
                <w:kern w:val="0"/>
                <w:sz w:val="19"/>
                <w:szCs w:val="19"/>
              </w:rPr>
              <w:t xml:space="preserve">// </w:t>
            </w:r>
            <w:proofErr w:type="spellStart"/>
            <w:r>
              <w:rPr>
                <w:rFonts w:ascii="돋움체" w:hAnsi="돋움체" w:cs="돋움체"/>
                <w:color w:val="008000"/>
                <w:kern w:val="0"/>
                <w:sz w:val="19"/>
                <w:szCs w:val="19"/>
              </w:rPr>
              <w:t>IStdSketchCoincidentSamePoints</w:t>
            </w:r>
            <w:proofErr w:type="spellEnd"/>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proofErr w:type="spellStart"/>
            <w:r>
              <w:rPr>
                <w:rFonts w:ascii="돋움체" w:hAnsi="돋움체" w:cs="돋움체"/>
                <w:kern w:val="0"/>
                <w:sz w:val="19"/>
                <w:szCs w:val="19"/>
              </w:rPr>
              <w:t>IStdSketchCoincidentSamePointsPtr</w:t>
            </w:r>
            <w:proofErr w:type="spellEnd"/>
            <w:r>
              <w:rPr>
                <w:rFonts w:ascii="돋움체" w:hAnsi="돋움체" w:cs="돋움체"/>
                <w:kern w:val="0"/>
                <w:sz w:val="19"/>
                <w:szCs w:val="19"/>
              </w:rPr>
              <w:t xml:space="preserve"> </w:t>
            </w:r>
            <w:proofErr w:type="spellStart"/>
            <w:r>
              <w:rPr>
                <w:rFonts w:ascii="돋움체" w:hAnsi="돋움체" w:cs="돋움체"/>
                <w:kern w:val="0"/>
                <w:sz w:val="19"/>
                <w:szCs w:val="19"/>
              </w:rPr>
              <w:t>spCoincident</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p>
          <w:p w:rsidR="001135BF" w:rsidRPr="001135BF" w:rsidRDefault="001135BF" w:rsidP="001135BF">
            <w:pPr>
              <w:wordWrap/>
              <w:adjustRightInd w:val="0"/>
              <w:jc w:val="left"/>
              <w:rPr>
                <w:rFonts w:ascii="돋움체" w:hAnsi="돋움체" w:cs="돋움체"/>
                <w:spacing w:val="-10"/>
                <w:kern w:val="0"/>
                <w:sz w:val="19"/>
                <w:szCs w:val="19"/>
              </w:rPr>
            </w:pPr>
            <w:r>
              <w:rPr>
                <w:rFonts w:ascii="돋움체" w:hAnsi="돋움체" w:cs="돋움체"/>
                <w:kern w:val="0"/>
                <w:sz w:val="19"/>
                <w:szCs w:val="19"/>
              </w:rPr>
              <w:tab/>
            </w:r>
            <w:r w:rsidRPr="001135BF">
              <w:rPr>
                <w:rFonts w:ascii="돋움체" w:hAnsi="돋움체" w:cs="돋움체"/>
                <w:spacing w:val="-10"/>
                <w:kern w:val="0"/>
                <w:sz w:val="19"/>
                <w:szCs w:val="19"/>
              </w:rPr>
              <w:t xml:space="preserve">HRESULT </w:t>
            </w:r>
            <w:proofErr w:type="spellStart"/>
            <w:r w:rsidRPr="001135BF">
              <w:rPr>
                <w:rFonts w:ascii="돋움체" w:hAnsi="돋움체" w:cs="돋움체"/>
                <w:spacing w:val="-10"/>
                <w:kern w:val="0"/>
                <w:sz w:val="19"/>
                <w:szCs w:val="19"/>
              </w:rPr>
              <w:t>hr</w:t>
            </w:r>
            <w:proofErr w:type="spellEnd"/>
            <w:r w:rsidRPr="001135BF">
              <w:rPr>
                <w:rFonts w:ascii="돋움체" w:hAnsi="돋움체" w:cs="돋움체"/>
                <w:spacing w:val="-10"/>
                <w:kern w:val="0"/>
                <w:sz w:val="19"/>
                <w:szCs w:val="19"/>
              </w:rPr>
              <w:t xml:space="preserve"> = </w:t>
            </w:r>
            <w:proofErr w:type="spellStart"/>
            <w:r w:rsidRPr="001135BF">
              <w:rPr>
                <w:rFonts w:ascii="돋움체" w:hAnsi="돋움체" w:cs="돋움체"/>
                <w:spacing w:val="-10"/>
                <w:kern w:val="0"/>
                <w:sz w:val="19"/>
                <w:szCs w:val="19"/>
              </w:rPr>
              <w:t>spItem.QueryInterface</w:t>
            </w:r>
            <w:proofErr w:type="spellEnd"/>
            <w:r w:rsidRPr="001135BF">
              <w:rPr>
                <w:rFonts w:ascii="돋움체" w:hAnsi="돋움체" w:cs="돋움체"/>
                <w:spacing w:val="-10"/>
                <w:kern w:val="0"/>
                <w:sz w:val="19"/>
                <w:szCs w:val="19"/>
              </w:rPr>
              <w:t>(</w:t>
            </w:r>
            <w:r w:rsidRPr="001135BF">
              <w:rPr>
                <w:rFonts w:ascii="돋움체" w:hAnsi="돋움체" w:cs="돋움체"/>
                <w:color w:val="0000FF"/>
                <w:spacing w:val="-10"/>
                <w:kern w:val="0"/>
                <w:sz w:val="19"/>
                <w:szCs w:val="19"/>
              </w:rPr>
              <w:t>__</w:t>
            </w:r>
            <w:proofErr w:type="spellStart"/>
            <w:r w:rsidRPr="001135BF">
              <w:rPr>
                <w:rFonts w:ascii="돋움체" w:hAnsi="돋움체" w:cs="돋움체"/>
                <w:color w:val="0000FF"/>
                <w:spacing w:val="-10"/>
                <w:kern w:val="0"/>
                <w:sz w:val="19"/>
                <w:szCs w:val="19"/>
              </w:rPr>
              <w:t>uuidof</w:t>
            </w:r>
            <w:proofErr w:type="spellEnd"/>
            <w:r w:rsidRPr="001135BF">
              <w:rPr>
                <w:rFonts w:ascii="돋움체" w:hAnsi="돋움체" w:cs="돋움체"/>
                <w:spacing w:val="-10"/>
                <w:kern w:val="0"/>
                <w:sz w:val="19"/>
                <w:szCs w:val="19"/>
              </w:rPr>
              <w:t>(</w:t>
            </w:r>
            <w:proofErr w:type="spellStart"/>
            <w:r w:rsidRPr="001135BF">
              <w:rPr>
                <w:rFonts w:ascii="돋움체" w:hAnsi="돋움체" w:cs="돋움체"/>
                <w:spacing w:val="-10"/>
                <w:kern w:val="0"/>
                <w:sz w:val="19"/>
                <w:szCs w:val="19"/>
              </w:rPr>
              <w:t>IStdSketchCoincidentSamePoints</w:t>
            </w:r>
            <w:proofErr w:type="spellEnd"/>
            <w:r w:rsidRPr="001135BF">
              <w:rPr>
                <w:rFonts w:ascii="돋움체" w:hAnsi="돋움체" w:cs="돋움체"/>
                <w:spacing w:val="-10"/>
                <w:kern w:val="0"/>
                <w:sz w:val="19"/>
                <w:szCs w:val="19"/>
              </w:rPr>
              <w:t>), &amp;</w:t>
            </w:r>
            <w:proofErr w:type="spellStart"/>
            <w:r w:rsidRPr="001135BF">
              <w:rPr>
                <w:rFonts w:ascii="돋움체" w:hAnsi="돋움체" w:cs="돋움체"/>
                <w:spacing w:val="-10"/>
                <w:kern w:val="0"/>
                <w:sz w:val="19"/>
                <w:szCs w:val="19"/>
              </w:rPr>
              <w:t>spCoincident</w:t>
            </w:r>
            <w:proofErr w:type="spellEnd"/>
            <w:r w:rsidRPr="001135BF">
              <w:rPr>
                <w:rFonts w:ascii="돋움체" w:hAnsi="돋움체" w:cs="돋움체"/>
                <w:spacing w:val="-10"/>
                <w:kern w:val="0"/>
                <w:sz w:val="19"/>
                <w:szCs w:val="19"/>
              </w:rPr>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color w:val="0000FF"/>
                <w:kern w:val="0"/>
                <w:sz w:val="19"/>
                <w:szCs w:val="19"/>
              </w:rPr>
              <w:t>if</w:t>
            </w:r>
            <w:r>
              <w:rPr>
                <w:rFonts w:ascii="돋움체" w:hAnsi="돋움체" w:cs="돋움체"/>
                <w:kern w:val="0"/>
                <w:sz w:val="19"/>
                <w:szCs w:val="19"/>
              </w:rPr>
              <w:t>(SUCCEEDED(</w:t>
            </w:r>
            <w:proofErr w:type="spellStart"/>
            <w:r>
              <w:rPr>
                <w:rFonts w:ascii="돋움체" w:hAnsi="돋움체" w:cs="돋움체"/>
                <w:kern w:val="0"/>
                <w:sz w:val="19"/>
                <w:szCs w:val="19"/>
              </w:rPr>
              <w:t>hr</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kern w:val="0"/>
                <w:sz w:val="19"/>
                <w:szCs w:val="19"/>
              </w:rPr>
              <w:tab/>
            </w:r>
            <w:r>
              <w:rPr>
                <w:rFonts w:ascii="돋움체" w:hAnsi="돋움체" w:cs="돋움체"/>
                <w:color w:val="008000"/>
                <w:kern w:val="0"/>
                <w:sz w:val="19"/>
                <w:szCs w:val="19"/>
              </w:rPr>
              <w:t xml:space="preserve">// </w:t>
            </w:r>
            <w:r>
              <w:rPr>
                <w:rFonts w:ascii="돋움체" w:hAnsi="돋움체" w:cs="돋움체" w:hint="eastAsia"/>
                <w:color w:val="008000"/>
                <w:kern w:val="0"/>
                <w:sz w:val="19"/>
                <w:szCs w:val="19"/>
              </w:rPr>
              <w:t>The Reference for the first segment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kern w:val="0"/>
                <w:sz w:val="19"/>
                <w:szCs w:val="19"/>
              </w:rPr>
              <w:tab/>
            </w:r>
            <w:proofErr w:type="spellStart"/>
            <w:r>
              <w:rPr>
                <w:rFonts w:ascii="돋움체" w:hAnsi="돋움체" w:cs="돋움체"/>
                <w:kern w:val="0"/>
                <w:sz w:val="19"/>
                <w:szCs w:val="19"/>
              </w:rPr>
              <w:t>IReferencePtr</w:t>
            </w:r>
            <w:proofErr w:type="spellEnd"/>
            <w:r>
              <w:rPr>
                <w:rFonts w:ascii="돋움체" w:hAnsi="돋움체" w:cs="돋움체"/>
                <w:kern w:val="0"/>
                <w:sz w:val="19"/>
                <w:szCs w:val="19"/>
              </w:rPr>
              <w:t xml:space="preserve"> spReference1 = </w:t>
            </w:r>
            <w:proofErr w:type="spellStart"/>
            <w:r>
              <w:rPr>
                <w:rFonts w:ascii="돋움체" w:hAnsi="돋움체" w:cs="돋움체"/>
                <w:kern w:val="0"/>
                <w:sz w:val="19"/>
                <w:szCs w:val="19"/>
              </w:rPr>
              <w:t>spCoincident</w:t>
            </w:r>
            <w:proofErr w:type="spellEnd"/>
            <w:r>
              <w:rPr>
                <w:rFonts w:ascii="돋움체" w:hAnsi="돋움체" w:cs="돋움체"/>
                <w:kern w:val="0"/>
                <w:sz w:val="19"/>
                <w:szCs w:val="19"/>
              </w:rPr>
              <w:t>-&gt;</w:t>
            </w:r>
            <w:proofErr w:type="spellStart"/>
            <w:r>
              <w:rPr>
                <w:rFonts w:ascii="돋움체" w:hAnsi="돋움체" w:cs="돋움체"/>
                <w:kern w:val="0"/>
                <w:sz w:val="19"/>
                <w:szCs w:val="19"/>
              </w:rPr>
              <w:t>FirstObject</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kern w:val="0"/>
                <w:sz w:val="19"/>
                <w:szCs w:val="19"/>
              </w:rPr>
              <w:tab/>
            </w:r>
            <w:proofErr w:type="spellStart"/>
            <w:r>
              <w:rPr>
                <w:rFonts w:ascii="돋움체" w:hAnsi="돋움체" w:cs="돋움체"/>
                <w:kern w:val="0"/>
                <w:sz w:val="19"/>
                <w:szCs w:val="19"/>
              </w:rPr>
              <w:t>CString</w:t>
            </w:r>
            <w:proofErr w:type="spellEnd"/>
            <w:r>
              <w:rPr>
                <w:rFonts w:ascii="돋움체" w:hAnsi="돋움체" w:cs="돋움체"/>
                <w:kern w:val="0"/>
                <w:sz w:val="19"/>
                <w:szCs w:val="19"/>
              </w:rPr>
              <w:t xml:space="preserve"> referenceeName1 = spReference1-&gt;</w:t>
            </w:r>
            <w:proofErr w:type="spellStart"/>
            <w:r>
              <w:rPr>
                <w:rFonts w:ascii="돋움체" w:hAnsi="돋움체" w:cs="돋움체"/>
                <w:kern w:val="0"/>
                <w:sz w:val="19"/>
                <w:szCs w:val="19"/>
              </w:rPr>
              <w:t>ReferenceeName</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kern w:val="0"/>
                <w:sz w:val="19"/>
                <w:szCs w:val="19"/>
              </w:rPr>
              <w:tab/>
            </w:r>
            <w:proofErr w:type="spellStart"/>
            <w:r>
              <w:rPr>
                <w:rFonts w:ascii="돋움체" w:hAnsi="돋움체" w:cs="돋움체"/>
                <w:kern w:val="0"/>
                <w:sz w:val="19"/>
                <w:szCs w:val="19"/>
              </w:rPr>
              <w:t>StdCoincidentSamePointsType</w:t>
            </w:r>
            <w:proofErr w:type="spellEnd"/>
            <w:r>
              <w:rPr>
                <w:rFonts w:ascii="돋움체" w:hAnsi="돋움체" w:cs="돋움체"/>
                <w:kern w:val="0"/>
                <w:sz w:val="19"/>
                <w:szCs w:val="19"/>
              </w:rPr>
              <w:t xml:space="preserve"> </w:t>
            </w:r>
            <w:proofErr w:type="spellStart"/>
            <w:r>
              <w:rPr>
                <w:rFonts w:ascii="돋움체" w:hAnsi="돋움체" w:cs="돋움체"/>
                <w:kern w:val="0"/>
                <w:sz w:val="19"/>
                <w:szCs w:val="19"/>
              </w:rPr>
              <w:t>firstType</w:t>
            </w:r>
            <w:proofErr w:type="spellEnd"/>
            <w:r>
              <w:rPr>
                <w:rFonts w:ascii="돋움체" w:hAnsi="돋움체" w:cs="돋움체"/>
                <w:kern w:val="0"/>
                <w:sz w:val="19"/>
                <w:szCs w:val="19"/>
              </w:rPr>
              <w:t xml:space="preserve"> = </w:t>
            </w:r>
            <w:proofErr w:type="spellStart"/>
            <w:r>
              <w:rPr>
                <w:rFonts w:ascii="돋움체" w:hAnsi="돋움체" w:cs="돋움체"/>
                <w:kern w:val="0"/>
                <w:sz w:val="19"/>
                <w:szCs w:val="19"/>
              </w:rPr>
              <w:t>spCoincident</w:t>
            </w:r>
            <w:proofErr w:type="spellEnd"/>
            <w:r>
              <w:rPr>
                <w:rFonts w:ascii="돋움체" w:hAnsi="돋움체" w:cs="돋움체"/>
                <w:kern w:val="0"/>
                <w:sz w:val="19"/>
                <w:szCs w:val="19"/>
              </w:rPr>
              <w:t>-&gt;</w:t>
            </w:r>
            <w:proofErr w:type="spellStart"/>
            <w:r>
              <w:rPr>
                <w:rFonts w:ascii="돋움체" w:hAnsi="돋움체" w:cs="돋움체"/>
                <w:kern w:val="0"/>
                <w:sz w:val="19"/>
                <w:szCs w:val="19"/>
              </w:rPr>
              <w:t>FirstType</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kern w:val="0"/>
                <w:sz w:val="19"/>
                <w:szCs w:val="19"/>
              </w:rPr>
              <w:tab/>
            </w:r>
            <w:r>
              <w:rPr>
                <w:rFonts w:ascii="돋움체" w:hAnsi="돋움체" w:cs="돋움체"/>
                <w:color w:val="008000"/>
                <w:kern w:val="0"/>
                <w:sz w:val="19"/>
                <w:szCs w:val="19"/>
              </w:rPr>
              <w:t xml:space="preserve">// </w:t>
            </w:r>
            <w:r>
              <w:rPr>
                <w:rFonts w:ascii="돋움체" w:hAnsi="돋움체" w:cs="돋움체" w:hint="eastAsia"/>
                <w:color w:val="008000"/>
                <w:kern w:val="0"/>
                <w:sz w:val="19"/>
                <w:szCs w:val="19"/>
              </w:rPr>
              <w:t>The Reference for the second segment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kern w:val="0"/>
                <w:sz w:val="19"/>
                <w:szCs w:val="19"/>
              </w:rPr>
              <w:tab/>
            </w:r>
            <w:proofErr w:type="spellStart"/>
            <w:r>
              <w:rPr>
                <w:rFonts w:ascii="돋움체" w:hAnsi="돋움체" w:cs="돋움체"/>
                <w:kern w:val="0"/>
                <w:sz w:val="19"/>
                <w:szCs w:val="19"/>
              </w:rPr>
              <w:t>IReferencePtr</w:t>
            </w:r>
            <w:proofErr w:type="spellEnd"/>
            <w:r>
              <w:rPr>
                <w:rFonts w:ascii="돋움체" w:hAnsi="돋움체" w:cs="돋움체"/>
                <w:kern w:val="0"/>
                <w:sz w:val="19"/>
                <w:szCs w:val="19"/>
              </w:rPr>
              <w:t xml:space="preserve"> spReference2 = </w:t>
            </w:r>
            <w:proofErr w:type="spellStart"/>
            <w:r>
              <w:rPr>
                <w:rFonts w:ascii="돋움체" w:hAnsi="돋움체" w:cs="돋움체"/>
                <w:kern w:val="0"/>
                <w:sz w:val="19"/>
                <w:szCs w:val="19"/>
              </w:rPr>
              <w:t>spCoincident</w:t>
            </w:r>
            <w:proofErr w:type="spellEnd"/>
            <w:r>
              <w:rPr>
                <w:rFonts w:ascii="돋움체" w:hAnsi="돋움체" w:cs="돋움체"/>
                <w:kern w:val="0"/>
                <w:sz w:val="19"/>
                <w:szCs w:val="19"/>
              </w:rPr>
              <w:t>-&gt;</w:t>
            </w:r>
            <w:proofErr w:type="spellStart"/>
            <w:r>
              <w:rPr>
                <w:rFonts w:ascii="돋움체" w:hAnsi="돋움체" w:cs="돋움체"/>
                <w:kern w:val="0"/>
                <w:sz w:val="19"/>
                <w:szCs w:val="19"/>
              </w:rPr>
              <w:t>SecondObject</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kern w:val="0"/>
                <w:sz w:val="19"/>
                <w:szCs w:val="19"/>
              </w:rPr>
              <w:tab/>
            </w:r>
            <w:proofErr w:type="spellStart"/>
            <w:r>
              <w:rPr>
                <w:rFonts w:ascii="돋움체" w:hAnsi="돋움체" w:cs="돋움체"/>
                <w:kern w:val="0"/>
                <w:sz w:val="19"/>
                <w:szCs w:val="19"/>
              </w:rPr>
              <w:t>CString</w:t>
            </w:r>
            <w:proofErr w:type="spellEnd"/>
            <w:r>
              <w:rPr>
                <w:rFonts w:ascii="돋움체" w:hAnsi="돋움체" w:cs="돋움체"/>
                <w:kern w:val="0"/>
                <w:sz w:val="19"/>
                <w:szCs w:val="19"/>
              </w:rPr>
              <w:t xml:space="preserve"> referenceeName2 = spReference2-&gt;</w:t>
            </w:r>
            <w:proofErr w:type="spellStart"/>
            <w:r>
              <w:rPr>
                <w:rFonts w:ascii="돋움체" w:hAnsi="돋움체" w:cs="돋움체"/>
                <w:kern w:val="0"/>
                <w:sz w:val="19"/>
                <w:szCs w:val="19"/>
              </w:rPr>
              <w:t>ReferenceeName</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kern w:val="0"/>
                <w:sz w:val="19"/>
                <w:szCs w:val="19"/>
              </w:rPr>
              <w:tab/>
            </w:r>
            <w:proofErr w:type="spellStart"/>
            <w:r>
              <w:rPr>
                <w:rFonts w:ascii="돋움체" w:hAnsi="돋움체" w:cs="돋움체"/>
                <w:kern w:val="0"/>
                <w:sz w:val="19"/>
                <w:szCs w:val="19"/>
              </w:rPr>
              <w:t>StdCoincidentSamePointsType</w:t>
            </w:r>
            <w:proofErr w:type="spellEnd"/>
            <w:r>
              <w:rPr>
                <w:rFonts w:ascii="돋움체" w:hAnsi="돋움체" w:cs="돋움체"/>
                <w:kern w:val="0"/>
                <w:sz w:val="19"/>
                <w:szCs w:val="19"/>
              </w:rPr>
              <w:t xml:space="preserve"> </w:t>
            </w:r>
            <w:proofErr w:type="spellStart"/>
            <w:r>
              <w:rPr>
                <w:rFonts w:ascii="돋움체" w:hAnsi="돋움체" w:cs="돋움체"/>
                <w:kern w:val="0"/>
                <w:sz w:val="19"/>
                <w:szCs w:val="19"/>
              </w:rPr>
              <w:t>secondType</w:t>
            </w:r>
            <w:proofErr w:type="spellEnd"/>
            <w:r>
              <w:rPr>
                <w:rFonts w:ascii="돋움체" w:hAnsi="돋움체" w:cs="돋움체"/>
                <w:kern w:val="0"/>
                <w:sz w:val="19"/>
                <w:szCs w:val="19"/>
              </w:rPr>
              <w:t xml:space="preserve"> = </w:t>
            </w:r>
            <w:proofErr w:type="spellStart"/>
            <w:r>
              <w:rPr>
                <w:rFonts w:ascii="돋움체" w:hAnsi="돋움체" w:cs="돋움체"/>
                <w:kern w:val="0"/>
                <w:sz w:val="19"/>
                <w:szCs w:val="19"/>
              </w:rPr>
              <w:t>spCoincident</w:t>
            </w:r>
            <w:proofErr w:type="spellEnd"/>
            <w:r>
              <w:rPr>
                <w:rFonts w:ascii="돋움체" w:hAnsi="돋움체" w:cs="돋움체"/>
                <w:kern w:val="0"/>
                <w:sz w:val="19"/>
                <w:szCs w:val="19"/>
              </w:rPr>
              <w:t>-&gt;</w:t>
            </w:r>
            <w:proofErr w:type="spellStart"/>
            <w:r>
              <w:rPr>
                <w:rFonts w:ascii="돋움체" w:hAnsi="돋움체" w:cs="돋움체"/>
                <w:kern w:val="0"/>
                <w:sz w:val="19"/>
                <w:szCs w:val="19"/>
              </w:rPr>
              <w:t>SecondType</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t>}</w:t>
            </w:r>
          </w:p>
          <w:p w:rsidR="001135BF" w:rsidRDefault="001135BF" w:rsidP="001135BF">
            <w:pPr>
              <w:wordWrap/>
              <w:adjustRightInd w:val="0"/>
              <w:jc w:val="left"/>
              <w:rPr>
                <w:rFonts w:ascii="돋움체" w:hAnsi="돋움체" w:cs="돋움체"/>
                <w:kern w:val="0"/>
                <w:sz w:val="19"/>
                <w:szCs w:val="19"/>
              </w:rPr>
            </w:pP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color w:val="008000"/>
                <w:kern w:val="0"/>
                <w:sz w:val="19"/>
                <w:szCs w:val="19"/>
              </w:rPr>
              <w:t xml:space="preserve">// </w:t>
            </w:r>
            <w:proofErr w:type="spellStart"/>
            <w:r>
              <w:rPr>
                <w:rFonts w:ascii="돋움체" w:hAnsi="돋움체" w:cs="돋움체"/>
                <w:color w:val="008000"/>
                <w:kern w:val="0"/>
                <w:sz w:val="19"/>
                <w:szCs w:val="19"/>
              </w:rPr>
              <w:t>IStdSketchPerpendicular</w:t>
            </w:r>
            <w:proofErr w:type="spellEnd"/>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lastRenderedPageBreak/>
              <w:tab/>
            </w:r>
            <w:proofErr w:type="spellStart"/>
            <w:r>
              <w:rPr>
                <w:rFonts w:ascii="돋움체" w:hAnsi="돋움체" w:cs="돋움체"/>
                <w:kern w:val="0"/>
                <w:sz w:val="19"/>
                <w:szCs w:val="19"/>
              </w:rPr>
              <w:t>IStdSketchPerpendicularPtr</w:t>
            </w:r>
            <w:proofErr w:type="spellEnd"/>
            <w:r>
              <w:rPr>
                <w:rFonts w:ascii="돋움체" w:hAnsi="돋움체" w:cs="돋움체"/>
                <w:kern w:val="0"/>
                <w:sz w:val="19"/>
                <w:szCs w:val="19"/>
              </w:rPr>
              <w:t xml:space="preserve"> </w:t>
            </w:r>
            <w:proofErr w:type="spellStart"/>
            <w:r>
              <w:rPr>
                <w:rFonts w:ascii="돋움체" w:hAnsi="돋움체" w:cs="돋움체"/>
                <w:kern w:val="0"/>
                <w:sz w:val="19"/>
                <w:szCs w:val="19"/>
              </w:rPr>
              <w:t>spPerpendicular</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proofErr w:type="spellStart"/>
            <w:r>
              <w:rPr>
                <w:rFonts w:ascii="돋움체" w:hAnsi="돋움체" w:cs="돋움체"/>
                <w:kern w:val="0"/>
                <w:sz w:val="19"/>
                <w:szCs w:val="19"/>
              </w:rPr>
              <w:t>hr</w:t>
            </w:r>
            <w:proofErr w:type="spellEnd"/>
            <w:r>
              <w:rPr>
                <w:rFonts w:ascii="돋움체" w:hAnsi="돋움체" w:cs="돋움체"/>
                <w:kern w:val="0"/>
                <w:sz w:val="19"/>
                <w:szCs w:val="19"/>
              </w:rPr>
              <w:t xml:space="preserve"> = </w:t>
            </w:r>
            <w:proofErr w:type="spellStart"/>
            <w:r>
              <w:rPr>
                <w:rFonts w:ascii="돋움체" w:hAnsi="돋움체" w:cs="돋움체"/>
                <w:kern w:val="0"/>
                <w:sz w:val="19"/>
                <w:szCs w:val="19"/>
              </w:rPr>
              <w:t>spItem.QueryInterface</w:t>
            </w:r>
            <w:proofErr w:type="spellEnd"/>
            <w:r>
              <w:rPr>
                <w:rFonts w:ascii="돋움체" w:hAnsi="돋움체" w:cs="돋움체"/>
                <w:kern w:val="0"/>
                <w:sz w:val="19"/>
                <w:szCs w:val="19"/>
              </w:rPr>
              <w:t>(</w:t>
            </w:r>
            <w:r>
              <w:rPr>
                <w:rFonts w:ascii="돋움체" w:hAnsi="돋움체" w:cs="돋움체"/>
                <w:color w:val="0000FF"/>
                <w:kern w:val="0"/>
                <w:sz w:val="19"/>
                <w:szCs w:val="19"/>
              </w:rPr>
              <w:t>__</w:t>
            </w:r>
            <w:proofErr w:type="spellStart"/>
            <w:r>
              <w:rPr>
                <w:rFonts w:ascii="돋움체" w:hAnsi="돋움체" w:cs="돋움체"/>
                <w:color w:val="0000FF"/>
                <w:kern w:val="0"/>
                <w:sz w:val="19"/>
                <w:szCs w:val="19"/>
              </w:rPr>
              <w:t>uuidof</w:t>
            </w:r>
            <w:proofErr w:type="spellEnd"/>
            <w:r>
              <w:rPr>
                <w:rFonts w:ascii="돋움체" w:hAnsi="돋움체" w:cs="돋움체"/>
                <w:kern w:val="0"/>
                <w:sz w:val="19"/>
                <w:szCs w:val="19"/>
              </w:rPr>
              <w:t>(</w:t>
            </w:r>
            <w:proofErr w:type="spellStart"/>
            <w:r>
              <w:rPr>
                <w:rFonts w:ascii="돋움체" w:hAnsi="돋움체" w:cs="돋움체"/>
                <w:kern w:val="0"/>
                <w:sz w:val="19"/>
                <w:szCs w:val="19"/>
              </w:rPr>
              <w:t>IStdSketchPerpendicular</w:t>
            </w:r>
            <w:proofErr w:type="spellEnd"/>
            <w:r>
              <w:rPr>
                <w:rFonts w:ascii="돋움체" w:hAnsi="돋움체" w:cs="돋움체"/>
                <w:kern w:val="0"/>
                <w:sz w:val="19"/>
                <w:szCs w:val="19"/>
              </w:rPr>
              <w:t>), &amp;</w:t>
            </w:r>
            <w:proofErr w:type="spellStart"/>
            <w:r>
              <w:rPr>
                <w:rFonts w:ascii="돋움체" w:hAnsi="돋움체" w:cs="돋움체"/>
                <w:kern w:val="0"/>
                <w:sz w:val="19"/>
                <w:szCs w:val="19"/>
              </w:rPr>
              <w:t>spPerpendicular</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color w:val="0000FF"/>
                <w:kern w:val="0"/>
                <w:sz w:val="19"/>
                <w:szCs w:val="19"/>
              </w:rPr>
              <w:t>if</w:t>
            </w:r>
            <w:r>
              <w:rPr>
                <w:rFonts w:ascii="돋움체" w:hAnsi="돋움체" w:cs="돋움체"/>
                <w:kern w:val="0"/>
                <w:sz w:val="19"/>
                <w:szCs w:val="19"/>
              </w:rPr>
              <w:t>(SUCCEEDED(</w:t>
            </w:r>
            <w:proofErr w:type="spellStart"/>
            <w:r>
              <w:rPr>
                <w:rFonts w:ascii="돋움체" w:hAnsi="돋움체" w:cs="돋움체"/>
                <w:kern w:val="0"/>
                <w:sz w:val="19"/>
                <w:szCs w:val="19"/>
              </w:rPr>
              <w:t>hr</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kern w:val="0"/>
                <w:sz w:val="19"/>
                <w:szCs w:val="19"/>
              </w:rPr>
              <w:tab/>
            </w:r>
            <w:r>
              <w:rPr>
                <w:rFonts w:ascii="돋움체" w:hAnsi="돋움체" w:cs="돋움체"/>
                <w:color w:val="008000"/>
                <w:kern w:val="0"/>
                <w:sz w:val="19"/>
                <w:szCs w:val="19"/>
              </w:rPr>
              <w:t xml:space="preserve">// </w:t>
            </w:r>
            <w:r>
              <w:rPr>
                <w:rFonts w:ascii="돋움체" w:hAnsi="돋움체" w:cs="돋움체" w:hint="eastAsia"/>
                <w:color w:val="008000"/>
                <w:kern w:val="0"/>
                <w:sz w:val="19"/>
                <w:szCs w:val="19"/>
              </w:rPr>
              <w:t>The Reference for the first segment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kern w:val="0"/>
                <w:sz w:val="19"/>
                <w:szCs w:val="19"/>
              </w:rPr>
              <w:tab/>
            </w:r>
            <w:proofErr w:type="spellStart"/>
            <w:r>
              <w:rPr>
                <w:rFonts w:ascii="돋움체" w:hAnsi="돋움체" w:cs="돋움체"/>
                <w:kern w:val="0"/>
                <w:sz w:val="19"/>
                <w:szCs w:val="19"/>
              </w:rPr>
              <w:t>IReferencePtr</w:t>
            </w:r>
            <w:proofErr w:type="spellEnd"/>
            <w:r>
              <w:rPr>
                <w:rFonts w:ascii="돋움체" w:hAnsi="돋움체" w:cs="돋움체"/>
                <w:kern w:val="0"/>
                <w:sz w:val="19"/>
                <w:szCs w:val="19"/>
              </w:rPr>
              <w:t xml:space="preserve"> spReference1 = </w:t>
            </w:r>
            <w:proofErr w:type="spellStart"/>
            <w:r>
              <w:rPr>
                <w:rFonts w:ascii="돋움체" w:hAnsi="돋움체" w:cs="돋움체"/>
                <w:kern w:val="0"/>
                <w:sz w:val="19"/>
                <w:szCs w:val="19"/>
              </w:rPr>
              <w:t>spCoincident</w:t>
            </w:r>
            <w:proofErr w:type="spellEnd"/>
            <w:r>
              <w:rPr>
                <w:rFonts w:ascii="돋움체" w:hAnsi="돋움체" w:cs="돋움체"/>
                <w:kern w:val="0"/>
                <w:sz w:val="19"/>
                <w:szCs w:val="19"/>
              </w:rPr>
              <w:t>-&gt;</w:t>
            </w:r>
            <w:proofErr w:type="spellStart"/>
            <w:r>
              <w:rPr>
                <w:rFonts w:ascii="돋움체" w:hAnsi="돋움체" w:cs="돋움체"/>
                <w:kern w:val="0"/>
                <w:sz w:val="19"/>
                <w:szCs w:val="19"/>
              </w:rPr>
              <w:t>FirstObject</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kern w:val="0"/>
                <w:sz w:val="19"/>
                <w:szCs w:val="19"/>
              </w:rPr>
              <w:tab/>
            </w:r>
            <w:proofErr w:type="spellStart"/>
            <w:r>
              <w:rPr>
                <w:rFonts w:ascii="돋움체" w:hAnsi="돋움체" w:cs="돋움체"/>
                <w:kern w:val="0"/>
                <w:sz w:val="19"/>
                <w:szCs w:val="19"/>
              </w:rPr>
              <w:t>CString</w:t>
            </w:r>
            <w:proofErr w:type="spellEnd"/>
            <w:r>
              <w:rPr>
                <w:rFonts w:ascii="돋움체" w:hAnsi="돋움체" w:cs="돋움체"/>
                <w:kern w:val="0"/>
                <w:sz w:val="19"/>
                <w:szCs w:val="19"/>
              </w:rPr>
              <w:t xml:space="preserve"> referenceeName1 = spReference1-&gt;</w:t>
            </w:r>
            <w:proofErr w:type="spellStart"/>
            <w:r>
              <w:rPr>
                <w:rFonts w:ascii="돋움체" w:hAnsi="돋움체" w:cs="돋움체"/>
                <w:kern w:val="0"/>
                <w:sz w:val="19"/>
                <w:szCs w:val="19"/>
              </w:rPr>
              <w:t>ReferenceeName</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kern w:val="0"/>
                <w:sz w:val="19"/>
                <w:szCs w:val="19"/>
              </w:rPr>
              <w:tab/>
            </w:r>
            <w:r>
              <w:rPr>
                <w:rFonts w:ascii="돋움체" w:hAnsi="돋움체" w:cs="돋움체"/>
                <w:color w:val="008000"/>
                <w:kern w:val="0"/>
                <w:sz w:val="19"/>
                <w:szCs w:val="19"/>
              </w:rPr>
              <w:t xml:space="preserve">// </w:t>
            </w:r>
            <w:r>
              <w:rPr>
                <w:rFonts w:ascii="돋움체" w:hAnsi="돋움체" w:cs="돋움체" w:hint="eastAsia"/>
                <w:color w:val="008000"/>
                <w:kern w:val="0"/>
                <w:sz w:val="19"/>
                <w:szCs w:val="19"/>
              </w:rPr>
              <w:t>The Reference for the second segment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kern w:val="0"/>
                <w:sz w:val="19"/>
                <w:szCs w:val="19"/>
              </w:rPr>
              <w:tab/>
            </w:r>
            <w:proofErr w:type="spellStart"/>
            <w:r>
              <w:rPr>
                <w:rFonts w:ascii="돋움체" w:hAnsi="돋움체" w:cs="돋움체"/>
                <w:kern w:val="0"/>
                <w:sz w:val="19"/>
                <w:szCs w:val="19"/>
              </w:rPr>
              <w:t>IReferencePtr</w:t>
            </w:r>
            <w:proofErr w:type="spellEnd"/>
            <w:r>
              <w:rPr>
                <w:rFonts w:ascii="돋움체" w:hAnsi="돋움체" w:cs="돋움체"/>
                <w:kern w:val="0"/>
                <w:sz w:val="19"/>
                <w:szCs w:val="19"/>
              </w:rPr>
              <w:t xml:space="preserve"> spReference2 = </w:t>
            </w:r>
            <w:proofErr w:type="spellStart"/>
            <w:r>
              <w:rPr>
                <w:rFonts w:ascii="돋움체" w:hAnsi="돋움체" w:cs="돋움체"/>
                <w:kern w:val="0"/>
                <w:sz w:val="19"/>
                <w:szCs w:val="19"/>
              </w:rPr>
              <w:t>spCoincident</w:t>
            </w:r>
            <w:proofErr w:type="spellEnd"/>
            <w:r>
              <w:rPr>
                <w:rFonts w:ascii="돋움체" w:hAnsi="돋움체" w:cs="돋움체"/>
                <w:kern w:val="0"/>
                <w:sz w:val="19"/>
                <w:szCs w:val="19"/>
              </w:rPr>
              <w:t>-&gt;</w:t>
            </w:r>
            <w:proofErr w:type="spellStart"/>
            <w:r>
              <w:rPr>
                <w:rFonts w:ascii="돋움체" w:hAnsi="돋움체" w:cs="돋움체"/>
                <w:kern w:val="0"/>
                <w:sz w:val="19"/>
                <w:szCs w:val="19"/>
              </w:rPr>
              <w:t>SecondObject</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kern w:val="0"/>
                <w:sz w:val="19"/>
                <w:szCs w:val="19"/>
              </w:rPr>
              <w:tab/>
            </w:r>
            <w:proofErr w:type="spellStart"/>
            <w:r>
              <w:rPr>
                <w:rFonts w:ascii="돋움체" w:hAnsi="돋움체" w:cs="돋움체"/>
                <w:kern w:val="0"/>
                <w:sz w:val="19"/>
                <w:szCs w:val="19"/>
              </w:rPr>
              <w:t>CString</w:t>
            </w:r>
            <w:proofErr w:type="spellEnd"/>
            <w:r>
              <w:rPr>
                <w:rFonts w:ascii="돋움체" w:hAnsi="돋움체" w:cs="돋움체"/>
                <w:kern w:val="0"/>
                <w:sz w:val="19"/>
                <w:szCs w:val="19"/>
              </w:rPr>
              <w:t xml:space="preserve"> referenceeName2 = spReference2-&gt;</w:t>
            </w:r>
            <w:proofErr w:type="spellStart"/>
            <w:r>
              <w:rPr>
                <w:rFonts w:ascii="돋움체" w:hAnsi="돋움체" w:cs="돋움체"/>
                <w:kern w:val="0"/>
                <w:sz w:val="19"/>
                <w:szCs w:val="19"/>
              </w:rPr>
              <w:t>ReferenceeName</w:t>
            </w:r>
            <w:proofErr w:type="spellEnd"/>
            <w:r>
              <w:rPr>
                <w:rFonts w:ascii="돋움체" w:hAnsi="돋움체" w:cs="돋움체"/>
                <w:kern w:val="0"/>
                <w:sz w:val="19"/>
                <w:szCs w:val="19"/>
              </w:rPr>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ab/>
              <w:t>}</w:t>
            </w:r>
          </w:p>
          <w:p w:rsidR="001135BF" w:rsidRDefault="001135BF" w:rsidP="001135BF">
            <w:pPr>
              <w:wordWrap/>
              <w:adjustRightInd w:val="0"/>
              <w:jc w:val="left"/>
              <w:rPr>
                <w:rFonts w:ascii="돋움체" w:hAnsi="돋움체" w:cs="돋움체"/>
                <w:kern w:val="0"/>
                <w:sz w:val="19"/>
                <w:szCs w:val="19"/>
              </w:rPr>
            </w:pPr>
            <w:r>
              <w:rPr>
                <w:rFonts w:ascii="돋움체" w:hAnsi="돋움체" w:cs="돋움체"/>
                <w:kern w:val="0"/>
                <w:sz w:val="19"/>
                <w:szCs w:val="19"/>
              </w:rPr>
              <w:t>}</w:t>
            </w:r>
          </w:p>
          <w:p w:rsidR="001135BF" w:rsidRDefault="001135BF" w:rsidP="00631B1D"/>
        </w:tc>
      </w:tr>
    </w:tbl>
    <w:p w:rsidR="00A35103" w:rsidRDefault="00A35103" w:rsidP="00631B1D">
      <w:pPr>
        <w:ind w:firstLineChars="100" w:firstLine="200"/>
      </w:pPr>
    </w:p>
    <w:p w:rsidR="007B32EB" w:rsidRDefault="00623067" w:rsidP="00631B1D">
      <w:pPr>
        <w:ind w:firstLineChars="100" w:firstLine="200"/>
      </w:pPr>
      <w:r>
        <w:rPr>
          <w:rFonts w:hint="eastAsia"/>
        </w:rPr>
        <w:t xml:space="preserve">제일 먼저 </w:t>
      </w:r>
      <w:proofErr w:type="spellStart"/>
      <w:r>
        <w:rPr>
          <w:rFonts w:hint="eastAsia"/>
        </w:rPr>
        <w:t>IStdSketchFeature</w:t>
      </w:r>
      <w:proofErr w:type="spellEnd"/>
      <w:r>
        <w:rPr>
          <w:rFonts w:hint="eastAsia"/>
        </w:rPr>
        <w:t xml:space="preserve">의 Constraints 속성을 가져와서 </w:t>
      </w:r>
      <w:proofErr w:type="spellStart"/>
      <w:r>
        <w:rPr>
          <w:rFonts w:hint="eastAsia"/>
        </w:rPr>
        <w:t>IStdSketchConstraintPtr</w:t>
      </w:r>
      <w:proofErr w:type="spellEnd"/>
      <w:r>
        <w:rPr>
          <w:rFonts w:hint="eastAsia"/>
        </w:rPr>
        <w:t xml:space="preserve"> 변수에 저장한다. 이 속성에서 다시 Constraint 개수에 관한 속성인 Count 속성을 가져와서 그 개수만큼 </w:t>
      </w:r>
      <w:proofErr w:type="spellStart"/>
      <w:r>
        <w:rPr>
          <w:rFonts w:hint="eastAsia"/>
        </w:rPr>
        <w:t>반복문을</w:t>
      </w:r>
      <w:proofErr w:type="spellEnd"/>
      <w:r>
        <w:rPr>
          <w:rFonts w:hint="eastAsia"/>
        </w:rPr>
        <w:t xml:space="preserve"> 수행하면서 해당 Constraint의 정보를 가져온다. </w:t>
      </w:r>
      <w:proofErr w:type="spellStart"/>
      <w:r>
        <w:rPr>
          <w:rFonts w:hint="eastAsia"/>
        </w:rPr>
        <w:t>반복문</w:t>
      </w:r>
      <w:proofErr w:type="spellEnd"/>
      <w:r>
        <w:rPr>
          <w:rFonts w:hint="eastAsia"/>
        </w:rPr>
        <w:t xml:space="preserve"> 내에서는 </w:t>
      </w:r>
      <w:proofErr w:type="spellStart"/>
      <w:r w:rsidR="007B32EB">
        <w:rPr>
          <w:rFonts w:hint="eastAsia"/>
        </w:rPr>
        <w:t>IStdSketchConstraints</w:t>
      </w:r>
      <w:proofErr w:type="spellEnd"/>
      <w:r w:rsidR="007B32EB">
        <w:rPr>
          <w:rFonts w:hint="eastAsia"/>
        </w:rPr>
        <w:t xml:space="preserve">의 Item 속성을 이용하여 </w:t>
      </w:r>
      <w:proofErr w:type="spellStart"/>
      <w:r w:rsidR="007B32EB">
        <w:rPr>
          <w:rFonts w:hint="eastAsia"/>
        </w:rPr>
        <w:t>IStdSketchConstraint</w:t>
      </w:r>
      <w:proofErr w:type="spellEnd"/>
      <w:r w:rsidR="007B32EB">
        <w:rPr>
          <w:rFonts w:hint="eastAsia"/>
        </w:rPr>
        <w:t xml:space="preserve"> </w:t>
      </w:r>
      <w:proofErr w:type="spellStart"/>
      <w:r w:rsidR="007B32EB">
        <w:rPr>
          <w:rFonts w:hint="eastAsia"/>
        </w:rPr>
        <w:t>인스턴스를</w:t>
      </w:r>
      <w:proofErr w:type="spellEnd"/>
      <w:r w:rsidR="007B32EB">
        <w:rPr>
          <w:rFonts w:hint="eastAsia"/>
        </w:rPr>
        <w:t xml:space="preserve"> 가져온다. 다음으로는 </w:t>
      </w:r>
      <w:proofErr w:type="spellStart"/>
      <w:r w:rsidR="007B32EB">
        <w:rPr>
          <w:rFonts w:hint="eastAsia"/>
        </w:rPr>
        <w:t>IStdSketchConstraint</w:t>
      </w:r>
      <w:proofErr w:type="spellEnd"/>
      <w:r w:rsidR="007B32EB">
        <w:rPr>
          <w:rFonts w:hint="eastAsia"/>
        </w:rPr>
        <w:t>가 실제로 어떤 종류의 Constraint인지를 알아보기 위해 다음과 같은 명령어를 이용하였다.</w:t>
      </w:r>
    </w:p>
    <w:tbl>
      <w:tblPr>
        <w:tblStyle w:val="a7"/>
        <w:tblW w:w="0" w:type="auto"/>
        <w:tblInd w:w="392" w:type="dxa"/>
        <w:tblLook w:val="04A0" w:firstRow="1" w:lastRow="0" w:firstColumn="1" w:lastColumn="0" w:noHBand="0" w:noVBand="1"/>
      </w:tblPr>
      <w:tblGrid>
        <w:gridCol w:w="8505"/>
      </w:tblGrid>
      <w:tr w:rsidR="007B32EB" w:rsidTr="007B32EB">
        <w:tc>
          <w:tcPr>
            <w:tcW w:w="8505" w:type="dxa"/>
          </w:tcPr>
          <w:p w:rsidR="007B32EB" w:rsidRDefault="007B32EB" w:rsidP="007B32EB">
            <w:pPr>
              <w:jc w:val="center"/>
              <w:rPr>
                <w:rFonts w:ascii="돋움체" w:hAnsi="돋움체" w:cs="돋움체"/>
                <w:spacing w:val="-10"/>
                <w:kern w:val="0"/>
                <w:sz w:val="19"/>
                <w:szCs w:val="19"/>
              </w:rPr>
            </w:pPr>
          </w:p>
          <w:p w:rsidR="007B32EB" w:rsidRDefault="007B32EB" w:rsidP="007B32EB">
            <w:pPr>
              <w:jc w:val="center"/>
              <w:rPr>
                <w:rFonts w:ascii="돋움체" w:hAnsi="돋움체" w:cs="돋움체"/>
                <w:spacing w:val="-10"/>
                <w:kern w:val="0"/>
                <w:sz w:val="19"/>
                <w:szCs w:val="19"/>
              </w:rPr>
            </w:pPr>
            <w:r w:rsidRPr="001135BF">
              <w:rPr>
                <w:rFonts w:ascii="돋움체" w:hAnsi="돋움체" w:cs="돋움체"/>
                <w:spacing w:val="-10"/>
                <w:kern w:val="0"/>
                <w:sz w:val="19"/>
                <w:szCs w:val="19"/>
              </w:rPr>
              <w:t xml:space="preserve">HRESULT </w:t>
            </w:r>
            <w:proofErr w:type="spellStart"/>
            <w:r w:rsidRPr="001135BF">
              <w:rPr>
                <w:rFonts w:ascii="돋움체" w:hAnsi="돋움체" w:cs="돋움체"/>
                <w:spacing w:val="-10"/>
                <w:kern w:val="0"/>
                <w:sz w:val="19"/>
                <w:szCs w:val="19"/>
              </w:rPr>
              <w:t>hr</w:t>
            </w:r>
            <w:proofErr w:type="spellEnd"/>
            <w:r w:rsidRPr="001135BF">
              <w:rPr>
                <w:rFonts w:ascii="돋움체" w:hAnsi="돋움체" w:cs="돋움체"/>
                <w:spacing w:val="-10"/>
                <w:kern w:val="0"/>
                <w:sz w:val="19"/>
                <w:szCs w:val="19"/>
              </w:rPr>
              <w:t xml:space="preserve"> = </w:t>
            </w:r>
            <w:proofErr w:type="spellStart"/>
            <w:r w:rsidRPr="001135BF">
              <w:rPr>
                <w:rFonts w:ascii="돋움체" w:hAnsi="돋움체" w:cs="돋움체"/>
                <w:spacing w:val="-10"/>
                <w:kern w:val="0"/>
                <w:sz w:val="19"/>
                <w:szCs w:val="19"/>
              </w:rPr>
              <w:t>spItem.QueryInterface</w:t>
            </w:r>
            <w:proofErr w:type="spellEnd"/>
            <w:r w:rsidRPr="001135BF">
              <w:rPr>
                <w:rFonts w:ascii="돋움체" w:hAnsi="돋움체" w:cs="돋움체"/>
                <w:spacing w:val="-10"/>
                <w:kern w:val="0"/>
                <w:sz w:val="19"/>
                <w:szCs w:val="19"/>
              </w:rPr>
              <w:t>(</w:t>
            </w:r>
            <w:r w:rsidRPr="001135BF">
              <w:rPr>
                <w:rFonts w:ascii="돋움체" w:hAnsi="돋움체" w:cs="돋움체"/>
                <w:color w:val="0000FF"/>
                <w:spacing w:val="-10"/>
                <w:kern w:val="0"/>
                <w:sz w:val="19"/>
                <w:szCs w:val="19"/>
              </w:rPr>
              <w:t>__</w:t>
            </w:r>
            <w:proofErr w:type="spellStart"/>
            <w:r w:rsidRPr="001135BF">
              <w:rPr>
                <w:rFonts w:ascii="돋움체" w:hAnsi="돋움체" w:cs="돋움체"/>
                <w:color w:val="0000FF"/>
                <w:spacing w:val="-10"/>
                <w:kern w:val="0"/>
                <w:sz w:val="19"/>
                <w:szCs w:val="19"/>
              </w:rPr>
              <w:t>uuidof</w:t>
            </w:r>
            <w:proofErr w:type="spellEnd"/>
            <w:r w:rsidRPr="001135BF">
              <w:rPr>
                <w:rFonts w:ascii="돋움체" w:hAnsi="돋움체" w:cs="돋움체"/>
                <w:spacing w:val="-10"/>
                <w:kern w:val="0"/>
                <w:sz w:val="19"/>
                <w:szCs w:val="19"/>
              </w:rPr>
              <w:t>(</w:t>
            </w:r>
            <w:proofErr w:type="spellStart"/>
            <w:r w:rsidRPr="001135BF">
              <w:rPr>
                <w:rFonts w:ascii="돋움체" w:hAnsi="돋움체" w:cs="돋움체"/>
                <w:spacing w:val="-10"/>
                <w:kern w:val="0"/>
                <w:sz w:val="19"/>
                <w:szCs w:val="19"/>
              </w:rPr>
              <w:t>IStdSketchCoincidentSamePoints</w:t>
            </w:r>
            <w:proofErr w:type="spellEnd"/>
            <w:r w:rsidRPr="001135BF">
              <w:rPr>
                <w:rFonts w:ascii="돋움체" w:hAnsi="돋움체" w:cs="돋움체"/>
                <w:spacing w:val="-10"/>
                <w:kern w:val="0"/>
                <w:sz w:val="19"/>
                <w:szCs w:val="19"/>
              </w:rPr>
              <w:t>), &amp;</w:t>
            </w:r>
            <w:proofErr w:type="spellStart"/>
            <w:r w:rsidRPr="001135BF">
              <w:rPr>
                <w:rFonts w:ascii="돋움체" w:hAnsi="돋움체" w:cs="돋움체"/>
                <w:spacing w:val="-10"/>
                <w:kern w:val="0"/>
                <w:sz w:val="19"/>
                <w:szCs w:val="19"/>
              </w:rPr>
              <w:t>spCoincident</w:t>
            </w:r>
            <w:proofErr w:type="spellEnd"/>
            <w:r w:rsidRPr="001135BF">
              <w:rPr>
                <w:rFonts w:ascii="돋움체" w:hAnsi="돋움체" w:cs="돋움체"/>
                <w:spacing w:val="-10"/>
                <w:kern w:val="0"/>
                <w:sz w:val="19"/>
                <w:szCs w:val="19"/>
              </w:rPr>
              <w:t>);</w:t>
            </w:r>
          </w:p>
          <w:p w:rsidR="007B32EB" w:rsidRDefault="007B32EB" w:rsidP="007B32EB">
            <w:pPr>
              <w:jc w:val="center"/>
            </w:pPr>
          </w:p>
        </w:tc>
      </w:tr>
    </w:tbl>
    <w:p w:rsidR="007B32EB" w:rsidRDefault="007B32EB" w:rsidP="00631B1D">
      <w:pPr>
        <w:ind w:firstLineChars="100" w:firstLine="200"/>
      </w:pPr>
    </w:p>
    <w:p w:rsidR="007B32EB" w:rsidRDefault="007B32EB" w:rsidP="00631B1D">
      <w:pPr>
        <w:ind w:firstLineChars="100" w:firstLine="200"/>
      </w:pPr>
      <w:r>
        <w:rPr>
          <w:rFonts w:hint="eastAsia"/>
        </w:rPr>
        <w:t xml:space="preserve">해당 </w:t>
      </w:r>
      <w:proofErr w:type="spellStart"/>
      <w:r>
        <w:rPr>
          <w:rFonts w:hint="eastAsia"/>
        </w:rPr>
        <w:t>IStdSketchConstraint</w:t>
      </w:r>
      <w:proofErr w:type="spellEnd"/>
      <w:r>
        <w:rPr>
          <w:rFonts w:hint="eastAsia"/>
        </w:rPr>
        <w:t xml:space="preserve"> </w:t>
      </w:r>
      <w:proofErr w:type="spellStart"/>
      <w:r>
        <w:rPr>
          <w:rFonts w:hint="eastAsia"/>
        </w:rPr>
        <w:t>인스턴스가</w:t>
      </w:r>
      <w:proofErr w:type="spellEnd"/>
      <w:r>
        <w:rPr>
          <w:rFonts w:hint="eastAsia"/>
        </w:rPr>
        <w:t xml:space="preserve"> </w:t>
      </w:r>
      <w:proofErr w:type="spellStart"/>
      <w:r>
        <w:rPr>
          <w:rFonts w:hint="eastAsia"/>
        </w:rPr>
        <w:t>IStdSketchCoincidentSamePoints</w:t>
      </w:r>
      <w:proofErr w:type="spellEnd"/>
      <w:r>
        <w:rPr>
          <w:rFonts w:hint="eastAsia"/>
        </w:rPr>
        <w:t xml:space="preserve"> 형식인 경우 </w:t>
      </w:r>
      <w:proofErr w:type="spellStart"/>
      <w:r>
        <w:rPr>
          <w:rFonts w:hint="eastAsia"/>
        </w:rPr>
        <w:t>hr</w:t>
      </w:r>
      <w:proofErr w:type="spellEnd"/>
      <w:r>
        <w:rPr>
          <w:rFonts w:hint="eastAsia"/>
        </w:rPr>
        <w:t xml:space="preserve">은 true값을 가지고, 그렇지 않은 경우에는 </w:t>
      </w:r>
      <w:proofErr w:type="spellStart"/>
      <w:r>
        <w:rPr>
          <w:rFonts w:hint="eastAsia"/>
        </w:rPr>
        <w:t>hr</w:t>
      </w:r>
      <w:proofErr w:type="spellEnd"/>
      <w:r>
        <w:rPr>
          <w:rFonts w:hint="eastAsia"/>
        </w:rPr>
        <w:t xml:space="preserve">은 false 값을 가진다. 이렇게 검사한 </w:t>
      </w:r>
      <w:proofErr w:type="spellStart"/>
      <w:r>
        <w:rPr>
          <w:rFonts w:hint="eastAsia"/>
        </w:rPr>
        <w:t>IStdSketchConstraint</w:t>
      </w:r>
      <w:proofErr w:type="spellEnd"/>
      <w:r>
        <w:rPr>
          <w:rFonts w:hint="eastAsia"/>
        </w:rPr>
        <w:t xml:space="preserve">가 만약 </w:t>
      </w:r>
      <w:proofErr w:type="spellStart"/>
      <w:r>
        <w:rPr>
          <w:rFonts w:hint="eastAsia"/>
        </w:rPr>
        <w:t>IStdSketchCoincidentSamePoints</w:t>
      </w:r>
      <w:proofErr w:type="spellEnd"/>
      <w:r>
        <w:rPr>
          <w:rFonts w:hint="eastAsia"/>
        </w:rPr>
        <w:t xml:space="preserve"> 형식이라면, 두 개의 Reference와 두 개의 </w:t>
      </w:r>
      <w:proofErr w:type="spellStart"/>
      <w:r>
        <w:rPr>
          <w:rFonts w:hint="eastAsia"/>
        </w:rPr>
        <w:t>SamePoint</w:t>
      </w:r>
      <w:proofErr w:type="spellEnd"/>
      <w:r>
        <w:rPr>
          <w:rFonts w:hint="eastAsia"/>
        </w:rPr>
        <w:t xml:space="preserve"> type 속성을 가지기 때문에, 이들 속성을 가져오면 된다. 각 속성을 가져오는 방법은 아래와 같다.</w:t>
      </w:r>
    </w:p>
    <w:tbl>
      <w:tblPr>
        <w:tblStyle w:val="a7"/>
        <w:tblW w:w="0" w:type="auto"/>
        <w:jc w:val="center"/>
        <w:tblInd w:w="250" w:type="dxa"/>
        <w:tblLook w:val="04A0" w:firstRow="1" w:lastRow="0" w:firstColumn="1" w:lastColumn="0" w:noHBand="0" w:noVBand="1"/>
      </w:tblPr>
      <w:tblGrid>
        <w:gridCol w:w="7796"/>
      </w:tblGrid>
      <w:tr w:rsidR="007B32EB" w:rsidTr="007B32EB">
        <w:trPr>
          <w:jc w:val="center"/>
        </w:trPr>
        <w:tc>
          <w:tcPr>
            <w:tcW w:w="7796" w:type="dxa"/>
          </w:tcPr>
          <w:p w:rsidR="007B32EB" w:rsidRDefault="007B32EB" w:rsidP="007B32EB">
            <w:pPr>
              <w:wordWrap/>
              <w:adjustRightInd w:val="0"/>
              <w:jc w:val="left"/>
              <w:rPr>
                <w:rFonts w:ascii="돋움체" w:hAnsi="돋움체" w:cs="돋움체"/>
                <w:kern w:val="0"/>
                <w:sz w:val="19"/>
                <w:szCs w:val="19"/>
              </w:rPr>
            </w:pPr>
          </w:p>
          <w:p w:rsidR="007B32EB" w:rsidRDefault="007B32EB" w:rsidP="007B32EB">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color w:val="008000"/>
                <w:kern w:val="0"/>
                <w:sz w:val="19"/>
                <w:szCs w:val="19"/>
              </w:rPr>
              <w:t xml:space="preserve">// </w:t>
            </w:r>
            <w:r>
              <w:rPr>
                <w:rFonts w:ascii="돋움체" w:hAnsi="돋움체" w:cs="돋움체" w:hint="eastAsia"/>
                <w:color w:val="008000"/>
                <w:kern w:val="0"/>
                <w:sz w:val="19"/>
                <w:szCs w:val="19"/>
              </w:rPr>
              <w:t>The Reference for the first segment</w:t>
            </w:r>
          </w:p>
          <w:p w:rsidR="007B32EB" w:rsidRDefault="007B32EB" w:rsidP="007B32EB">
            <w:pPr>
              <w:wordWrap/>
              <w:adjustRightInd w:val="0"/>
              <w:jc w:val="left"/>
              <w:rPr>
                <w:rFonts w:ascii="돋움체" w:hAnsi="돋움체" w:cs="돋움체"/>
                <w:kern w:val="0"/>
                <w:sz w:val="19"/>
                <w:szCs w:val="19"/>
              </w:rPr>
            </w:pPr>
            <w:r>
              <w:rPr>
                <w:rFonts w:ascii="돋움체" w:hAnsi="돋움체" w:cs="돋움체"/>
                <w:kern w:val="0"/>
                <w:sz w:val="19"/>
                <w:szCs w:val="19"/>
              </w:rPr>
              <w:tab/>
            </w:r>
            <w:proofErr w:type="spellStart"/>
            <w:r>
              <w:rPr>
                <w:rFonts w:ascii="돋움체" w:hAnsi="돋움체" w:cs="돋움체"/>
                <w:kern w:val="0"/>
                <w:sz w:val="19"/>
                <w:szCs w:val="19"/>
              </w:rPr>
              <w:t>IReferencePtr</w:t>
            </w:r>
            <w:proofErr w:type="spellEnd"/>
            <w:r>
              <w:rPr>
                <w:rFonts w:ascii="돋움체" w:hAnsi="돋움체" w:cs="돋움체"/>
                <w:kern w:val="0"/>
                <w:sz w:val="19"/>
                <w:szCs w:val="19"/>
              </w:rPr>
              <w:t xml:space="preserve"> spReference1 = </w:t>
            </w:r>
            <w:proofErr w:type="spellStart"/>
            <w:r>
              <w:rPr>
                <w:rFonts w:ascii="돋움체" w:hAnsi="돋움체" w:cs="돋움체"/>
                <w:kern w:val="0"/>
                <w:sz w:val="19"/>
                <w:szCs w:val="19"/>
              </w:rPr>
              <w:t>spCoincident</w:t>
            </w:r>
            <w:proofErr w:type="spellEnd"/>
            <w:r>
              <w:rPr>
                <w:rFonts w:ascii="돋움체" w:hAnsi="돋움체" w:cs="돋움체"/>
                <w:kern w:val="0"/>
                <w:sz w:val="19"/>
                <w:szCs w:val="19"/>
              </w:rPr>
              <w:t>-&gt;</w:t>
            </w:r>
            <w:proofErr w:type="spellStart"/>
            <w:r>
              <w:rPr>
                <w:rFonts w:ascii="돋움체" w:hAnsi="돋움체" w:cs="돋움체"/>
                <w:kern w:val="0"/>
                <w:sz w:val="19"/>
                <w:szCs w:val="19"/>
              </w:rPr>
              <w:t>FirstObject</w:t>
            </w:r>
            <w:proofErr w:type="spellEnd"/>
            <w:r>
              <w:rPr>
                <w:rFonts w:ascii="돋움체" w:hAnsi="돋움체" w:cs="돋움체"/>
                <w:kern w:val="0"/>
                <w:sz w:val="19"/>
                <w:szCs w:val="19"/>
              </w:rPr>
              <w:t>;</w:t>
            </w:r>
          </w:p>
          <w:p w:rsidR="007B32EB" w:rsidRDefault="007B32EB" w:rsidP="007B32EB">
            <w:pPr>
              <w:wordWrap/>
              <w:adjustRightInd w:val="0"/>
              <w:jc w:val="left"/>
              <w:rPr>
                <w:rFonts w:ascii="돋움체" w:hAnsi="돋움체" w:cs="돋움체"/>
                <w:kern w:val="0"/>
                <w:sz w:val="19"/>
                <w:szCs w:val="19"/>
              </w:rPr>
            </w:pPr>
            <w:r>
              <w:rPr>
                <w:rFonts w:ascii="돋움체" w:hAnsi="돋움체" w:cs="돋움체"/>
                <w:kern w:val="0"/>
                <w:sz w:val="19"/>
                <w:szCs w:val="19"/>
              </w:rPr>
              <w:tab/>
            </w:r>
            <w:proofErr w:type="spellStart"/>
            <w:r>
              <w:rPr>
                <w:rFonts w:ascii="돋움체" w:hAnsi="돋움체" w:cs="돋움체"/>
                <w:kern w:val="0"/>
                <w:sz w:val="19"/>
                <w:szCs w:val="19"/>
              </w:rPr>
              <w:t>CString</w:t>
            </w:r>
            <w:proofErr w:type="spellEnd"/>
            <w:r>
              <w:rPr>
                <w:rFonts w:ascii="돋움체" w:hAnsi="돋움체" w:cs="돋움체"/>
                <w:kern w:val="0"/>
                <w:sz w:val="19"/>
                <w:szCs w:val="19"/>
              </w:rPr>
              <w:t xml:space="preserve"> referenceeName1 = spReference1-&gt;</w:t>
            </w:r>
            <w:proofErr w:type="spellStart"/>
            <w:r>
              <w:rPr>
                <w:rFonts w:ascii="돋움체" w:hAnsi="돋움체" w:cs="돋움체"/>
                <w:kern w:val="0"/>
                <w:sz w:val="19"/>
                <w:szCs w:val="19"/>
              </w:rPr>
              <w:t>ReferenceeName</w:t>
            </w:r>
            <w:proofErr w:type="spellEnd"/>
            <w:r>
              <w:rPr>
                <w:rFonts w:ascii="돋움체" w:hAnsi="돋움체" w:cs="돋움체"/>
                <w:kern w:val="0"/>
                <w:sz w:val="19"/>
                <w:szCs w:val="19"/>
              </w:rPr>
              <w:t>;</w:t>
            </w:r>
          </w:p>
          <w:p w:rsidR="007B32EB" w:rsidRDefault="007B32EB" w:rsidP="007B32EB">
            <w:pPr>
              <w:wordWrap/>
              <w:adjustRightInd w:val="0"/>
              <w:jc w:val="left"/>
              <w:rPr>
                <w:rFonts w:ascii="돋움체" w:hAnsi="돋움체" w:cs="돋움체"/>
                <w:kern w:val="0"/>
                <w:sz w:val="19"/>
                <w:szCs w:val="19"/>
              </w:rPr>
            </w:pPr>
            <w:r>
              <w:rPr>
                <w:rFonts w:ascii="돋움체" w:hAnsi="돋움체" w:cs="돋움체"/>
                <w:kern w:val="0"/>
                <w:sz w:val="19"/>
                <w:szCs w:val="19"/>
              </w:rPr>
              <w:tab/>
            </w:r>
            <w:proofErr w:type="spellStart"/>
            <w:r>
              <w:rPr>
                <w:rFonts w:ascii="돋움체" w:hAnsi="돋움체" w:cs="돋움체"/>
                <w:kern w:val="0"/>
                <w:sz w:val="19"/>
                <w:szCs w:val="19"/>
              </w:rPr>
              <w:t>StdCoincidentSamePointsType</w:t>
            </w:r>
            <w:proofErr w:type="spellEnd"/>
            <w:r>
              <w:rPr>
                <w:rFonts w:ascii="돋움체" w:hAnsi="돋움체" w:cs="돋움체"/>
                <w:kern w:val="0"/>
                <w:sz w:val="19"/>
                <w:szCs w:val="19"/>
              </w:rPr>
              <w:t xml:space="preserve"> </w:t>
            </w:r>
            <w:proofErr w:type="spellStart"/>
            <w:r>
              <w:rPr>
                <w:rFonts w:ascii="돋움체" w:hAnsi="돋움체" w:cs="돋움체"/>
                <w:kern w:val="0"/>
                <w:sz w:val="19"/>
                <w:szCs w:val="19"/>
              </w:rPr>
              <w:t>firstType</w:t>
            </w:r>
            <w:proofErr w:type="spellEnd"/>
            <w:r>
              <w:rPr>
                <w:rFonts w:ascii="돋움체" w:hAnsi="돋움체" w:cs="돋움체"/>
                <w:kern w:val="0"/>
                <w:sz w:val="19"/>
                <w:szCs w:val="19"/>
              </w:rPr>
              <w:t xml:space="preserve"> = </w:t>
            </w:r>
            <w:proofErr w:type="spellStart"/>
            <w:r>
              <w:rPr>
                <w:rFonts w:ascii="돋움체" w:hAnsi="돋움체" w:cs="돋움체"/>
                <w:kern w:val="0"/>
                <w:sz w:val="19"/>
                <w:szCs w:val="19"/>
              </w:rPr>
              <w:t>spCoincident</w:t>
            </w:r>
            <w:proofErr w:type="spellEnd"/>
            <w:r>
              <w:rPr>
                <w:rFonts w:ascii="돋움체" w:hAnsi="돋움체" w:cs="돋움체"/>
                <w:kern w:val="0"/>
                <w:sz w:val="19"/>
                <w:szCs w:val="19"/>
              </w:rPr>
              <w:t>-&gt;</w:t>
            </w:r>
            <w:proofErr w:type="spellStart"/>
            <w:r>
              <w:rPr>
                <w:rFonts w:ascii="돋움체" w:hAnsi="돋움체" w:cs="돋움체"/>
                <w:kern w:val="0"/>
                <w:sz w:val="19"/>
                <w:szCs w:val="19"/>
              </w:rPr>
              <w:t>FirstType</w:t>
            </w:r>
            <w:proofErr w:type="spellEnd"/>
            <w:r>
              <w:rPr>
                <w:rFonts w:ascii="돋움체" w:hAnsi="돋움체" w:cs="돋움체"/>
                <w:kern w:val="0"/>
                <w:sz w:val="19"/>
                <w:szCs w:val="19"/>
              </w:rPr>
              <w:t>;</w:t>
            </w:r>
          </w:p>
          <w:p w:rsidR="007B32EB" w:rsidRDefault="007B32EB" w:rsidP="007B32EB">
            <w:pPr>
              <w:wordWrap/>
              <w:adjustRightInd w:val="0"/>
              <w:jc w:val="left"/>
              <w:rPr>
                <w:rFonts w:ascii="돋움체" w:hAnsi="돋움체" w:cs="돋움체"/>
                <w:kern w:val="0"/>
                <w:sz w:val="19"/>
                <w:szCs w:val="19"/>
              </w:rPr>
            </w:pPr>
          </w:p>
          <w:p w:rsidR="007B32EB" w:rsidRDefault="007B32EB" w:rsidP="007B32EB">
            <w:pPr>
              <w:wordWrap/>
              <w:adjustRightInd w:val="0"/>
              <w:jc w:val="left"/>
              <w:rPr>
                <w:rFonts w:ascii="돋움체" w:hAnsi="돋움체" w:cs="돋움체"/>
                <w:kern w:val="0"/>
                <w:sz w:val="19"/>
                <w:szCs w:val="19"/>
              </w:rPr>
            </w:pPr>
            <w:r>
              <w:rPr>
                <w:rFonts w:ascii="돋움체" w:hAnsi="돋움체" w:cs="돋움체"/>
                <w:kern w:val="0"/>
                <w:sz w:val="19"/>
                <w:szCs w:val="19"/>
              </w:rPr>
              <w:tab/>
            </w:r>
            <w:r>
              <w:rPr>
                <w:rFonts w:ascii="돋움체" w:hAnsi="돋움체" w:cs="돋움체"/>
                <w:color w:val="008000"/>
                <w:kern w:val="0"/>
                <w:sz w:val="19"/>
                <w:szCs w:val="19"/>
              </w:rPr>
              <w:t xml:space="preserve">// </w:t>
            </w:r>
            <w:r>
              <w:rPr>
                <w:rFonts w:ascii="돋움체" w:hAnsi="돋움체" w:cs="돋움체" w:hint="eastAsia"/>
                <w:color w:val="008000"/>
                <w:kern w:val="0"/>
                <w:sz w:val="19"/>
                <w:szCs w:val="19"/>
              </w:rPr>
              <w:t>The Reference for the second segment</w:t>
            </w:r>
          </w:p>
          <w:p w:rsidR="007B32EB" w:rsidRDefault="007B32EB" w:rsidP="007B32EB">
            <w:pPr>
              <w:wordWrap/>
              <w:adjustRightInd w:val="0"/>
              <w:jc w:val="left"/>
              <w:rPr>
                <w:rFonts w:ascii="돋움체" w:hAnsi="돋움체" w:cs="돋움체"/>
                <w:kern w:val="0"/>
                <w:sz w:val="19"/>
                <w:szCs w:val="19"/>
              </w:rPr>
            </w:pPr>
            <w:r>
              <w:rPr>
                <w:rFonts w:ascii="돋움체" w:hAnsi="돋움체" w:cs="돋움체"/>
                <w:kern w:val="0"/>
                <w:sz w:val="19"/>
                <w:szCs w:val="19"/>
              </w:rPr>
              <w:tab/>
            </w:r>
            <w:proofErr w:type="spellStart"/>
            <w:r>
              <w:rPr>
                <w:rFonts w:ascii="돋움체" w:hAnsi="돋움체" w:cs="돋움체"/>
                <w:kern w:val="0"/>
                <w:sz w:val="19"/>
                <w:szCs w:val="19"/>
              </w:rPr>
              <w:t>IReferencePtr</w:t>
            </w:r>
            <w:proofErr w:type="spellEnd"/>
            <w:r>
              <w:rPr>
                <w:rFonts w:ascii="돋움체" w:hAnsi="돋움체" w:cs="돋움체"/>
                <w:kern w:val="0"/>
                <w:sz w:val="19"/>
                <w:szCs w:val="19"/>
              </w:rPr>
              <w:t xml:space="preserve"> spReference2 = </w:t>
            </w:r>
            <w:proofErr w:type="spellStart"/>
            <w:r>
              <w:rPr>
                <w:rFonts w:ascii="돋움체" w:hAnsi="돋움체" w:cs="돋움체"/>
                <w:kern w:val="0"/>
                <w:sz w:val="19"/>
                <w:szCs w:val="19"/>
              </w:rPr>
              <w:t>spCoincident</w:t>
            </w:r>
            <w:proofErr w:type="spellEnd"/>
            <w:r>
              <w:rPr>
                <w:rFonts w:ascii="돋움체" w:hAnsi="돋움체" w:cs="돋움체"/>
                <w:kern w:val="0"/>
                <w:sz w:val="19"/>
                <w:szCs w:val="19"/>
              </w:rPr>
              <w:t>-&gt;</w:t>
            </w:r>
            <w:proofErr w:type="spellStart"/>
            <w:r>
              <w:rPr>
                <w:rFonts w:ascii="돋움체" w:hAnsi="돋움체" w:cs="돋움체"/>
                <w:kern w:val="0"/>
                <w:sz w:val="19"/>
                <w:szCs w:val="19"/>
              </w:rPr>
              <w:t>SecondObject</w:t>
            </w:r>
            <w:proofErr w:type="spellEnd"/>
            <w:r>
              <w:rPr>
                <w:rFonts w:ascii="돋움체" w:hAnsi="돋움체" w:cs="돋움체"/>
                <w:kern w:val="0"/>
                <w:sz w:val="19"/>
                <w:szCs w:val="19"/>
              </w:rPr>
              <w:t>;</w:t>
            </w:r>
          </w:p>
          <w:p w:rsidR="007B32EB" w:rsidRDefault="007B32EB" w:rsidP="007B32EB">
            <w:pPr>
              <w:wordWrap/>
              <w:adjustRightInd w:val="0"/>
              <w:jc w:val="left"/>
              <w:rPr>
                <w:rFonts w:ascii="돋움체" w:hAnsi="돋움체" w:cs="돋움체"/>
                <w:kern w:val="0"/>
                <w:sz w:val="19"/>
                <w:szCs w:val="19"/>
              </w:rPr>
            </w:pPr>
            <w:r>
              <w:rPr>
                <w:rFonts w:ascii="돋움체" w:hAnsi="돋움체" w:cs="돋움체"/>
                <w:kern w:val="0"/>
                <w:sz w:val="19"/>
                <w:szCs w:val="19"/>
              </w:rPr>
              <w:tab/>
            </w:r>
            <w:proofErr w:type="spellStart"/>
            <w:r>
              <w:rPr>
                <w:rFonts w:ascii="돋움체" w:hAnsi="돋움체" w:cs="돋움체"/>
                <w:kern w:val="0"/>
                <w:sz w:val="19"/>
                <w:szCs w:val="19"/>
              </w:rPr>
              <w:t>CString</w:t>
            </w:r>
            <w:proofErr w:type="spellEnd"/>
            <w:r>
              <w:rPr>
                <w:rFonts w:ascii="돋움체" w:hAnsi="돋움체" w:cs="돋움체"/>
                <w:kern w:val="0"/>
                <w:sz w:val="19"/>
                <w:szCs w:val="19"/>
              </w:rPr>
              <w:t xml:space="preserve"> referenceeName2 = spReference2-&gt;</w:t>
            </w:r>
            <w:proofErr w:type="spellStart"/>
            <w:r>
              <w:rPr>
                <w:rFonts w:ascii="돋움체" w:hAnsi="돋움체" w:cs="돋움체"/>
                <w:kern w:val="0"/>
                <w:sz w:val="19"/>
                <w:szCs w:val="19"/>
              </w:rPr>
              <w:t>ReferenceeName</w:t>
            </w:r>
            <w:proofErr w:type="spellEnd"/>
            <w:r>
              <w:rPr>
                <w:rFonts w:ascii="돋움체" w:hAnsi="돋움체" w:cs="돋움체"/>
                <w:kern w:val="0"/>
                <w:sz w:val="19"/>
                <w:szCs w:val="19"/>
              </w:rPr>
              <w:t>;</w:t>
            </w:r>
          </w:p>
          <w:p w:rsidR="007B32EB" w:rsidRDefault="007B32EB" w:rsidP="007B32EB">
            <w:pPr>
              <w:wordWrap/>
              <w:adjustRightInd w:val="0"/>
              <w:jc w:val="left"/>
              <w:rPr>
                <w:rFonts w:ascii="돋움체" w:hAnsi="돋움체" w:cs="돋움체"/>
                <w:kern w:val="0"/>
                <w:sz w:val="19"/>
                <w:szCs w:val="19"/>
              </w:rPr>
            </w:pPr>
            <w:r>
              <w:rPr>
                <w:rFonts w:ascii="돋움체" w:hAnsi="돋움체" w:cs="돋움체"/>
                <w:kern w:val="0"/>
                <w:sz w:val="19"/>
                <w:szCs w:val="19"/>
              </w:rPr>
              <w:tab/>
            </w:r>
            <w:proofErr w:type="spellStart"/>
            <w:r>
              <w:rPr>
                <w:rFonts w:ascii="돋움체" w:hAnsi="돋움체" w:cs="돋움체"/>
                <w:kern w:val="0"/>
                <w:sz w:val="19"/>
                <w:szCs w:val="19"/>
              </w:rPr>
              <w:t>StdCoincidentSamePointsType</w:t>
            </w:r>
            <w:proofErr w:type="spellEnd"/>
            <w:r>
              <w:rPr>
                <w:rFonts w:ascii="돋움체" w:hAnsi="돋움체" w:cs="돋움체"/>
                <w:kern w:val="0"/>
                <w:sz w:val="19"/>
                <w:szCs w:val="19"/>
              </w:rPr>
              <w:t xml:space="preserve"> </w:t>
            </w:r>
            <w:proofErr w:type="spellStart"/>
            <w:r>
              <w:rPr>
                <w:rFonts w:ascii="돋움체" w:hAnsi="돋움체" w:cs="돋움체"/>
                <w:kern w:val="0"/>
                <w:sz w:val="19"/>
                <w:szCs w:val="19"/>
              </w:rPr>
              <w:t>secondType</w:t>
            </w:r>
            <w:proofErr w:type="spellEnd"/>
            <w:r>
              <w:rPr>
                <w:rFonts w:ascii="돋움체" w:hAnsi="돋움체" w:cs="돋움체"/>
                <w:kern w:val="0"/>
                <w:sz w:val="19"/>
                <w:szCs w:val="19"/>
              </w:rPr>
              <w:t xml:space="preserve"> = </w:t>
            </w:r>
            <w:proofErr w:type="spellStart"/>
            <w:r>
              <w:rPr>
                <w:rFonts w:ascii="돋움체" w:hAnsi="돋움체" w:cs="돋움체"/>
                <w:kern w:val="0"/>
                <w:sz w:val="19"/>
                <w:szCs w:val="19"/>
              </w:rPr>
              <w:t>spCoincident</w:t>
            </w:r>
            <w:proofErr w:type="spellEnd"/>
            <w:r>
              <w:rPr>
                <w:rFonts w:ascii="돋움체" w:hAnsi="돋움체" w:cs="돋움체"/>
                <w:kern w:val="0"/>
                <w:sz w:val="19"/>
                <w:szCs w:val="19"/>
              </w:rPr>
              <w:t>-&gt;</w:t>
            </w:r>
            <w:proofErr w:type="spellStart"/>
            <w:r>
              <w:rPr>
                <w:rFonts w:ascii="돋움체" w:hAnsi="돋움체" w:cs="돋움체"/>
                <w:kern w:val="0"/>
                <w:sz w:val="19"/>
                <w:szCs w:val="19"/>
              </w:rPr>
              <w:t>SecondType</w:t>
            </w:r>
            <w:proofErr w:type="spellEnd"/>
            <w:r>
              <w:rPr>
                <w:rFonts w:ascii="돋움체" w:hAnsi="돋움체" w:cs="돋움체"/>
                <w:kern w:val="0"/>
                <w:sz w:val="19"/>
                <w:szCs w:val="19"/>
              </w:rPr>
              <w:t>;</w:t>
            </w:r>
          </w:p>
          <w:p w:rsidR="007B32EB" w:rsidRDefault="007B32EB" w:rsidP="00631B1D"/>
        </w:tc>
      </w:tr>
    </w:tbl>
    <w:p w:rsidR="007B32EB" w:rsidRDefault="007B32EB" w:rsidP="00631B1D">
      <w:pPr>
        <w:ind w:firstLineChars="100" w:firstLine="200"/>
      </w:pPr>
    </w:p>
    <w:p w:rsidR="007B32EB" w:rsidRDefault="007B32EB" w:rsidP="00631B1D">
      <w:pPr>
        <w:ind w:firstLineChars="100" w:firstLine="200"/>
      </w:pPr>
      <w:r>
        <w:rPr>
          <w:rFonts w:hint="eastAsia"/>
        </w:rPr>
        <w:lastRenderedPageBreak/>
        <w:t xml:space="preserve">이렇게 구한 </w:t>
      </w:r>
      <w:proofErr w:type="spellStart"/>
      <w:r>
        <w:rPr>
          <w:rFonts w:hint="eastAsia"/>
        </w:rPr>
        <w:t>Referencee</w:t>
      </w:r>
      <w:proofErr w:type="spellEnd"/>
      <w:r>
        <w:rPr>
          <w:rFonts w:hint="eastAsia"/>
        </w:rPr>
        <w:t xml:space="preserve"> 정보와 이전에 가져온 geometry segment의 이름을 비교하여 해당 구속조건이 어떤 geometry segment를 참조하고 있는지, 다시 말해 해당 구속조건이 어떤 geometry segment에 부여되어 있는 지를 알 수 있다. 여기까지의 결과를 바탕으로 해서 각 번역기마다 대상 시스템에 동일한 구속조건을 생성할 수 있다.</w:t>
      </w:r>
    </w:p>
    <w:p w:rsidR="007B32EB" w:rsidRDefault="007B32EB" w:rsidP="00631B1D">
      <w:pPr>
        <w:ind w:firstLineChars="100" w:firstLine="200"/>
      </w:pPr>
      <w:r>
        <w:rPr>
          <w:rFonts w:hint="eastAsia"/>
        </w:rPr>
        <w:t xml:space="preserve">이상으로 </w:t>
      </w:r>
      <w:proofErr w:type="spellStart"/>
      <w:r>
        <w:rPr>
          <w:rFonts w:hint="eastAsia"/>
        </w:rPr>
        <w:t>TransCAD</w:t>
      </w:r>
      <w:proofErr w:type="spellEnd"/>
      <w:r>
        <w:rPr>
          <w:rFonts w:hint="eastAsia"/>
        </w:rPr>
        <w:t xml:space="preserve"> constraint API를 이용한 구속조건 정보 획득 방법에 대한 설명을 마친다.</w:t>
      </w:r>
    </w:p>
    <w:p w:rsidR="001135BF" w:rsidRDefault="001135BF" w:rsidP="00631B1D">
      <w:pPr>
        <w:ind w:firstLineChars="100" w:firstLine="200"/>
      </w:pPr>
    </w:p>
    <w:p w:rsidR="00631B1D" w:rsidRPr="00A45326" w:rsidRDefault="00631B1D" w:rsidP="00631B1D">
      <w:pPr>
        <w:rPr>
          <w:b/>
          <w:sz w:val="28"/>
        </w:rPr>
      </w:pPr>
      <w:r w:rsidRPr="00A45326">
        <w:rPr>
          <w:rFonts w:hint="eastAsia"/>
          <w:b/>
          <w:sz w:val="28"/>
        </w:rPr>
        <w:t>5. 맺음말</w:t>
      </w:r>
    </w:p>
    <w:p w:rsidR="00631B1D" w:rsidRDefault="0003491B" w:rsidP="00997AD9">
      <w:r>
        <w:rPr>
          <w:rFonts w:hint="eastAsia"/>
        </w:rPr>
        <w:t xml:space="preserve">지금까지 </w:t>
      </w:r>
      <w:proofErr w:type="spellStart"/>
      <w:r>
        <w:rPr>
          <w:rFonts w:hint="eastAsia"/>
        </w:rPr>
        <w:t>TransCAD</w:t>
      </w:r>
      <w:proofErr w:type="spellEnd"/>
      <w:r>
        <w:rPr>
          <w:rFonts w:hint="eastAsia"/>
        </w:rPr>
        <w:t xml:space="preserve">를 이용하여 구속조건을 생성하는 방법과 </w:t>
      </w:r>
      <w:r w:rsidR="0045102B">
        <w:rPr>
          <w:rFonts w:hint="eastAsia"/>
        </w:rPr>
        <w:t>이미 생성된 구속조건의 정보를 가져오는 방법에 대해 살펴보았다. 그러나 실제 번역기에서 구속조건 번역 기능을 구현하기 위해서는 여기서 설명한 내용 외에도 해당 번역기의 구조와 대상 CAD 시스템의 구조에 대한 충분한 이해가 바탕이 되어야 한다. 이는 구속조건뿐만 아니라 다른 기능을 구현할 때도 동일하다. 중요한 것은 구속조건을 생성하고 정보를 가져오기 위해서는 단지 스케치의 이름과 geometry segment의 이름만 알면 된다는 것이다. 따라서 번역기가 어느 정도 완성되어 있다면 구속조건 번역 기능을 추가하는 것은 약간의 추가적인 작업만 해주면 된다. 물론 대상 CAD 시스템에 따라 그 작업량은 다르겠지만..</w:t>
      </w:r>
    </w:p>
    <w:p w:rsidR="0045102B" w:rsidRDefault="0045102B" w:rsidP="00997AD9"/>
    <w:p w:rsidR="0004392E" w:rsidRPr="00A45326" w:rsidRDefault="0004392E" w:rsidP="0004392E">
      <w:pPr>
        <w:rPr>
          <w:b/>
          <w:sz w:val="28"/>
        </w:rPr>
      </w:pPr>
      <w:r>
        <w:rPr>
          <w:rFonts w:hint="eastAsia"/>
          <w:b/>
          <w:sz w:val="28"/>
        </w:rPr>
        <w:t>6</w:t>
      </w:r>
      <w:r w:rsidRPr="00A45326">
        <w:rPr>
          <w:rFonts w:hint="eastAsia"/>
          <w:b/>
          <w:sz w:val="28"/>
        </w:rPr>
        <w:t xml:space="preserve">. </w:t>
      </w:r>
      <w:r>
        <w:rPr>
          <w:rFonts w:hint="eastAsia"/>
          <w:b/>
          <w:sz w:val="28"/>
        </w:rPr>
        <w:t>기타 참고 자료</w:t>
      </w:r>
    </w:p>
    <w:p w:rsidR="0045102B" w:rsidRPr="0004392E" w:rsidRDefault="0004392E" w:rsidP="0004392E">
      <w:pPr>
        <w:rPr>
          <w:szCs w:val="20"/>
        </w:rPr>
      </w:pPr>
      <w:r w:rsidRPr="0004392E">
        <w:rPr>
          <w:rFonts w:hint="eastAsia"/>
          <w:b/>
        </w:rPr>
        <w:t>1) Implementation Guide (Korean)</w:t>
      </w:r>
      <w:r>
        <w:rPr>
          <w:rFonts w:hint="eastAsia"/>
        </w:rPr>
        <w:t xml:space="preserve"> </w:t>
      </w:r>
      <w:r>
        <w:br/>
      </w:r>
      <w:r w:rsidRPr="0004392E">
        <w:rPr>
          <w:szCs w:val="20"/>
        </w:rPr>
        <w:t>–</w:t>
      </w:r>
      <w:r w:rsidRPr="0004392E">
        <w:rPr>
          <w:rFonts w:hint="eastAsia"/>
          <w:szCs w:val="20"/>
        </w:rPr>
        <w:t xml:space="preserve"> </w:t>
      </w:r>
      <w:r w:rsidRPr="0004392E">
        <w:rPr>
          <w:szCs w:val="20"/>
        </w:rPr>
        <w:t>ftp://open.kaist.ac.kr/icad_only/@ICAD_MACROPGroup/_DOCU/3_Documents_Reference/</w:t>
      </w:r>
      <w:r w:rsidRPr="0004392E">
        <w:rPr>
          <w:rFonts w:hint="eastAsia"/>
          <w:szCs w:val="20"/>
        </w:rPr>
        <w:t>구현가이드</w:t>
      </w:r>
      <w:r w:rsidRPr="0004392E">
        <w:rPr>
          <w:szCs w:val="20"/>
        </w:rPr>
        <w:t>/Implementation Guide.Kor.201108</w:t>
      </w:r>
      <w:r w:rsidRPr="0004392E">
        <w:rPr>
          <w:rFonts w:hint="eastAsia"/>
          <w:szCs w:val="20"/>
        </w:rPr>
        <w:t>.docx</w:t>
      </w:r>
    </w:p>
    <w:p w:rsidR="0004392E" w:rsidRPr="0004392E" w:rsidRDefault="0004392E" w:rsidP="0004392E">
      <w:pPr>
        <w:rPr>
          <w:szCs w:val="20"/>
        </w:rPr>
      </w:pPr>
      <w:r w:rsidRPr="0004392E">
        <w:rPr>
          <w:rFonts w:hint="eastAsia"/>
          <w:b/>
          <w:szCs w:val="20"/>
        </w:rPr>
        <w:t xml:space="preserve">2) </w:t>
      </w:r>
      <w:r>
        <w:rPr>
          <w:rFonts w:hint="eastAsia"/>
          <w:b/>
          <w:szCs w:val="20"/>
        </w:rPr>
        <w:t>Macro Handbook</w:t>
      </w:r>
      <w:r w:rsidRPr="0004392E">
        <w:rPr>
          <w:rFonts w:hint="eastAsia"/>
          <w:b/>
          <w:szCs w:val="20"/>
        </w:rPr>
        <w:t xml:space="preserve"> (Korean)</w:t>
      </w:r>
      <w:r w:rsidRPr="0004392E">
        <w:rPr>
          <w:rFonts w:hint="eastAsia"/>
          <w:szCs w:val="20"/>
        </w:rPr>
        <w:t xml:space="preserve"> </w:t>
      </w:r>
      <w:r w:rsidRPr="0004392E">
        <w:rPr>
          <w:szCs w:val="20"/>
        </w:rPr>
        <w:br/>
        <w:t>–</w:t>
      </w:r>
      <w:r w:rsidRPr="0004392E">
        <w:rPr>
          <w:rFonts w:hint="eastAsia"/>
          <w:szCs w:val="20"/>
        </w:rPr>
        <w:t xml:space="preserve"> </w:t>
      </w:r>
      <w:r w:rsidRPr="0004392E">
        <w:rPr>
          <w:szCs w:val="20"/>
        </w:rPr>
        <w:t>ftp://open.kaist.ac.kr/icad_only/@ICAD_MACROPGroup/_DOCU/3_Documents_Reference/</w:t>
      </w:r>
      <w:r w:rsidRPr="0004392E">
        <w:rPr>
          <w:rFonts w:hint="eastAsia"/>
          <w:szCs w:val="20"/>
        </w:rPr>
        <w:t>핸드북</w:t>
      </w:r>
      <w:r w:rsidRPr="0004392E">
        <w:rPr>
          <w:szCs w:val="20"/>
        </w:rPr>
        <w:t>/Macro_Handbook_Kor_081124</w:t>
      </w:r>
      <w:r w:rsidRPr="0004392E">
        <w:rPr>
          <w:rFonts w:hint="eastAsia"/>
          <w:szCs w:val="20"/>
        </w:rPr>
        <w:t>.docx</w:t>
      </w:r>
    </w:p>
    <w:p w:rsidR="0004392E" w:rsidRPr="0004392E" w:rsidRDefault="0004392E" w:rsidP="0004392E">
      <w:pPr>
        <w:rPr>
          <w:szCs w:val="20"/>
        </w:rPr>
      </w:pPr>
      <w:r>
        <w:rPr>
          <w:rFonts w:hint="eastAsia"/>
          <w:b/>
          <w:szCs w:val="20"/>
        </w:rPr>
        <w:t>3</w:t>
      </w:r>
      <w:r w:rsidRPr="0004392E">
        <w:rPr>
          <w:rFonts w:hint="eastAsia"/>
          <w:b/>
          <w:szCs w:val="20"/>
        </w:rPr>
        <w:t xml:space="preserve">) </w:t>
      </w:r>
      <w:r>
        <w:rPr>
          <w:rFonts w:hint="eastAsia"/>
          <w:b/>
          <w:szCs w:val="20"/>
        </w:rPr>
        <w:t>Macro Handbook</w:t>
      </w:r>
      <w:r w:rsidRPr="0004392E">
        <w:rPr>
          <w:rFonts w:hint="eastAsia"/>
          <w:b/>
          <w:szCs w:val="20"/>
        </w:rPr>
        <w:t xml:space="preserve"> (</w:t>
      </w:r>
      <w:r>
        <w:rPr>
          <w:rFonts w:hint="eastAsia"/>
          <w:b/>
          <w:szCs w:val="20"/>
        </w:rPr>
        <w:t>English</w:t>
      </w:r>
      <w:r w:rsidRPr="0004392E">
        <w:rPr>
          <w:rFonts w:hint="eastAsia"/>
          <w:b/>
          <w:szCs w:val="20"/>
        </w:rPr>
        <w:t>)</w:t>
      </w:r>
      <w:r w:rsidRPr="0004392E">
        <w:rPr>
          <w:rFonts w:hint="eastAsia"/>
          <w:szCs w:val="20"/>
        </w:rPr>
        <w:t xml:space="preserve"> </w:t>
      </w:r>
      <w:r w:rsidRPr="0004392E">
        <w:rPr>
          <w:szCs w:val="20"/>
        </w:rPr>
        <w:br/>
        <w:t>–</w:t>
      </w:r>
      <w:r w:rsidRPr="0004392E">
        <w:rPr>
          <w:rFonts w:hint="eastAsia"/>
          <w:szCs w:val="20"/>
        </w:rPr>
        <w:t xml:space="preserve"> </w:t>
      </w:r>
      <w:r w:rsidRPr="0004392E">
        <w:rPr>
          <w:szCs w:val="20"/>
        </w:rPr>
        <w:t>ftp://open.kaist.ac.kr/icad_only/@ICAD_MACROPGroup/_DOCU/3_Documents_Reference/</w:t>
      </w:r>
      <w:r w:rsidRPr="0004392E">
        <w:rPr>
          <w:rFonts w:hint="eastAsia"/>
          <w:szCs w:val="20"/>
        </w:rPr>
        <w:t>핸드북</w:t>
      </w:r>
      <w:r w:rsidRPr="0004392E">
        <w:rPr>
          <w:szCs w:val="20"/>
        </w:rPr>
        <w:t>/Macro_Handbook_eng_09</w:t>
      </w:r>
      <w:r w:rsidRPr="0004392E">
        <w:rPr>
          <w:rFonts w:hint="eastAsia"/>
          <w:szCs w:val="20"/>
        </w:rPr>
        <w:t>.docx</w:t>
      </w:r>
    </w:p>
    <w:p w:rsidR="0004392E" w:rsidRPr="0004392E" w:rsidRDefault="0004392E" w:rsidP="0004392E">
      <w:pPr>
        <w:rPr>
          <w:sz w:val="16"/>
          <w:szCs w:val="16"/>
        </w:rPr>
      </w:pPr>
    </w:p>
    <w:sectPr w:rsidR="0004392E" w:rsidRPr="0004392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D45" w:rsidRDefault="002C7D45" w:rsidP="00623067">
      <w:pPr>
        <w:spacing w:after="0" w:line="240" w:lineRule="auto"/>
      </w:pPr>
      <w:r>
        <w:separator/>
      </w:r>
    </w:p>
  </w:endnote>
  <w:endnote w:type="continuationSeparator" w:id="0">
    <w:p w:rsidR="002C7D45" w:rsidRDefault="002C7D45" w:rsidP="0062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D45" w:rsidRDefault="002C7D45" w:rsidP="00623067">
      <w:pPr>
        <w:spacing w:after="0" w:line="240" w:lineRule="auto"/>
      </w:pPr>
      <w:r>
        <w:separator/>
      </w:r>
    </w:p>
  </w:footnote>
  <w:footnote w:type="continuationSeparator" w:id="0">
    <w:p w:rsidR="002C7D45" w:rsidRDefault="002C7D45" w:rsidP="006230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962F5"/>
    <w:multiLevelType w:val="hybridMultilevel"/>
    <w:tmpl w:val="6BF643A6"/>
    <w:lvl w:ilvl="0" w:tplc="8D92AF52">
      <w:start w:val="1"/>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
    <w:nsid w:val="372B28CF"/>
    <w:multiLevelType w:val="hybridMultilevel"/>
    <w:tmpl w:val="BA18B464"/>
    <w:lvl w:ilvl="0" w:tplc="11C4D4C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90"/>
    <w:rsid w:val="0003491B"/>
    <w:rsid w:val="0004392E"/>
    <w:rsid w:val="000F4C90"/>
    <w:rsid w:val="000F729A"/>
    <w:rsid w:val="001135BF"/>
    <w:rsid w:val="001526E6"/>
    <w:rsid w:val="001B19D9"/>
    <w:rsid w:val="001E2BAE"/>
    <w:rsid w:val="002C7D45"/>
    <w:rsid w:val="003D6A66"/>
    <w:rsid w:val="003E4FF7"/>
    <w:rsid w:val="0045102B"/>
    <w:rsid w:val="004B26B6"/>
    <w:rsid w:val="004B3559"/>
    <w:rsid w:val="00576672"/>
    <w:rsid w:val="00623067"/>
    <w:rsid w:val="00631B1D"/>
    <w:rsid w:val="00670F02"/>
    <w:rsid w:val="006E7039"/>
    <w:rsid w:val="007571AA"/>
    <w:rsid w:val="007575B7"/>
    <w:rsid w:val="00760576"/>
    <w:rsid w:val="007B32EB"/>
    <w:rsid w:val="008E2A22"/>
    <w:rsid w:val="00997AD9"/>
    <w:rsid w:val="009A6A5C"/>
    <w:rsid w:val="009E6D9F"/>
    <w:rsid w:val="00A04D3B"/>
    <w:rsid w:val="00A31081"/>
    <w:rsid w:val="00A35103"/>
    <w:rsid w:val="00A45326"/>
    <w:rsid w:val="00B410E0"/>
    <w:rsid w:val="00C30803"/>
    <w:rsid w:val="00DC4225"/>
    <w:rsid w:val="00DD6265"/>
    <w:rsid w:val="00EE67D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C90"/>
    <w:pPr>
      <w:ind w:leftChars="400" w:left="800"/>
    </w:pPr>
  </w:style>
  <w:style w:type="paragraph" w:styleId="a4">
    <w:name w:val="Balloon Text"/>
    <w:basedOn w:val="a"/>
    <w:link w:val="Char"/>
    <w:uiPriority w:val="99"/>
    <w:semiHidden/>
    <w:unhideWhenUsed/>
    <w:rsid w:val="00997AD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97AD9"/>
    <w:rPr>
      <w:rFonts w:asciiTheme="majorHAnsi" w:eastAsiaTheme="majorEastAsia" w:hAnsiTheme="majorHAnsi" w:cstheme="majorBidi"/>
      <w:sz w:val="18"/>
      <w:szCs w:val="18"/>
    </w:rPr>
  </w:style>
  <w:style w:type="paragraph" w:styleId="a5">
    <w:name w:val="Normal (Web)"/>
    <w:basedOn w:val="a"/>
    <w:uiPriority w:val="99"/>
    <w:semiHidden/>
    <w:unhideWhenUsed/>
    <w:rsid w:val="004B355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caption"/>
    <w:basedOn w:val="a"/>
    <w:next w:val="a"/>
    <w:uiPriority w:val="35"/>
    <w:unhideWhenUsed/>
    <w:qFormat/>
    <w:rsid w:val="000F729A"/>
    <w:rPr>
      <w:b/>
      <w:bCs/>
      <w:szCs w:val="20"/>
    </w:rPr>
  </w:style>
  <w:style w:type="table" w:styleId="a7">
    <w:name w:val="Table Grid"/>
    <w:basedOn w:val="a1"/>
    <w:uiPriority w:val="59"/>
    <w:rsid w:val="00DC4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0"/>
    <w:uiPriority w:val="99"/>
    <w:unhideWhenUsed/>
    <w:rsid w:val="00623067"/>
    <w:pPr>
      <w:tabs>
        <w:tab w:val="center" w:pos="4513"/>
        <w:tab w:val="right" w:pos="9026"/>
      </w:tabs>
      <w:snapToGrid w:val="0"/>
    </w:pPr>
  </w:style>
  <w:style w:type="character" w:customStyle="1" w:styleId="Char0">
    <w:name w:val="머리글 Char"/>
    <w:basedOn w:val="a0"/>
    <w:link w:val="a8"/>
    <w:uiPriority w:val="99"/>
    <w:rsid w:val="00623067"/>
  </w:style>
  <w:style w:type="paragraph" w:styleId="a9">
    <w:name w:val="footer"/>
    <w:basedOn w:val="a"/>
    <w:link w:val="Char1"/>
    <w:uiPriority w:val="99"/>
    <w:unhideWhenUsed/>
    <w:rsid w:val="00623067"/>
    <w:pPr>
      <w:tabs>
        <w:tab w:val="center" w:pos="4513"/>
        <w:tab w:val="right" w:pos="9026"/>
      </w:tabs>
      <w:snapToGrid w:val="0"/>
    </w:pPr>
  </w:style>
  <w:style w:type="character" w:customStyle="1" w:styleId="Char1">
    <w:name w:val="바닥글 Char"/>
    <w:basedOn w:val="a0"/>
    <w:link w:val="a9"/>
    <w:uiPriority w:val="99"/>
    <w:rsid w:val="00623067"/>
  </w:style>
  <w:style w:type="character" w:styleId="aa">
    <w:name w:val="Hyperlink"/>
    <w:basedOn w:val="a0"/>
    <w:uiPriority w:val="99"/>
    <w:unhideWhenUsed/>
    <w:rsid w:val="000439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4C90"/>
    <w:pPr>
      <w:ind w:leftChars="400" w:left="800"/>
    </w:pPr>
  </w:style>
  <w:style w:type="paragraph" w:styleId="a4">
    <w:name w:val="Balloon Text"/>
    <w:basedOn w:val="a"/>
    <w:link w:val="Char"/>
    <w:uiPriority w:val="99"/>
    <w:semiHidden/>
    <w:unhideWhenUsed/>
    <w:rsid w:val="00997AD9"/>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97AD9"/>
    <w:rPr>
      <w:rFonts w:asciiTheme="majorHAnsi" w:eastAsiaTheme="majorEastAsia" w:hAnsiTheme="majorHAnsi" w:cstheme="majorBidi"/>
      <w:sz w:val="18"/>
      <w:szCs w:val="18"/>
    </w:rPr>
  </w:style>
  <w:style w:type="paragraph" w:styleId="a5">
    <w:name w:val="Normal (Web)"/>
    <w:basedOn w:val="a"/>
    <w:uiPriority w:val="99"/>
    <w:semiHidden/>
    <w:unhideWhenUsed/>
    <w:rsid w:val="004B355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caption"/>
    <w:basedOn w:val="a"/>
    <w:next w:val="a"/>
    <w:uiPriority w:val="35"/>
    <w:unhideWhenUsed/>
    <w:qFormat/>
    <w:rsid w:val="000F729A"/>
    <w:rPr>
      <w:b/>
      <w:bCs/>
      <w:szCs w:val="20"/>
    </w:rPr>
  </w:style>
  <w:style w:type="table" w:styleId="a7">
    <w:name w:val="Table Grid"/>
    <w:basedOn w:val="a1"/>
    <w:uiPriority w:val="59"/>
    <w:rsid w:val="00DC4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Char0"/>
    <w:uiPriority w:val="99"/>
    <w:unhideWhenUsed/>
    <w:rsid w:val="00623067"/>
    <w:pPr>
      <w:tabs>
        <w:tab w:val="center" w:pos="4513"/>
        <w:tab w:val="right" w:pos="9026"/>
      </w:tabs>
      <w:snapToGrid w:val="0"/>
    </w:pPr>
  </w:style>
  <w:style w:type="character" w:customStyle="1" w:styleId="Char0">
    <w:name w:val="머리글 Char"/>
    <w:basedOn w:val="a0"/>
    <w:link w:val="a8"/>
    <w:uiPriority w:val="99"/>
    <w:rsid w:val="00623067"/>
  </w:style>
  <w:style w:type="paragraph" w:styleId="a9">
    <w:name w:val="footer"/>
    <w:basedOn w:val="a"/>
    <w:link w:val="Char1"/>
    <w:uiPriority w:val="99"/>
    <w:unhideWhenUsed/>
    <w:rsid w:val="00623067"/>
    <w:pPr>
      <w:tabs>
        <w:tab w:val="center" w:pos="4513"/>
        <w:tab w:val="right" w:pos="9026"/>
      </w:tabs>
      <w:snapToGrid w:val="0"/>
    </w:pPr>
  </w:style>
  <w:style w:type="character" w:customStyle="1" w:styleId="Char1">
    <w:name w:val="바닥글 Char"/>
    <w:basedOn w:val="a0"/>
    <w:link w:val="a9"/>
    <w:uiPriority w:val="99"/>
    <w:rsid w:val="00623067"/>
  </w:style>
  <w:style w:type="character" w:styleId="aa">
    <w:name w:val="Hyperlink"/>
    <w:basedOn w:val="a0"/>
    <w:uiPriority w:val="99"/>
    <w:unhideWhenUsed/>
    <w:rsid w:val="000439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10</Pages>
  <Words>1658</Words>
  <Characters>9453</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cp:revision>
  <dcterms:created xsi:type="dcterms:W3CDTF">2011-07-12T06:26:00Z</dcterms:created>
  <dcterms:modified xsi:type="dcterms:W3CDTF">2012-10-29T09:28:00Z</dcterms:modified>
</cp:coreProperties>
</file>