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一、查看版本信息：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#sqlite3 -version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二、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sqlite3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常用命令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1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、当前目录下建立或打开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test.db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数据库文件，并进入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sqlite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命令终端，以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sqlite&gt;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前缀标识：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2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、输出帮助信息：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sqlite&gt;.help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3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、查看数据库文件信息命令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(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注意命令前带字符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'.')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sqlite&gt;.database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4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、退出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sqlite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终端命令：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sqlite&gt;.quit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或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sqlite&gt;.exit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列出当前显示格式的配置：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sqlite&gt;.show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6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、显示数据库结构：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.schema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4B4B4B"/>
          <w:kern w:val="0"/>
          <w:szCs w:val="21"/>
        </w:rPr>
        <w:t>显示表的结构：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.schema    </w:t>
      </w:r>
      <w:r w:rsidRPr="0097153F">
        <w:rPr>
          <w:rFonts w:ascii="Arial" w:eastAsia="宋体" w:hAnsi="Arial" w:cs="Arial"/>
          <w:color w:val="4B4B4B"/>
          <w:kern w:val="0"/>
          <w:szCs w:val="21"/>
        </w:rPr>
        <w:t>表名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其实就是一些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SQL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语句，他们描述了数据库的结构，如图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6850" cy="1057275"/>
            <wp:effectExtent l="19050" t="0" r="0" b="0"/>
            <wp:docPr id="1" name="图片 1" descr="http://img.blog.csdn.net/20130711155318796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11155318796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4B4B4B"/>
          <w:kern w:val="0"/>
          <w:szCs w:val="21"/>
        </w:rPr>
        <w:t>7</w:t>
      </w:r>
      <w:r w:rsidRPr="0097153F">
        <w:rPr>
          <w:rFonts w:ascii="宋体" w:eastAsia="宋体" w:hAnsi="宋体" w:cs="Arial" w:hint="eastAsia"/>
          <w:color w:val="4B4B4B"/>
          <w:kern w:val="0"/>
          <w:szCs w:val="21"/>
        </w:rPr>
        <w:t>、导出某个表的数据：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 .dump    </w:t>
      </w:r>
      <w:r w:rsidRPr="0097153F">
        <w:rPr>
          <w:rFonts w:ascii="Arial" w:eastAsia="宋体" w:hAnsi="Arial" w:cs="Arial"/>
          <w:color w:val="4B4B4B"/>
          <w:kern w:val="0"/>
          <w:szCs w:val="21"/>
        </w:rPr>
        <w:t>表名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6850" cy="2428875"/>
            <wp:effectExtent l="19050" t="0" r="0" b="0"/>
            <wp:docPr id="2" name="图片 2" descr="http://img.blog.csdn.net/20130711155323343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11155323343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8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、设置导出目标： 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.output    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文件名  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或者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.output   stdout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先运行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.output cars.sql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，然后再运行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.dump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命令试试看？如果要回复成导出到终端（标准输出），则运行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.output stdout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、设置分隔符：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.separator   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分隔符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我们可以首先运行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SELECT * FROM 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Cars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，可以看到默认的分隔符是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| 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.separator :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以后，再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SELECT * FROM 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Cars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；，可以看到分隔符已经变成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: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了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11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97153F">
        <w:rPr>
          <w:rFonts w:ascii="Arial" w:eastAsia="宋体" w:hAnsi="Arial" w:cs="Arial"/>
          <w:color w:val="4B4B4B"/>
          <w:kern w:val="0"/>
          <w:szCs w:val="21"/>
        </w:rPr>
        <w:t>显示标题栏：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.headers</w:t>
      </w:r>
      <w:r w:rsidRPr="0097153F">
        <w:rPr>
          <w:rFonts w:ascii="Arial" w:eastAsia="宋体" w:hAnsi="Arial" w:cs="Arial"/>
          <w:color w:val="4B4B4B"/>
          <w:kern w:val="0"/>
          <w:szCs w:val="21"/>
        </w:rPr>
        <w:t>   on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457575" cy="2114550"/>
            <wp:effectExtent l="19050" t="0" r="9525" b="0"/>
            <wp:docPr id="3" name="图片 3" descr="http://img.blog.csdn.net/20130711155327640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11155327640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12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设置显示模式：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.mode   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模式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有好几种显示模式，默认的是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list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显示模式，一般我们使用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column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显示模式，还有其他几种显示模式可以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.help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看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mode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相关内容。看看下面的图，和上面是不是显示的不一样了？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219450" cy="2219325"/>
            <wp:effectExtent l="19050" t="0" r="0" b="0"/>
            <wp:docPr id="4" name="图片 4" descr="http://img.blog.csdn.net/20130711155332312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711155332312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13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、设置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NULL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值显示成什么样子：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.nullvalue    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你想要的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NULL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值格式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默认情况下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NULL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值什么也不显示，你可以设置成你自己想要的样子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514600" cy="1828800"/>
            <wp:effectExtent l="19050" t="0" r="0" b="0"/>
            <wp:docPr id="5" name="图片 5" descr="http://img.blog.csdn.net/20130711155336609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711155336609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4B4B4B"/>
          <w:kern w:val="0"/>
          <w:szCs w:val="21"/>
        </w:rPr>
        <w:t>14</w:t>
      </w:r>
      <w:r w:rsidRPr="0097153F">
        <w:rPr>
          <w:rFonts w:ascii="宋体" w:eastAsia="宋体" w:hAnsi="宋体" w:cs="Arial" w:hint="eastAsia"/>
          <w:color w:val="4B4B4B"/>
          <w:kern w:val="0"/>
          <w:szCs w:val="21"/>
        </w:rPr>
        <w:t>、配置文件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.sqliterc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4B4B4B"/>
          <w:kern w:val="0"/>
          <w:szCs w:val="21"/>
        </w:rPr>
        <w:t>如果我们每次进入命令行都要重新设置显示格式，很麻烦，其实</w:t>
      </w:r>
      <w:r w:rsidRPr="0097153F">
        <w:rPr>
          <w:rFonts w:ascii="Arial" w:eastAsia="宋体" w:hAnsi="Arial" w:cs="Arial"/>
          <w:color w:val="4B4B4B"/>
          <w:kern w:val="0"/>
          <w:szCs w:val="21"/>
        </w:rPr>
        <w:t> </w:t>
      </w:r>
      <w:r w:rsidRPr="0097153F">
        <w:rPr>
          <w:rFonts w:ascii="Georgia" w:eastAsia="宋体" w:hAnsi="Georgia" w:cs="Arial"/>
          <w:color w:val="4B4B4B"/>
          <w:kern w:val="0"/>
          <w:szCs w:val="21"/>
        </w:rPr>
        <w:t>.show </w:t>
      </w:r>
      <w:r w:rsidRPr="0097153F">
        <w:rPr>
          <w:rFonts w:ascii="宋体" w:eastAsia="宋体" w:hAnsi="宋体" w:cs="Arial" w:hint="eastAsia"/>
          <w:color w:val="4B4B4B"/>
          <w:kern w:val="0"/>
          <w:szCs w:val="21"/>
        </w:rPr>
        <w:t>命令列出的所有设置项都可以保存到一个 </w:t>
      </w:r>
      <w:r w:rsidRPr="0097153F">
        <w:rPr>
          <w:rFonts w:ascii="Georgia" w:eastAsia="宋体" w:hAnsi="Georgia" w:cs="Arial"/>
          <w:color w:val="4B4B4B"/>
          <w:kern w:val="0"/>
          <w:szCs w:val="21"/>
        </w:rPr>
        <w:t>.sqliterc </w:t>
      </w:r>
      <w:r w:rsidRPr="0097153F">
        <w:rPr>
          <w:rFonts w:ascii="宋体" w:eastAsia="宋体" w:hAnsi="宋体" w:cs="Arial" w:hint="eastAsia"/>
          <w:color w:val="4B4B4B"/>
          <w:kern w:val="0"/>
          <w:szCs w:val="21"/>
        </w:rPr>
        <w:t>文件中，这样每次进入命令行就自动设置好了。</w:t>
      </w:r>
      <w:r w:rsidRPr="0097153F">
        <w:rPr>
          <w:rFonts w:ascii="Georgia" w:eastAsia="宋体" w:hAnsi="Georgia" w:cs="Arial"/>
          <w:color w:val="4B4B4B"/>
          <w:kern w:val="0"/>
          <w:szCs w:val="21"/>
        </w:rPr>
        <w:t>.sqlterc </w:t>
      </w:r>
      <w:r w:rsidRPr="0097153F">
        <w:rPr>
          <w:rFonts w:ascii="宋体" w:eastAsia="宋体" w:hAnsi="宋体" w:cs="Arial" w:hint="eastAsia"/>
          <w:color w:val="4B4B4B"/>
          <w:kern w:val="0"/>
          <w:szCs w:val="21"/>
        </w:rPr>
        <w:t>文件在 </w:t>
      </w:r>
      <w:r w:rsidRPr="0097153F">
        <w:rPr>
          <w:rFonts w:ascii="Georgia" w:eastAsia="宋体" w:hAnsi="Georgia" w:cs="Arial"/>
          <w:color w:val="4B4B4B"/>
          <w:kern w:val="0"/>
          <w:szCs w:val="21"/>
        </w:rPr>
        <w:t>Linux </w:t>
      </w:r>
      <w:r w:rsidRPr="0097153F">
        <w:rPr>
          <w:rFonts w:ascii="宋体" w:eastAsia="宋体" w:hAnsi="宋体" w:cs="Arial" w:hint="eastAsia"/>
          <w:color w:val="4B4B4B"/>
          <w:kern w:val="0"/>
          <w:szCs w:val="21"/>
        </w:rPr>
        <w:t>下保存在用户的 </w:t>
      </w:r>
      <w:r w:rsidRPr="0097153F">
        <w:rPr>
          <w:rFonts w:ascii="Georgia" w:eastAsia="宋体" w:hAnsi="Georgia" w:cs="Arial"/>
          <w:color w:val="4B4B4B"/>
          <w:kern w:val="0"/>
          <w:szCs w:val="21"/>
        </w:rPr>
        <w:t>Home </w:t>
      </w:r>
      <w:r w:rsidRPr="0097153F">
        <w:rPr>
          <w:rFonts w:ascii="宋体" w:eastAsia="宋体" w:hAnsi="宋体" w:cs="Arial" w:hint="eastAsia"/>
          <w:color w:val="4B4B4B"/>
          <w:kern w:val="0"/>
          <w:szCs w:val="21"/>
        </w:rPr>
        <w:t>目录下，在 </w:t>
      </w:r>
      <w:r w:rsidRPr="0097153F">
        <w:rPr>
          <w:rFonts w:ascii="Georgia" w:eastAsia="宋体" w:hAnsi="Georgia" w:cs="Arial"/>
          <w:color w:val="4B4B4B"/>
          <w:kern w:val="0"/>
          <w:szCs w:val="21"/>
        </w:rPr>
        <w:t>Windows </w:t>
      </w:r>
      <w:r w:rsidRPr="0097153F">
        <w:rPr>
          <w:rFonts w:ascii="宋体" w:eastAsia="宋体" w:hAnsi="宋体" w:cs="Arial" w:hint="eastAsia"/>
          <w:color w:val="4B4B4B"/>
          <w:kern w:val="0"/>
          <w:szCs w:val="21"/>
        </w:rPr>
        <w:t>下可以保存到任何目录下，但是需要设置环境变量让数据库引擎能找到它，感兴趣的可以看看帮助。 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三、数据库和表的相关命令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1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、创建一个新的数据库：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sqlite3    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文件名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创建一个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test.db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数据库文件，打开控制台窗口，命令如下：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sqlite&gt;sqlite3 test.db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2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、打开一个已经存在的数据库：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sqlite3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已经存在的文件名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创建一个新数据库和打开一个已经存在的数据库命令是一模一样的，如果文件在当前目录下不存在，则新建；如果存在，则打开。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3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建立数据表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create table table_name(field1 type1, field2 type1, ...);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table_name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是要创建数据表名称，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fieldx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是数据表内字段名称，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typex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则是字段类型。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t>如：该语句创建一个记录学生信息的数据表。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276600" cy="1466850"/>
            <wp:effectExtent l="19050" t="0" r="0" b="0"/>
            <wp:docPr id="6" name="图片 6" descr="http://img.blog.csdn.net/20130711155340609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711155340609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的指令格式：所有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指令都是以分号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(;)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结尾，两个减号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(--)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则表示注释。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4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添加数据记录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insert into table_name(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列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field1, field2, ...) values(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值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val1, val2, ...);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valx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为需要存入字段的值。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t>例，往老师信息表添加数据：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6850" cy="1552575"/>
            <wp:effectExtent l="19050" t="0" r="0" b="0"/>
            <wp:docPr id="7" name="图片 7" descr="http://img.blog.csdn.net/20130711155344609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711155344609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很简单，创建了一个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 </w:t>
      </w:r>
      <w:r w:rsidRPr="0097153F">
        <w:rPr>
          <w:rFonts w:ascii="Georgia" w:eastAsia="宋体" w:hAnsi="Georgia" w:cs="Arial"/>
          <w:color w:val="FF0000"/>
          <w:kern w:val="0"/>
          <w:szCs w:val="21"/>
        </w:rPr>
        <w:t>Teachers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表并向其中添加了四条数据，设定了一些约束，其中有自动增加的主键、默认值等等。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5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、修改数据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UPDATE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表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SET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列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= '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新值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'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【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WHERE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条件语句】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UPDATE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语句用来更新表中的某个列，如果不设定条件，则所有记录的这一列都被更新； 如果设定了条件，则符合条件的记录的这一列被更新， </w:t>
      </w:r>
      <w:r w:rsidRPr="0097153F">
        <w:rPr>
          <w:rFonts w:ascii="Georgia" w:eastAsia="宋体" w:hAnsi="Georgia" w:cs="Arial"/>
          <w:color w:val="333333"/>
          <w:kern w:val="0"/>
          <w:szCs w:val="21"/>
        </w:rPr>
        <w:t>WHERE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子句被用来设定条件，如下例：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6850" cy="4476750"/>
            <wp:effectExtent l="19050" t="0" r="0" b="0"/>
            <wp:docPr id="8" name="图片 8" descr="http://img.blog.csdn.net/20130711155348281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711155348281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6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删除数据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DELETE FROM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表 【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WHERE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条件语句】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如果设定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Georgia" w:eastAsia="宋体" w:hAnsi="Georgia" w:cs="Arial"/>
          <w:color w:val="333333"/>
          <w:kern w:val="0"/>
          <w:szCs w:val="21"/>
        </w:rPr>
        <w:t>WHERE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条件子句，则删除符合条件的数据记录；如果没有设定条件语句，则删除所有记录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14850" cy="2057400"/>
            <wp:effectExtent l="19050" t="0" r="0" b="0"/>
            <wp:docPr id="9" name="图片 9" descr="http://img.blog.csdn.net/20130711155352734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711155352734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7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、导入数据：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.read    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数据文件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打开记事本，并将下列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SQL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语句复制到记事本中，保存为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test.sql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，在命令行环境中输入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.read   test.sql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即将所有的数据导入到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test.db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数据库中。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0000FF"/>
          <w:kern w:val="0"/>
          <w:szCs w:val="21"/>
        </w:rPr>
        <w:t>BEGIN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TRANSACTION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CREATE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TABLE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Cars(Id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integer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PRIMARY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KEY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Name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text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Cost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integer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Cars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1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'Audi'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52642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Cars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2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'Mercedes'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57127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Cars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3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'Skoda'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9000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Cars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4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'Volvo'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29000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Cars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5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'Bentley'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350000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Cars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6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'Citroen'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21000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Cars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7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'Hummer'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41400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Cars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8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'Volkswagen'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21600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COMMIT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BEGIN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TRANSACTION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CREATE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TABLE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Orders(Id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integer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PRIMARY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KEY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OrderPrice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integer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CHECK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(OrderPrice</w:t>
      </w:r>
      <w:r w:rsidRPr="0097153F">
        <w:rPr>
          <w:rFonts w:ascii="Arial" w:eastAsia="宋体" w:hAnsi="Arial" w:cs="Arial"/>
          <w:color w:val="808080"/>
          <w:kern w:val="0"/>
          <w:szCs w:val="21"/>
        </w:rPr>
        <w:t>&gt;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), 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Customer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text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1200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"Williamson");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200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"Robertson");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40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"Robertson");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1640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"Smith");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100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"Robertson");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50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"Williamson");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150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"Smith");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250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"Smith");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840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"Brown");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440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"Black");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INSERT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INTO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Orders(OrderPrice, Customer) </w:t>
      </w:r>
      <w:r w:rsidRPr="0097153F">
        <w:rPr>
          <w:rFonts w:ascii="Arial" w:eastAsia="宋体" w:hAnsi="Arial" w:cs="Arial"/>
          <w:color w:val="0000FF"/>
          <w:kern w:val="0"/>
          <w:szCs w:val="21"/>
        </w:rPr>
        <w:t>VALUES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7153F">
        <w:rPr>
          <w:rFonts w:ascii="Arial" w:eastAsia="宋体" w:hAnsi="Arial" w:cs="Arial"/>
          <w:color w:val="800000"/>
          <w:kern w:val="0"/>
          <w:szCs w:val="21"/>
        </w:rPr>
        <w:t>20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, "Brown");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0000FF"/>
          <w:kern w:val="0"/>
          <w:szCs w:val="21"/>
        </w:rPr>
        <w:t>COMMIT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8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查询数据记录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a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查询输出所有数据记录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select * from table_name;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b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限制输出数据记录数量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若数据库中的数据太多，全部返回可不行，可以限制返回的数量，还可以设定返回的起始位置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select * from table_name limit val;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81475" cy="1228725"/>
            <wp:effectExtent l="19050" t="0" r="9525" b="0"/>
            <wp:docPr id="10" name="图片 10" descr="http://img.blog.csdn.net/20130711155405218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711155405218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c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升序输出数据记录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select * from table_name order by field asc;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d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降序输出数据记录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select * from table_name order by field desc;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62450" cy="1762125"/>
            <wp:effectExtent l="19050" t="0" r="0" b="0"/>
            <wp:docPr id="11" name="图片 11" descr="http://img.blog.csdn.net/20130711155433468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711155433468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e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条件查询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select * from table_name where expression;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IN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（集合）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select * from table_name where field in ('val1', 'val2', 'val3');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6850" cy="1171575"/>
            <wp:effectExtent l="19050" t="0" r="0" b="0"/>
            <wp:docPr id="12" name="图片 12" descr="http://img.blog.csdn.net/20130711155438687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711155438687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BETWEEN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值</w:t>
      </w:r>
      <w:r w:rsidRPr="0097153F">
        <w:rPr>
          <w:rFonts w:ascii="Times New Roman" w:eastAsia="宋体" w:hAnsi="Times New Roman" w:cs="Times New Roman"/>
          <w:color w:val="FF0000"/>
          <w:kern w:val="0"/>
          <w:szCs w:val="21"/>
        </w:rPr>
        <w:t>1 AND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值</w:t>
      </w:r>
      <w:r w:rsidRPr="0097153F">
        <w:rPr>
          <w:rFonts w:ascii="Times New Roman" w:eastAsia="宋体" w:hAnsi="Times New Roman" w:cs="Times New Roman"/>
          <w:color w:val="FF0000"/>
          <w:kern w:val="0"/>
          <w:szCs w:val="21"/>
        </w:rPr>
        <w:t>2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select * from table_name where field between val1 and val2;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6850" cy="1028700"/>
            <wp:effectExtent l="19050" t="0" r="0" b="0"/>
            <wp:docPr id="13" name="图片 13" descr="http://img.blog.csdn.net/20130711155442765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0711155442765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f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、查询记录数目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select count (*) from table_name;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g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区分列数据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select distinct field from table_name;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t>有一些字段的值可能会重复出现，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distinct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去掉重复项，将列中各字段值单个列出。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h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别名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SELECT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列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AS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别名，列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AS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别名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FROM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可以给返回数据集中的某些列起一个比较直观的名字，比如把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Georgia" w:eastAsia="宋体" w:hAnsi="Georgia" w:cs="Arial"/>
          <w:color w:val="333333"/>
          <w:kern w:val="0"/>
          <w:szCs w:val="21"/>
        </w:rPr>
        <w:t>Cost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改为</w:t>
      </w:r>
      <w:r w:rsidRPr="0097153F">
        <w:rPr>
          <w:rFonts w:ascii="Georgia" w:eastAsia="宋体" w:hAnsi="Georgia" w:cs="Arial"/>
          <w:color w:val="333333"/>
          <w:kern w:val="0"/>
          <w:szCs w:val="21"/>
        </w:rPr>
        <w:t>"Price Of Car"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33925" cy="1628775"/>
            <wp:effectExtent l="19050" t="0" r="9525" b="0"/>
            <wp:docPr id="14" name="图片 14" descr="http://img.blog.csdn.net/20130711155446781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0711155446781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I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条件查询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SELECT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列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FROM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表 【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WHERE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条件语句】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一般的条件语句都是大于、小于、等于之类的，这里有几个特别的条件语句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LIKE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------------------------------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LIKE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用通配符匹配字符串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下划线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FF0000"/>
          <w:kern w:val="0"/>
          <w:szCs w:val="21"/>
        </w:rPr>
        <w:t>_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匹配一个字符串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百分号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FF0000"/>
          <w:kern w:val="0"/>
          <w:szCs w:val="21"/>
        </w:rPr>
        <w:t>%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匹配多个字符串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LIKE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匹配字符串时不区分大小写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62475" cy="1743075"/>
            <wp:effectExtent l="19050" t="0" r="9525" b="0"/>
            <wp:docPr id="15" name="图片 15" descr="http://img.blog.csdn.net/20130711155451031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0711155451031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666666"/>
          <w:kern w:val="0"/>
          <w:szCs w:val="21"/>
        </w:rPr>
        <w:t>GLOB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J 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区分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FF0000"/>
          <w:kern w:val="0"/>
          <w:szCs w:val="21"/>
        </w:rPr>
        <w:t>DISTINCT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列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有一些字段的值可能会出现重复，比如订单表中，一个客户可能会有好几份订单，因此客户的名字会重复出现。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到底有哪些客户下了订单呢？下面的语句将客户名字区分出来。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62475" cy="3286125"/>
            <wp:effectExtent l="19050" t="0" r="9525" b="0"/>
            <wp:docPr id="16" name="图片 16" descr="http://img.blog.csdn.net/20130711155454921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0711155454921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k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分组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FF0000"/>
          <w:kern w:val="0"/>
          <w:szCs w:val="21"/>
        </w:rPr>
        <w:t>GROUP BY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列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分组和前面的区分有一点类似。区分仅仅是为了去掉重复项，而分组是为了对各类不同项进行统计计算。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比如上面的例子，我们区分出</w:t>
      </w:r>
      <w:r w:rsidRPr="0097153F">
        <w:rPr>
          <w:rFonts w:ascii="Arial" w:eastAsia="宋体" w:hAnsi="Arial" w:cs="Arial"/>
          <w:color w:val="FF0000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FF0000"/>
          <w:kern w:val="0"/>
          <w:szCs w:val="21"/>
        </w:rPr>
        <w:t>5 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个客户，这 </w:t>
      </w:r>
      <w:r w:rsidRPr="0097153F">
        <w:rPr>
          <w:rFonts w:ascii="Times New Roman" w:eastAsia="宋体" w:hAnsi="Times New Roman" w:cs="Times New Roman"/>
          <w:color w:val="FF0000"/>
          <w:kern w:val="0"/>
          <w:szCs w:val="21"/>
        </w:rPr>
        <w:t>5 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个客户一共下了 </w:t>
      </w:r>
      <w:r w:rsidRPr="0097153F">
        <w:rPr>
          <w:rFonts w:ascii="Times New Roman" w:eastAsia="宋体" w:hAnsi="Times New Roman" w:cs="Times New Roman"/>
          <w:color w:val="FF0000"/>
          <w:kern w:val="0"/>
          <w:szCs w:val="21"/>
        </w:rPr>
        <w:t>11 </w:t>
      </w:r>
      <w:r w:rsidRPr="0097153F">
        <w:rPr>
          <w:rFonts w:ascii="宋体" w:eastAsia="宋体" w:hAnsi="宋体" w:cs="Arial" w:hint="eastAsia"/>
          <w:color w:val="FF0000"/>
          <w:kern w:val="0"/>
          <w:szCs w:val="21"/>
        </w:rPr>
        <w:t>个订单，说明很多客户都下了不止一个订单。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FF0000"/>
          <w:kern w:val="0"/>
          <w:szCs w:val="21"/>
        </w:rPr>
        <w:t>下面的语句统计每个客户在订单上总共花费了多少钱。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6850" cy="3267075"/>
            <wp:effectExtent l="19050" t="0" r="0" b="0"/>
            <wp:docPr id="17" name="图片 17" descr="http://img.blog.csdn.net/20130711155458453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0711155458453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这里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Sum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是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SQLite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内置的统计函数，在这个例子中用来求每个顾客的订单价格的和。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统计结果也可以设定返回条件，但是不能用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WHERE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子句，而是用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HAVING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子句，如下例，返回订单总额大于 </w:t>
      </w:r>
      <w:r w:rsidRPr="0097153F">
        <w:rPr>
          <w:rFonts w:ascii="Times New Roman" w:eastAsia="宋体" w:hAnsi="Times New Roman" w:cs="Times New Roman"/>
          <w:color w:val="333333"/>
          <w:kern w:val="0"/>
          <w:szCs w:val="21"/>
        </w:rPr>
        <w:t>1000 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的顾客。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6850" cy="876300"/>
            <wp:effectExtent l="19050" t="0" r="0" b="0"/>
            <wp:docPr id="18" name="图片 18" descr="http://img.blog.csdn.net/20130711155503421?watermark/2/text/aHR0cDovL2Jsb2cuY3Nkbi5uZXQvc3Bob25l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30711155503421?watermark/2/text/aHR0cDovL2Jsb2cuY3Nkbi5uZXQvc3Bob25l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9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、建立索引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t>当说数据表存在大量记录，索引有助于加快查找数据表速度。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create index index_name on table_name(field);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t>例，针对学生表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stu_no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字段，建立一个索引：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create index student_index on student_table(stu_no);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t>建立完成后，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sqlite3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在对该字段查询时，会自动使用该索引。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10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删除数据表或索引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drop table table_name;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drop index index_name;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四、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sqlite3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存储数据的类型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NULL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：标识一个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值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INTERGER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：整数类型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REAL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：浮点数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TEXT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：字符串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BLOB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：二进制数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>五、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t>sqlite3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存储数据的约束条件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Sqlite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常用约束条件如下：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PRIMARY KEY -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主键：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）主键的值必须唯一，用于标识每一条记录，如学生的学号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）主键同时也是一个索引，通过主键查找记录速度较快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）主键如果是整数类型，该列的值可以自动增长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NOT NULL -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非空：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t>约束列记录不能为空，否则报错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UNIQUE -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唯一：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t>除主键外，约束其他列的数据的值唯一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CHECK -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条件检查：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t>约束该列的值必须符合条件才可存入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  <w:t>DEFAULT - </w:t>
      </w:r>
      <w:r w:rsidRPr="0097153F">
        <w:rPr>
          <w:rFonts w:ascii="宋体" w:eastAsia="宋体" w:hAnsi="宋体" w:cs="Arial" w:hint="eastAsia"/>
          <w:color w:val="333333"/>
          <w:kern w:val="0"/>
          <w:szCs w:val="21"/>
        </w:rPr>
        <w:t>默认值：</w:t>
      </w:r>
      <w:r w:rsidRPr="0097153F">
        <w:rPr>
          <w:rFonts w:ascii="Arial" w:eastAsia="宋体" w:hAnsi="Arial" w:cs="Arial"/>
          <w:color w:val="333333"/>
          <w:kern w:val="0"/>
          <w:szCs w:val="21"/>
        </w:rPr>
        <w:br/>
      </w:r>
      <w:r w:rsidRPr="0097153F">
        <w:rPr>
          <w:rFonts w:ascii="Arial" w:eastAsia="宋体" w:hAnsi="Arial" w:cs="Arial"/>
          <w:color w:val="333333"/>
          <w:kern w:val="0"/>
          <w:szCs w:val="21"/>
        </w:rPr>
        <w:t>列数据中的值基本都是一样的，这样的字段列可设为默认值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CREATE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TABLE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Orders(Id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integer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PRIMARY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KEY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, OrderPrice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integer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CHECK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(OrderPrice</w:t>
      </w:r>
      <w:r w:rsidRPr="0097153F">
        <w:rPr>
          <w:rFonts w:ascii="Georgia" w:eastAsia="宋体" w:hAnsi="Georgia" w:cs="Arial"/>
          <w:color w:val="808080"/>
          <w:kern w:val="0"/>
          <w:sz w:val="20"/>
          <w:szCs w:val="20"/>
        </w:rPr>
        <w:t>&gt;</w:t>
      </w:r>
      <w:r w:rsidRPr="0097153F">
        <w:rPr>
          <w:rFonts w:ascii="Georgia" w:eastAsia="宋体" w:hAnsi="Georgia" w:cs="Arial"/>
          <w:b/>
          <w:bCs/>
          <w:color w:val="800000"/>
          <w:kern w:val="0"/>
          <w:sz w:val="20"/>
        </w:rPr>
        <w:t>0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), 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br/>
        <w:t>                    Customer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text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);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CREATE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TABLE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Friends(Id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integer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PRIMARY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KEY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, Name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text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UNIQUE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808080"/>
          <w:kern w:val="0"/>
          <w:sz w:val="20"/>
          <w:szCs w:val="20"/>
        </w:rPr>
        <w:t>NOT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NULL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, 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br/>
        <w:t>                     Sex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text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CHECK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(Sex </w:t>
      </w:r>
      <w:r w:rsidRPr="0097153F">
        <w:rPr>
          <w:rFonts w:ascii="Georgia" w:eastAsia="宋体" w:hAnsi="Georgia" w:cs="Arial"/>
          <w:color w:val="808080"/>
          <w:kern w:val="0"/>
          <w:sz w:val="20"/>
          <w:szCs w:val="20"/>
        </w:rPr>
        <w:t>IN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(</w:t>
      </w:r>
      <w:r w:rsidRPr="0097153F">
        <w:rPr>
          <w:rFonts w:ascii="Georgia" w:eastAsia="宋体" w:hAnsi="Georgia" w:cs="Arial"/>
          <w:color w:val="FF0000"/>
          <w:kern w:val="0"/>
          <w:sz w:val="20"/>
          <w:szCs w:val="20"/>
        </w:rPr>
        <w:t>'M'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, </w:t>
      </w:r>
      <w:r w:rsidRPr="0097153F">
        <w:rPr>
          <w:rFonts w:ascii="Georgia" w:eastAsia="宋体" w:hAnsi="Georgia" w:cs="Arial"/>
          <w:color w:val="FF0000"/>
          <w:kern w:val="0"/>
          <w:sz w:val="20"/>
          <w:szCs w:val="20"/>
        </w:rPr>
        <w:t>'F'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)));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CREATE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TABLE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IF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808080"/>
          <w:kern w:val="0"/>
          <w:sz w:val="20"/>
          <w:szCs w:val="20"/>
        </w:rPr>
        <w:t>NOT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808080"/>
          <w:kern w:val="0"/>
          <w:sz w:val="20"/>
          <w:szCs w:val="20"/>
        </w:rPr>
        <w:t>EXISTS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Reservations(Id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integer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PRIMARY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KEY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, 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br/>
        <w:t>                                        CustomerId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integer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, </w:t>
      </w:r>
      <w:r w:rsidRPr="0097153F">
        <w:rPr>
          <w:rFonts w:ascii="Georgia" w:eastAsia="宋体" w:hAnsi="Georgia" w:cs="Arial"/>
          <w:color w:val="FF00FF"/>
          <w:kern w:val="0"/>
          <w:sz w:val="20"/>
          <w:szCs w:val="20"/>
        </w:rPr>
        <w:t>Day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text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);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br/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INSERT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INTO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Reservations(CustomerId, </w:t>
      </w:r>
      <w:r w:rsidRPr="0097153F">
        <w:rPr>
          <w:rFonts w:ascii="Georgia" w:eastAsia="宋体" w:hAnsi="Georgia" w:cs="Arial"/>
          <w:color w:val="FF00FF"/>
          <w:kern w:val="0"/>
          <w:sz w:val="20"/>
          <w:szCs w:val="20"/>
        </w:rPr>
        <w:t>Day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)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VALUES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(</w:t>
      </w:r>
      <w:r w:rsidRPr="0097153F">
        <w:rPr>
          <w:rFonts w:ascii="Georgia" w:eastAsia="宋体" w:hAnsi="Georgia" w:cs="Arial"/>
          <w:b/>
          <w:bCs/>
          <w:color w:val="800000"/>
          <w:kern w:val="0"/>
          <w:sz w:val="20"/>
        </w:rPr>
        <w:t>1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, </w:t>
      </w:r>
      <w:r w:rsidRPr="0097153F">
        <w:rPr>
          <w:rFonts w:ascii="Georgia" w:eastAsia="宋体" w:hAnsi="Georgia" w:cs="Arial"/>
          <w:color w:val="FF0000"/>
          <w:kern w:val="0"/>
          <w:sz w:val="20"/>
          <w:szCs w:val="20"/>
        </w:rPr>
        <w:t>'2009-22-11'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);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CREATE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TABLE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Books(Id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integer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PRIMARY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KEY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, Title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text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, Author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text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, 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br/>
        <w:t>                   Isbn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text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0000FF"/>
          <w:kern w:val="0"/>
          <w:sz w:val="20"/>
          <w:szCs w:val="20"/>
        </w:rPr>
        <w:t>default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 </w:t>
      </w:r>
      <w:r w:rsidRPr="0097153F">
        <w:rPr>
          <w:rFonts w:ascii="Georgia" w:eastAsia="宋体" w:hAnsi="Georgia" w:cs="Arial"/>
          <w:color w:val="FF0000"/>
          <w:kern w:val="0"/>
          <w:sz w:val="20"/>
          <w:szCs w:val="20"/>
        </w:rPr>
        <w:t>'not available'</w:t>
      </w:r>
      <w:r w:rsidRPr="0097153F">
        <w:rPr>
          <w:rFonts w:ascii="Georgia" w:eastAsia="宋体" w:hAnsi="Georgia" w:cs="Arial"/>
          <w:color w:val="333333"/>
          <w:kern w:val="0"/>
          <w:sz w:val="20"/>
          <w:szCs w:val="20"/>
        </w:rPr>
        <w:t>);</w:t>
      </w: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7153F" w:rsidRPr="0097153F" w:rsidRDefault="0097153F" w:rsidP="009715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7153F" w:rsidRPr="0097153F" w:rsidRDefault="0097153F" w:rsidP="0097153F">
      <w:pPr>
        <w:widowControl/>
        <w:shd w:val="clear" w:color="auto" w:fill="FFFFFF"/>
        <w:wordWrap w:val="0"/>
        <w:spacing w:after="75"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97153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</w:rPr>
        <w:t>怎么在已经创建的表中插入一列</w:t>
      </w:r>
    </w:p>
    <w:p w:rsidR="0097153F" w:rsidRPr="0097153F" w:rsidRDefault="0097153F" w:rsidP="009715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 xml:space="preserve">ALTER  TABLE   table-name </w:t>
      </w:r>
    </w:p>
    <w:p w:rsidR="0097153F" w:rsidRPr="0097153F" w:rsidRDefault="0097153F" w:rsidP="009715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7153F">
        <w:rPr>
          <w:rFonts w:ascii="Arial" w:eastAsia="宋体" w:hAnsi="Arial" w:cs="Arial"/>
          <w:color w:val="333333"/>
          <w:kern w:val="0"/>
          <w:szCs w:val="21"/>
        </w:rPr>
        <w:t xml:space="preserve"> ADD COLUMN  column-name column-type</w:t>
      </w:r>
    </w:p>
    <w:p w:rsidR="00F7670A" w:rsidRPr="0097153F" w:rsidRDefault="00F7670A"/>
    <w:sectPr w:rsidR="00F7670A" w:rsidRPr="0097153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70A" w:rsidRDefault="00F7670A" w:rsidP="0097153F">
      <w:r>
        <w:separator/>
      </w:r>
    </w:p>
  </w:endnote>
  <w:endnote w:type="continuationSeparator" w:id="1">
    <w:p w:rsidR="00F7670A" w:rsidRDefault="00F7670A" w:rsidP="00971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70A" w:rsidRDefault="00F7670A" w:rsidP="0097153F">
      <w:r>
        <w:separator/>
      </w:r>
    </w:p>
  </w:footnote>
  <w:footnote w:type="continuationSeparator" w:id="1">
    <w:p w:rsidR="00F7670A" w:rsidRDefault="00F7670A" w:rsidP="009715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53F"/>
    <w:rsid w:val="0097153F"/>
    <w:rsid w:val="00F76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15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1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15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1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15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153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71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7153F"/>
    <w:rPr>
      <w:b/>
      <w:bCs/>
    </w:rPr>
  </w:style>
  <w:style w:type="character" w:customStyle="1" w:styleId="ask-title">
    <w:name w:val="ask-title"/>
    <w:basedOn w:val="a0"/>
    <w:rsid w:val="0097153F"/>
  </w:style>
  <w:style w:type="paragraph" w:styleId="HTML">
    <w:name w:val="HTML Preformatted"/>
    <w:basedOn w:val="a"/>
    <w:link w:val="HTMLChar"/>
    <w:uiPriority w:val="99"/>
    <w:semiHidden/>
    <w:unhideWhenUsed/>
    <w:rsid w:val="009715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153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715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715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3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dukeddq</dc:creator>
  <cp:keywords/>
  <dc:description/>
  <cp:lastModifiedBy>dukeddq</cp:lastModifiedBy>
  <cp:revision>2</cp:revision>
  <dcterms:created xsi:type="dcterms:W3CDTF">2014-08-31T04:47:00Z</dcterms:created>
  <dcterms:modified xsi:type="dcterms:W3CDTF">2014-08-31T04:47:00Z</dcterms:modified>
</cp:coreProperties>
</file>