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D1" w:rsidRDefault="00913392">
      <w:pPr>
        <w:pStyle w:val="1"/>
        <w:spacing w:before="312" w:after="312"/>
        <w:ind w:firstLine="883"/>
      </w:pPr>
      <w:r>
        <w:rPr>
          <w:rFonts w:hint="eastAsia"/>
        </w:rPr>
        <w:t>第一环节</w:t>
      </w:r>
      <w:r>
        <w:rPr>
          <w:rFonts w:hint="eastAsia"/>
        </w:rPr>
        <w:t xml:space="preserve"> </w:t>
      </w:r>
      <w:r>
        <w:rPr>
          <w:rFonts w:hint="eastAsia"/>
        </w:rPr>
        <w:t>需求及演示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第一阶段的目标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、优化率比现有雕刻机算法高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、速度比现有雕刻机算法快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、支持无纹理排样</w:t>
      </w:r>
    </w:p>
    <w:p w:rsidR="00D93BD1" w:rsidRDefault="0091339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、多异形下刀点设置问题</w:t>
      </w:r>
    </w:p>
    <w:p w:rsidR="007A47E5" w:rsidRDefault="007A47E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、软件耦合性强，模块化程度低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演示</w:t>
      </w:r>
    </w:p>
    <w:p w:rsidR="00B544FB" w:rsidRDefault="00913392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、同一大板尺寸</w:t>
      </w:r>
      <w:r w:rsidR="004F58F5">
        <w:rPr>
          <w:rFonts w:hint="eastAsia"/>
        </w:rPr>
        <w:t>：</w:t>
      </w:r>
      <w:r w:rsidR="004F58F5">
        <w:rPr>
          <w:rFonts w:hint="eastAsia"/>
        </w:rPr>
        <w:t>2440x1220</w:t>
      </w:r>
      <w:r w:rsidR="004F58F5">
        <w:rPr>
          <w:rFonts w:hint="eastAsia"/>
        </w:rPr>
        <w:tab/>
      </w:r>
    </w:p>
    <w:p w:rsidR="00D93BD1" w:rsidRDefault="00B544F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、同一锯缝：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93BD1" w:rsidRDefault="00B544FB">
      <w:pPr>
        <w:ind w:firstLine="480"/>
      </w:pPr>
      <w:r>
        <w:rPr>
          <w:rFonts w:hint="eastAsia"/>
        </w:rPr>
        <w:t>3</w:t>
      </w:r>
      <w:r w:rsidR="00913392">
        <w:rPr>
          <w:rFonts w:hint="eastAsia"/>
        </w:rPr>
        <w:t>、同一张单</w:t>
      </w:r>
    </w:p>
    <w:p w:rsidR="00D93BD1" w:rsidRDefault="00B544FB">
      <w:pPr>
        <w:ind w:firstLine="480"/>
      </w:pPr>
      <w:r>
        <w:rPr>
          <w:rFonts w:hint="eastAsia"/>
        </w:rPr>
        <w:t>4</w:t>
      </w:r>
      <w:r w:rsidR="00913392">
        <w:rPr>
          <w:rFonts w:hint="eastAsia"/>
        </w:rPr>
        <w:t>、演示顾工，雕刻机，新算法的效果</w:t>
      </w:r>
    </w:p>
    <w:p w:rsidR="00D93BD1" w:rsidRDefault="00B544FB">
      <w:pPr>
        <w:ind w:firstLine="480"/>
      </w:pPr>
      <w:r>
        <w:rPr>
          <w:rFonts w:hint="eastAsia"/>
        </w:rPr>
        <w:t>5</w:t>
      </w:r>
      <w:r w:rsidR="00913392">
        <w:rPr>
          <w:rFonts w:hint="eastAsia"/>
        </w:rPr>
        <w:t>、分析在速度，优化率，算法策略的差别</w:t>
      </w:r>
    </w:p>
    <w:p w:rsidR="00D93BD1" w:rsidRDefault="00B544FB">
      <w:pPr>
        <w:ind w:firstLine="480"/>
      </w:pPr>
      <w:r>
        <w:rPr>
          <w:rFonts w:hint="eastAsia"/>
        </w:rPr>
        <w:t>6</w:t>
      </w:r>
      <w:r w:rsidR="00913392">
        <w:rPr>
          <w:rFonts w:hint="eastAsia"/>
        </w:rPr>
        <w:t>、方案优劣比较方法：</w:t>
      </w:r>
    </w:p>
    <w:p w:rsidR="00D93BD1" w:rsidRDefault="00913392" w:rsidP="00A9525B">
      <w:pPr>
        <w:ind w:firstLineChars="374" w:firstLine="898"/>
      </w:pPr>
      <w:r>
        <w:rPr>
          <w:rFonts w:hint="eastAsia"/>
        </w:rPr>
        <w:t>大板数少优先</w:t>
      </w:r>
    </w:p>
    <w:p w:rsidR="00D93BD1" w:rsidRDefault="00913392" w:rsidP="00A9525B">
      <w:pPr>
        <w:ind w:firstLineChars="374" w:firstLine="898"/>
      </w:pPr>
      <w:r>
        <w:rPr>
          <w:rFonts w:hint="eastAsia"/>
        </w:rPr>
        <w:t>大板数一样，最后一张板小板数少优先</w:t>
      </w:r>
    </w:p>
    <w:p w:rsidR="00D93BD1" w:rsidRDefault="00913392" w:rsidP="00A9525B">
      <w:pPr>
        <w:ind w:firstLineChars="374" w:firstLine="898"/>
      </w:pPr>
      <w:r>
        <w:rPr>
          <w:rFonts w:hint="eastAsia"/>
        </w:rPr>
        <w:t>大板数，小半数一样，最后一张板最大余料面积大优先</w:t>
      </w:r>
    </w:p>
    <w:p w:rsidR="00C51D7F" w:rsidRDefault="00B544FB" w:rsidP="00325D8A">
      <w:pPr>
        <w:ind w:firstLine="480"/>
        <w:rPr>
          <w:rFonts w:hint="eastAsia"/>
        </w:rPr>
      </w:pPr>
      <w:r>
        <w:rPr>
          <w:rFonts w:hint="eastAsia"/>
        </w:rPr>
        <w:t>7</w:t>
      </w:r>
      <w:r w:rsidR="00C51D7F">
        <w:rPr>
          <w:rFonts w:hint="eastAsia"/>
        </w:rPr>
        <w:t>、演示文件</w:t>
      </w:r>
      <w:r w:rsidR="00C51D7F">
        <w:rPr>
          <w:rFonts w:hint="eastAsia"/>
        </w:rPr>
        <w:t xml:space="preserve"> </w:t>
      </w:r>
      <w:r w:rsidR="00B56C16">
        <w:rPr>
          <w:rFonts w:hint="eastAsia"/>
        </w:rPr>
        <w:t>：</w:t>
      </w:r>
    </w:p>
    <w:p w:rsidR="00C51D7F" w:rsidRPr="00C51D7F" w:rsidRDefault="00B56C16" w:rsidP="00BE07EF">
      <w:pPr>
        <w:ind w:firstLine="48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04440" cy="13995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D1" w:rsidRDefault="00913392">
      <w:pPr>
        <w:pStyle w:val="1"/>
        <w:spacing w:before="312" w:after="312"/>
        <w:ind w:firstLine="883"/>
      </w:pPr>
      <w:r>
        <w:rPr>
          <w:rFonts w:hint="eastAsia"/>
        </w:rPr>
        <w:t>第二环节</w:t>
      </w:r>
      <w:r>
        <w:rPr>
          <w:rFonts w:hint="eastAsia"/>
        </w:rPr>
        <w:t xml:space="preserve"> </w:t>
      </w:r>
      <w:r w:rsidR="001247E3">
        <w:rPr>
          <w:rFonts w:hint="eastAsia"/>
        </w:rPr>
        <w:t>算法研究</w:t>
      </w:r>
      <w:r>
        <w:rPr>
          <w:rFonts w:hint="eastAsia"/>
        </w:rPr>
        <w:t>总结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2.1</w:t>
      </w:r>
      <w:r>
        <w:rPr>
          <w:rFonts w:hint="eastAsia"/>
        </w:rPr>
        <w:t>求取最优解相关影响因素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、小板的排序方式选择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、小板对余料的匹配选择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、小板匹配后横竖切的选择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lastRenderedPageBreak/>
        <w:t>2.2</w:t>
      </w:r>
      <w:r>
        <w:rPr>
          <w:rFonts w:hint="eastAsia"/>
        </w:rPr>
        <w:t>对雕刻机算法的研究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 xml:space="preserve">2.2.1 </w:t>
      </w:r>
      <w:r>
        <w:rPr>
          <w:rFonts w:hint="eastAsia"/>
        </w:rPr>
        <w:t>思想</w:t>
      </w:r>
    </w:p>
    <w:p w:rsidR="00D93BD1" w:rsidRDefault="00913392">
      <w:pPr>
        <w:ind w:firstLine="480"/>
      </w:pPr>
      <w:r>
        <w:rPr>
          <w:rFonts w:hint="eastAsia"/>
        </w:rPr>
        <w:t>长度优先，宽度最大，随机横竖切，贪心算法。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2.2.2</w:t>
      </w:r>
      <w:r>
        <w:rPr>
          <w:rFonts w:hint="eastAsia"/>
        </w:rPr>
        <w:t>分析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、小板的排序方式选择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没有排序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、小板对余料的匹配选择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固定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、小板匹配后横竖切的选择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随机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2.2.3</w:t>
      </w:r>
      <w:r>
        <w:rPr>
          <w:rFonts w:hint="eastAsia"/>
        </w:rPr>
        <w:t>优点</w:t>
      </w:r>
    </w:p>
    <w:p w:rsidR="00D93BD1" w:rsidRDefault="00913392">
      <w:pPr>
        <w:ind w:firstLine="480"/>
      </w:pPr>
      <w:r>
        <w:rPr>
          <w:rFonts w:hint="eastAsia"/>
        </w:rPr>
        <w:t>一般情况下，利用率较高，但也有特殊情况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2.2.4</w:t>
      </w:r>
      <w:r>
        <w:rPr>
          <w:rFonts w:hint="eastAsia"/>
        </w:rPr>
        <w:t>缺点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、可变因素较少，容易造成局部最优，和解的过早收敛，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、目前雕刻机取得一个备选方案的时间太长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 xml:space="preserve">2.2.5 </w:t>
      </w:r>
      <w:r>
        <w:rPr>
          <w:rFonts w:hint="eastAsia"/>
        </w:rPr>
        <w:t>小结</w:t>
      </w:r>
    </w:p>
    <w:p w:rsidR="00D93BD1" w:rsidRDefault="00913392">
      <w:pPr>
        <w:ind w:firstLine="480"/>
      </w:pPr>
      <w:r>
        <w:rPr>
          <w:rFonts w:hint="eastAsia"/>
        </w:rPr>
        <w:t>适合于大部分情况，可以获得利用率较高的方案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2.3</w:t>
      </w:r>
      <w:r>
        <w:rPr>
          <w:rFonts w:hint="eastAsia"/>
        </w:rPr>
        <w:t>对顾工的研究</w:t>
      </w:r>
    </w:p>
    <w:p w:rsidR="00A9525B" w:rsidRDefault="00A9525B" w:rsidP="00A9525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37163">
        <w:rPr>
          <w:rFonts w:hint="eastAsia"/>
        </w:rPr>
        <w:t>多种算法混合，选择其中最优。</w:t>
      </w:r>
    </w:p>
    <w:p w:rsidR="00A9525B" w:rsidRDefault="00A9525B" w:rsidP="00A9525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7163">
        <w:rPr>
          <w:rFonts w:hint="eastAsia"/>
        </w:rPr>
        <w:t>一般情况，有同长同宽的会优先排样。</w:t>
      </w:r>
    </w:p>
    <w:p w:rsidR="00737163" w:rsidRDefault="00737163" w:rsidP="00A9525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、横竖切的方式选择大多数情况都是最好的。</w:t>
      </w:r>
    </w:p>
    <w:p w:rsidR="00D93BD1" w:rsidRDefault="00737163" w:rsidP="00A9525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F1165">
        <w:rPr>
          <w:rFonts w:hint="eastAsia"/>
        </w:rPr>
        <w:t>无论什么情况，</w:t>
      </w:r>
      <w:r w:rsidR="00913392">
        <w:rPr>
          <w:rFonts w:hint="eastAsia"/>
        </w:rPr>
        <w:t>顾工的结果貌似都是最好的。</w:t>
      </w:r>
    </w:p>
    <w:p w:rsidR="00737163" w:rsidRPr="00737163" w:rsidRDefault="00737163" w:rsidP="00A9525B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、要达到这样的效果：足够优秀、多样的基础算法</w:t>
      </w:r>
      <w:r>
        <w:rPr>
          <w:rFonts w:hint="eastAsia"/>
        </w:rPr>
        <w:t xml:space="preserve"> + </w:t>
      </w:r>
      <w:r>
        <w:rPr>
          <w:rFonts w:hint="eastAsia"/>
        </w:rPr>
        <w:t>多次迭代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2.4</w:t>
      </w:r>
      <w:r>
        <w:rPr>
          <w:rFonts w:hint="eastAsia"/>
        </w:rPr>
        <w:t>最低轮廓线算法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2.4.1</w:t>
      </w:r>
      <w:r>
        <w:rPr>
          <w:rFonts w:hint="eastAsia"/>
        </w:rPr>
        <w:t>思想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、对所有小板按照长度优先，面积次之的方式排序。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、每次都选择板件长度与最低轮廓线长度最接近的小板排样。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、排样之后先竖切，再横切。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lastRenderedPageBreak/>
        <w:t>2.4.2</w:t>
      </w:r>
      <w:r>
        <w:rPr>
          <w:rFonts w:hint="eastAsia"/>
        </w:rPr>
        <w:t>分析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、小板的排序方式选择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固定。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、小板对余料的匹配选择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固定。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、小板匹配后横竖切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固定。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2.4.3</w:t>
      </w:r>
      <w:r>
        <w:rPr>
          <w:rFonts w:hint="eastAsia"/>
        </w:rPr>
        <w:t>优点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、速度快。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、结果可预测。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、排样效果比较平均，不会一边高低。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2.4.4</w:t>
      </w:r>
      <w:r>
        <w:rPr>
          <w:rFonts w:hint="eastAsia"/>
        </w:rPr>
        <w:t>缺点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、一般情况下，利用率没有贪心算法高。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、只有一种解，缺乏灵活性和可塑性。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2.4.5</w:t>
      </w:r>
      <w:r>
        <w:rPr>
          <w:rFonts w:hint="eastAsia"/>
        </w:rPr>
        <w:t>改进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、小板的排序方式改为随机排序。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、小板匹配后随机横竖切。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2.4.6</w:t>
      </w:r>
      <w:r>
        <w:rPr>
          <w:rFonts w:hint="eastAsia"/>
        </w:rPr>
        <w:t>小结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、改进后的最低轮廓线算法，求解速度快。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、解的结果多样性，更容易达到全局最优解，但一般需要迭代多次。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、在特殊情况下，如板数较少且特殊，会比贪心算法好。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2.5</w:t>
      </w:r>
      <w:r>
        <w:rPr>
          <w:rFonts w:hint="eastAsia"/>
        </w:rPr>
        <w:t>改进贪心算法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2.5.1</w:t>
      </w:r>
      <w:r>
        <w:rPr>
          <w:rFonts w:hint="eastAsia"/>
        </w:rPr>
        <w:t>思想</w:t>
      </w:r>
    </w:p>
    <w:p w:rsidR="00D93BD1" w:rsidRDefault="00913392">
      <w:pPr>
        <w:ind w:firstLine="480"/>
      </w:pPr>
      <w:r>
        <w:rPr>
          <w:rFonts w:hint="eastAsia"/>
        </w:rPr>
        <w:t>每次匹配的小板使得余料浪费最小，可能长度、也可能宽度。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2.5.2</w:t>
      </w:r>
      <w:r>
        <w:rPr>
          <w:rFonts w:hint="eastAsia"/>
        </w:rPr>
        <w:t>分析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、小板的排序方式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随机。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、小板对余料的匹配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固定。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、小板匹配后横竖切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随机。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lastRenderedPageBreak/>
        <w:t>2.5.3</w:t>
      </w:r>
      <w:r>
        <w:rPr>
          <w:rFonts w:hint="eastAsia"/>
        </w:rPr>
        <w:t>优点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、一般情况下，比原有的贪心算法，更贪心，浪费更少。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、新的贪心算法速度更快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2.5.4</w:t>
      </w:r>
      <w:r>
        <w:rPr>
          <w:rFonts w:hint="eastAsia"/>
        </w:rPr>
        <w:t>缺点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、贪心算法的共同缺陷就是容易陷入局部最优解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2.5.5</w:t>
      </w:r>
      <w:r>
        <w:rPr>
          <w:rFonts w:hint="eastAsia"/>
        </w:rPr>
        <w:t>小结</w:t>
      </w:r>
    </w:p>
    <w:p w:rsidR="00D93BD1" w:rsidRDefault="00913392">
      <w:pPr>
        <w:ind w:firstLine="480"/>
      </w:pPr>
      <w:r>
        <w:rPr>
          <w:rFonts w:hint="eastAsia"/>
        </w:rPr>
        <w:t>适合于大部分情况，可以在较短时间内获得利用率较高的方案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2.6</w:t>
      </w:r>
      <w:r>
        <w:rPr>
          <w:rFonts w:hint="eastAsia"/>
        </w:rPr>
        <w:t>遗传算法、蚁群算法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>2.6.1</w:t>
      </w:r>
      <w:r>
        <w:rPr>
          <w:rFonts w:hint="eastAsia"/>
        </w:rPr>
        <w:t>思想</w:t>
      </w:r>
    </w:p>
    <w:p w:rsidR="00D93BD1" w:rsidRDefault="00913392">
      <w:pPr>
        <w:ind w:firstLine="480"/>
      </w:pPr>
      <w:r>
        <w:rPr>
          <w:rFonts w:hint="eastAsia"/>
        </w:rPr>
        <w:t>遗传算法和蚁群算法无法直接应用，但可以借鉴气求最优解方法和思想：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、小板的排序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随机变异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、对余料的选择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随机变异</w:t>
      </w:r>
    </w:p>
    <w:p w:rsidR="00D93BD1" w:rsidRDefault="009133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、横竖切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随机变异</w:t>
      </w:r>
    </w:p>
    <w:p w:rsidR="00D93BD1" w:rsidRDefault="0091339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、扩大解的范围，并逐步对解进行收敛</w:t>
      </w:r>
    </w:p>
    <w:p w:rsidR="00D93BD1" w:rsidRDefault="00913392">
      <w:pPr>
        <w:pStyle w:val="3"/>
        <w:spacing w:before="156" w:after="156"/>
        <w:ind w:firstLine="301"/>
      </w:pPr>
      <w:r>
        <w:rPr>
          <w:rFonts w:hint="eastAsia"/>
        </w:rPr>
        <w:t xml:space="preserve">2.6.2 </w:t>
      </w:r>
      <w:r>
        <w:rPr>
          <w:rFonts w:hint="eastAsia"/>
        </w:rPr>
        <w:t>小结</w:t>
      </w:r>
    </w:p>
    <w:p w:rsidR="00D93BD1" w:rsidRDefault="00913392">
      <w:pPr>
        <w:ind w:firstLine="480"/>
      </w:pPr>
      <w:r>
        <w:rPr>
          <w:rFonts w:hint="eastAsia"/>
        </w:rPr>
        <w:t>跳出单一某一种算法的约束，从更高的层面去寻求最优解的方法——三段优化。</w:t>
      </w:r>
    </w:p>
    <w:p w:rsidR="00D93BD1" w:rsidRDefault="00913392">
      <w:pPr>
        <w:pStyle w:val="1"/>
        <w:spacing w:before="312" w:after="312"/>
        <w:ind w:firstLine="883"/>
      </w:pPr>
      <w:r>
        <w:rPr>
          <w:rFonts w:hint="eastAsia"/>
        </w:rPr>
        <w:t>第三环节</w:t>
      </w:r>
      <w:r>
        <w:rPr>
          <w:rFonts w:hint="eastAsia"/>
        </w:rPr>
        <w:t xml:space="preserve"> </w:t>
      </w:r>
      <w:r>
        <w:rPr>
          <w:rFonts w:hint="eastAsia"/>
        </w:rPr>
        <w:t>三段优化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3.1</w:t>
      </w:r>
      <w:r>
        <w:rPr>
          <w:rFonts w:hint="eastAsia"/>
        </w:rPr>
        <w:t>第一阶段全局优化</w:t>
      </w:r>
      <w:bookmarkStart w:id="0" w:name="_GoBack"/>
      <w:bookmarkEnd w:id="0"/>
    </w:p>
    <w:p w:rsidR="00D93BD1" w:rsidRDefault="00913392">
      <w:pPr>
        <w:ind w:firstLine="480"/>
      </w:pPr>
      <w:r>
        <w:rPr>
          <w:rFonts w:hint="eastAsia"/>
        </w:rPr>
        <w:t>以改进的最低轮廓线算法和贪心算法为基础的组合算法，先进行全局优化</w:t>
      </w:r>
    </w:p>
    <w:p w:rsidR="00D93BD1" w:rsidRDefault="00913392">
      <w:pPr>
        <w:pStyle w:val="2"/>
        <w:spacing w:before="312" w:after="312"/>
      </w:pPr>
      <w:r>
        <w:rPr>
          <w:rFonts w:hint="eastAsia"/>
        </w:rPr>
        <w:t>3.2</w:t>
      </w:r>
      <w:r>
        <w:rPr>
          <w:rFonts w:hint="eastAsia"/>
        </w:rPr>
        <w:t>第二阶段局部优化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、对每块大板再次优化，目的是为了每一块板的余料最大。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、使用多种基础算法：多种排序，多种匹配，多种切割。</w:t>
      </w:r>
    </w:p>
    <w:p w:rsidR="00D93BD1" w:rsidRDefault="00D93BD1">
      <w:pPr>
        <w:ind w:firstLine="480"/>
      </w:pPr>
    </w:p>
    <w:p w:rsidR="00D93BD1" w:rsidRDefault="00913392">
      <w:pPr>
        <w:pStyle w:val="3"/>
        <w:spacing w:before="156" w:after="156"/>
        <w:ind w:firstLineChars="0" w:firstLine="0"/>
      </w:pPr>
      <w:r>
        <w:rPr>
          <w:rFonts w:hint="eastAsia"/>
        </w:rPr>
        <w:lastRenderedPageBreak/>
        <w:t>3.3</w:t>
      </w:r>
      <w:r>
        <w:rPr>
          <w:rFonts w:hint="eastAsia"/>
        </w:rPr>
        <w:t>第三阶段再次全局优化</w:t>
      </w:r>
    </w:p>
    <w:p w:rsidR="00D93BD1" w:rsidRDefault="0091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、对低于一定利用率的板，打散重排，</w:t>
      </w:r>
    </w:p>
    <w:p w:rsidR="00D93BD1" w:rsidRDefault="009133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、重排的小板，部分塞入第二阶段优化的余料</w:t>
      </w:r>
    </w:p>
    <w:p w:rsidR="00D93BD1" w:rsidRDefault="00913392" w:rsidP="00252FCD">
      <w:pPr>
        <w:pStyle w:val="2"/>
        <w:spacing w:before="312" w:after="312"/>
      </w:pPr>
      <w:r>
        <w:rPr>
          <w:rFonts w:hint="eastAsia"/>
        </w:rPr>
        <w:t xml:space="preserve">3.4 </w:t>
      </w:r>
      <w:r>
        <w:rPr>
          <w:rFonts w:hint="eastAsia"/>
        </w:rPr>
        <w:t>三段优化方案的不足与改进方法讨论</w:t>
      </w:r>
    </w:p>
    <w:p w:rsidR="00252FCD" w:rsidRDefault="00252FCD" w:rsidP="00252FCD">
      <w:pPr>
        <w:pStyle w:val="3"/>
        <w:spacing w:before="156" w:after="156"/>
        <w:ind w:firstLine="301"/>
      </w:pPr>
      <w:r w:rsidRPr="00252FCD">
        <w:rPr>
          <w:rFonts w:hint="eastAsia"/>
        </w:rPr>
        <w:t>3.4.1</w:t>
      </w:r>
      <w:r w:rsidRPr="00252FCD">
        <w:rPr>
          <w:rFonts w:hint="eastAsia"/>
        </w:rPr>
        <w:t>基础算法的种类不够多</w:t>
      </w:r>
    </w:p>
    <w:p w:rsidR="00252FCD" w:rsidRDefault="00252FCD" w:rsidP="00252FCD">
      <w:pPr>
        <w:ind w:firstLine="480"/>
      </w:pPr>
      <w:r>
        <w:rPr>
          <w:rFonts w:hint="eastAsia"/>
        </w:rPr>
        <w:t>对每一种基础算法的某一部分进行组合衍生多种算法：</w:t>
      </w:r>
    </w:p>
    <w:p w:rsidR="00252FCD" w:rsidRDefault="00252FCD" w:rsidP="00252FC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、采取多种排序方式：长度优先、宽度优先、面积优先、随机排序等</w:t>
      </w:r>
    </w:p>
    <w:p w:rsidR="00252FCD" w:rsidRDefault="00252FCD" w:rsidP="00252F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、采用多种匹配方式：余料最佳匹配小板、最大余料匹配最大小板、最大余料匹配最小小板、余料随机匹配小板、</w:t>
      </w:r>
    </w:p>
    <w:p w:rsidR="00252FCD" w:rsidRDefault="00252FCD" w:rsidP="00252FC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、采用多种切割方式：全部横切、全部竖切、随机切割</w:t>
      </w:r>
    </w:p>
    <w:p w:rsidR="00252FCD" w:rsidRDefault="00252FCD" w:rsidP="00252FCD">
      <w:pPr>
        <w:pStyle w:val="3"/>
        <w:spacing w:before="156" w:after="156"/>
        <w:ind w:firstLine="301"/>
      </w:pPr>
      <w:r>
        <w:rPr>
          <w:rFonts w:hint="eastAsia"/>
        </w:rPr>
        <w:t>3.4.2</w:t>
      </w:r>
      <w:r>
        <w:rPr>
          <w:rFonts w:hint="eastAsia"/>
        </w:rPr>
        <w:t>迭代次数多了会导致时间不断增加</w:t>
      </w:r>
    </w:p>
    <w:p w:rsidR="00252FCD" w:rsidRDefault="00252FCD" w:rsidP="00252FC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、测试、调节各阶段的迭代次数</w:t>
      </w:r>
    </w:p>
    <w:p w:rsidR="002B64A9" w:rsidRDefault="00252FCD" w:rsidP="002B64A9">
      <w:pPr>
        <w:pStyle w:val="3"/>
        <w:spacing w:before="156" w:after="156"/>
        <w:ind w:firstLine="301"/>
      </w:pPr>
      <w:r>
        <w:rPr>
          <w:rFonts w:hint="eastAsia"/>
        </w:rPr>
        <w:t>3.4.3</w:t>
      </w:r>
      <w:r w:rsidR="00FA2E8C">
        <w:rPr>
          <w:rFonts w:hint="eastAsia"/>
        </w:rPr>
        <w:t>可能做了这么多工作，到最后仍然没有顾工好</w:t>
      </w:r>
    </w:p>
    <w:p w:rsidR="002B64A9" w:rsidRPr="002B64A9" w:rsidRDefault="00387A23" w:rsidP="002B64A9">
      <w:pPr>
        <w:ind w:firstLine="480"/>
      </w:pPr>
      <w:r>
        <w:rPr>
          <w:rFonts w:hint="eastAsia"/>
        </w:rPr>
        <w:t>研究、测试、找方法！</w:t>
      </w:r>
    </w:p>
    <w:p w:rsidR="00FA2E8C" w:rsidRPr="00FA2E8C" w:rsidRDefault="00FA2E8C" w:rsidP="00FA2E8C">
      <w:pPr>
        <w:ind w:firstLine="480"/>
      </w:pPr>
    </w:p>
    <w:p w:rsidR="00D93BD1" w:rsidRDefault="00913392">
      <w:pPr>
        <w:pStyle w:val="1"/>
        <w:spacing w:before="312" w:after="312"/>
        <w:ind w:firstLine="883"/>
      </w:pPr>
      <w:r>
        <w:rPr>
          <w:rFonts w:hint="eastAsia"/>
        </w:rPr>
        <w:t>第四环节</w:t>
      </w:r>
      <w:r>
        <w:rPr>
          <w:rFonts w:hint="eastAsia"/>
        </w:rPr>
        <w:t xml:space="preserve"> 12</w:t>
      </w:r>
      <w:r>
        <w:rPr>
          <w:rFonts w:hint="eastAsia"/>
        </w:rPr>
        <w:t>月工作计划</w:t>
      </w:r>
    </w:p>
    <w:sectPr w:rsidR="00D93BD1" w:rsidSect="00D9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B5659"/>
    <w:multiLevelType w:val="hybridMultilevel"/>
    <w:tmpl w:val="DB3C4A44"/>
    <w:lvl w:ilvl="0" w:tplc="84AA13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24C7"/>
    <w:rsid w:val="000308B0"/>
    <w:rsid w:val="00066A7E"/>
    <w:rsid w:val="000D4BD7"/>
    <w:rsid w:val="001247E3"/>
    <w:rsid w:val="001B127A"/>
    <w:rsid w:val="001C4FDC"/>
    <w:rsid w:val="001F0915"/>
    <w:rsid w:val="00252FCD"/>
    <w:rsid w:val="002B64A9"/>
    <w:rsid w:val="00325D8A"/>
    <w:rsid w:val="00387A23"/>
    <w:rsid w:val="003C34BC"/>
    <w:rsid w:val="003D18CE"/>
    <w:rsid w:val="004C556F"/>
    <w:rsid w:val="004F58F5"/>
    <w:rsid w:val="00506248"/>
    <w:rsid w:val="00515016"/>
    <w:rsid w:val="00586CB4"/>
    <w:rsid w:val="005F1165"/>
    <w:rsid w:val="00737163"/>
    <w:rsid w:val="00791443"/>
    <w:rsid w:val="007A47E5"/>
    <w:rsid w:val="007F3040"/>
    <w:rsid w:val="008516C3"/>
    <w:rsid w:val="008624C7"/>
    <w:rsid w:val="008F7E6E"/>
    <w:rsid w:val="00913392"/>
    <w:rsid w:val="00A9525B"/>
    <w:rsid w:val="00AA6663"/>
    <w:rsid w:val="00AD2CFC"/>
    <w:rsid w:val="00B22126"/>
    <w:rsid w:val="00B544FB"/>
    <w:rsid w:val="00B56C16"/>
    <w:rsid w:val="00BA5A85"/>
    <w:rsid w:val="00BB227B"/>
    <w:rsid w:val="00BB53BF"/>
    <w:rsid w:val="00BC0FE1"/>
    <w:rsid w:val="00BE07EF"/>
    <w:rsid w:val="00C26086"/>
    <w:rsid w:val="00C51D7F"/>
    <w:rsid w:val="00C80945"/>
    <w:rsid w:val="00CE211A"/>
    <w:rsid w:val="00D436DF"/>
    <w:rsid w:val="00D6535A"/>
    <w:rsid w:val="00D71A65"/>
    <w:rsid w:val="00D93BD1"/>
    <w:rsid w:val="00DA3765"/>
    <w:rsid w:val="00DE2698"/>
    <w:rsid w:val="00E77ACC"/>
    <w:rsid w:val="00EA3289"/>
    <w:rsid w:val="00EB3026"/>
    <w:rsid w:val="00F97C71"/>
    <w:rsid w:val="00FA2E8C"/>
    <w:rsid w:val="03BE271B"/>
    <w:rsid w:val="0EF8380F"/>
    <w:rsid w:val="27CD2D4A"/>
    <w:rsid w:val="4C476A65"/>
    <w:rsid w:val="628E3218"/>
    <w:rsid w:val="6B4A5DFB"/>
    <w:rsid w:val="747B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3BD1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D93BD1"/>
    <w:pPr>
      <w:keepNext/>
      <w:keepLines/>
      <w:spacing w:beforeLines="100" w:afterLines="100" w:line="480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D93BD1"/>
    <w:pPr>
      <w:keepNext/>
      <w:keepLines/>
      <w:spacing w:beforeLines="100" w:afterLines="100" w:line="360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93BD1"/>
    <w:pPr>
      <w:keepNext/>
      <w:keepLines/>
      <w:spacing w:beforeLines="50" w:afterLines="50"/>
      <w:ind w:firstLineChars="100" w:firstLine="100"/>
      <w:jc w:val="left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D93BD1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rsid w:val="00D9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D9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link w:val="2"/>
    <w:rsid w:val="00D93BD1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link w:val="3"/>
    <w:rsid w:val="00D93BD1"/>
    <w:rPr>
      <w:rFonts w:asciiTheme="minorHAnsi" w:eastAsia="黑体" w:hAnsiTheme="minorHAnsi" w:cstheme="minorBidi"/>
      <w:b/>
      <w:kern w:val="2"/>
      <w:sz w:val="30"/>
      <w:szCs w:val="24"/>
    </w:rPr>
  </w:style>
  <w:style w:type="character" w:customStyle="1" w:styleId="Char1">
    <w:name w:val="页眉 Char"/>
    <w:basedOn w:val="a0"/>
    <w:link w:val="a5"/>
    <w:rsid w:val="00D93BD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D93BD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sid w:val="00D93BD1"/>
    <w:rPr>
      <w:rFonts w:ascii="宋体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D93BD1"/>
    <w:pPr>
      <w:ind w:firstLine="420"/>
    </w:pPr>
  </w:style>
  <w:style w:type="paragraph" w:styleId="a6">
    <w:name w:val="List Paragraph"/>
    <w:basedOn w:val="a"/>
    <w:uiPriority w:val="99"/>
    <w:unhideWhenUsed/>
    <w:rsid w:val="00252FCD"/>
    <w:pPr>
      <w:ind w:firstLine="420"/>
    </w:pPr>
  </w:style>
  <w:style w:type="paragraph" w:styleId="a7">
    <w:name w:val="Balloon Text"/>
    <w:basedOn w:val="a"/>
    <w:link w:val="Char2"/>
    <w:rsid w:val="00B56C16"/>
    <w:rPr>
      <w:sz w:val="18"/>
      <w:szCs w:val="18"/>
    </w:rPr>
  </w:style>
  <w:style w:type="character" w:customStyle="1" w:styleId="Char2">
    <w:name w:val="批注框文本 Char"/>
    <w:basedOn w:val="a0"/>
    <w:link w:val="a7"/>
    <w:rsid w:val="00B56C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278</Words>
  <Characters>1587</Characters>
  <Application>Microsoft Office Word</Application>
  <DocSecurity>0</DocSecurity>
  <Lines>13</Lines>
  <Paragraphs>3</Paragraphs>
  <ScaleCrop>false</ScaleCrop>
  <Company>微软中国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yuanzb</cp:lastModifiedBy>
  <cp:revision>28</cp:revision>
  <dcterms:created xsi:type="dcterms:W3CDTF">2014-10-29T12:08:00Z</dcterms:created>
  <dcterms:modified xsi:type="dcterms:W3CDTF">2016-12-01T02:24:00Z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