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61B" w:rsidRPr="00C473E9" w:rsidRDefault="0073161B" w:rsidP="00552911">
      <w:pPr>
        <w:spacing w:beforeLines="50" w:line="300" w:lineRule="auto"/>
        <w:ind w:firstLineChars="800" w:firstLine="2891"/>
        <w:rPr>
          <w:rFonts w:ascii="Arial" w:hAnsi="Arial" w:cs="Arial" w:hint="eastAsia"/>
          <w:b/>
          <w:sz w:val="36"/>
          <w:szCs w:val="36"/>
        </w:rPr>
      </w:pPr>
      <w:r w:rsidRPr="00C473E9">
        <w:rPr>
          <w:rFonts w:ascii="Arial" w:hAnsi="Arial" w:cs="Arial" w:hint="eastAsia"/>
          <w:b/>
          <w:sz w:val="36"/>
          <w:szCs w:val="36"/>
        </w:rPr>
        <w:t>软件外包</w:t>
      </w:r>
      <w:r w:rsidR="00905A83">
        <w:rPr>
          <w:rFonts w:ascii="Arial" w:hAnsi="Arial" w:cs="Arial" w:hint="eastAsia"/>
          <w:b/>
          <w:sz w:val="36"/>
          <w:szCs w:val="36"/>
        </w:rPr>
        <w:t>开发</w:t>
      </w:r>
      <w:r w:rsidRPr="00C473E9">
        <w:rPr>
          <w:rFonts w:ascii="Arial" w:hAnsi="Arial" w:cs="Arial" w:hint="eastAsia"/>
          <w:b/>
          <w:sz w:val="36"/>
          <w:szCs w:val="36"/>
        </w:rPr>
        <w:t>协议</w:t>
      </w:r>
    </w:p>
    <w:p w:rsidR="0073161B" w:rsidRPr="001A3E69" w:rsidRDefault="0073161B" w:rsidP="001A3E69">
      <w:pPr>
        <w:spacing w:beforeLines="50" w:line="300" w:lineRule="auto"/>
        <w:ind w:firstLineChars="200" w:firstLine="480"/>
        <w:rPr>
          <w:rFonts w:ascii="Arial" w:hAnsi="Arial" w:cs="Arial" w:hint="eastAsia"/>
          <w:sz w:val="24"/>
        </w:rPr>
      </w:pPr>
    </w:p>
    <w:p w:rsidR="0073161B" w:rsidRPr="001A3E69" w:rsidRDefault="0073161B" w:rsidP="00D96DA8">
      <w:pPr>
        <w:spacing w:beforeLines="50" w:line="300" w:lineRule="auto"/>
        <w:ind w:firstLineChars="200" w:firstLine="480"/>
        <w:rPr>
          <w:rFonts w:ascii="Arial" w:hAnsi="Arial" w:cs="Arial" w:hint="eastAsia"/>
          <w:sz w:val="24"/>
        </w:rPr>
      </w:pPr>
      <w:r w:rsidRPr="001A3E69">
        <w:rPr>
          <w:rFonts w:ascii="Arial" w:hAnsi="Arial" w:cs="Arial"/>
          <w:sz w:val="24"/>
        </w:rPr>
        <w:t>甲方：</w:t>
      </w:r>
      <w:r w:rsidR="00905A83">
        <w:rPr>
          <w:rFonts w:ascii="Arial" w:hAnsi="Arial" w:cs="Arial" w:hint="eastAsia"/>
          <w:sz w:val="24"/>
          <w:u w:val="single"/>
        </w:rPr>
        <w:t>成都赛恩计算机网络技术</w:t>
      </w:r>
      <w:r w:rsidR="00C84EB6">
        <w:rPr>
          <w:rFonts w:ascii="Arial" w:hAnsi="Arial" w:cs="Arial" w:hint="eastAsia"/>
          <w:sz w:val="24"/>
          <w:u w:val="single"/>
        </w:rPr>
        <w:t>有限公司</w:t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t xml:space="preserve">　　乙方：</w:t>
      </w:r>
      <w:r w:rsidR="006D2E84" w:rsidRPr="00FA1099">
        <w:rPr>
          <w:rFonts w:ascii="Arial" w:hAnsi="Arial" w:cs="Arial" w:hint="eastAsia"/>
          <w:sz w:val="24"/>
          <w:u w:val="single"/>
        </w:rPr>
        <w:t>陈煜</w:t>
      </w:r>
      <w:r w:rsidR="00FA1099" w:rsidRPr="00FA1099">
        <w:rPr>
          <w:rFonts w:ascii="Arial" w:hAnsi="Arial" w:cs="Arial" w:hint="eastAsia"/>
          <w:sz w:val="24"/>
          <w:u w:val="single"/>
        </w:rPr>
        <w:t xml:space="preserve">        </w:t>
      </w:r>
    </w:p>
    <w:p w:rsidR="0073161B" w:rsidRPr="001A3E69" w:rsidRDefault="0073161B" w:rsidP="001A3E69">
      <w:pPr>
        <w:spacing w:beforeLines="50" w:line="300" w:lineRule="auto"/>
        <w:rPr>
          <w:rFonts w:ascii="Arial" w:hAnsi="Arial" w:cs="Arial" w:hint="eastAsia"/>
          <w:sz w:val="24"/>
        </w:rPr>
      </w:pPr>
      <w:r w:rsidRPr="001A3E69">
        <w:rPr>
          <w:rFonts w:ascii="Arial" w:hAnsi="Arial" w:cs="Arial"/>
          <w:sz w:val="24"/>
        </w:rPr>
        <w:t xml:space="preserve">　　</w:t>
      </w:r>
    </w:p>
    <w:p w:rsidR="00F1468F" w:rsidRDefault="006B2EE0" w:rsidP="00905A83">
      <w:pPr>
        <w:spacing w:beforeLines="50" w:line="300" w:lineRule="auto"/>
        <w:ind w:firstLineChars="200" w:firstLine="480"/>
        <w:rPr>
          <w:rFonts w:ascii="宋体" w:cs="宋体" w:hint="eastAsia"/>
          <w:color w:val="000000"/>
          <w:kern w:val="0"/>
          <w:sz w:val="24"/>
          <w:lang w:val="zh-CN"/>
        </w:rPr>
      </w:pPr>
      <w:r>
        <w:rPr>
          <w:rFonts w:ascii="Arial" w:hAnsi="Arial" w:cs="Arial" w:hint="eastAsia"/>
          <w:sz w:val="24"/>
        </w:rPr>
        <w:t>鉴于乙方有能力开发</w:t>
      </w:r>
      <w:r w:rsidR="00544765" w:rsidRPr="00544765">
        <w:rPr>
          <w:rFonts w:ascii="Arial" w:hAnsi="Arial" w:cs="Arial" w:hint="eastAsia"/>
          <w:sz w:val="24"/>
          <w:u w:val="single"/>
        </w:rPr>
        <w:t>联合实验室数据传输</w:t>
      </w:r>
      <w:r w:rsidRPr="00544765">
        <w:rPr>
          <w:rFonts w:ascii="Arial" w:hAnsi="Arial" w:cs="Arial" w:hint="eastAsia"/>
          <w:sz w:val="24"/>
          <w:u w:val="single"/>
        </w:rPr>
        <w:t>软件系统</w:t>
      </w:r>
      <w:r>
        <w:rPr>
          <w:rFonts w:ascii="Arial" w:hAnsi="Arial" w:cs="Arial" w:hint="eastAsia"/>
          <w:sz w:val="24"/>
        </w:rPr>
        <w:t>，</w:t>
      </w:r>
      <w:r w:rsidR="00F94E55">
        <w:rPr>
          <w:rFonts w:ascii="Arial" w:hAnsi="Arial" w:cs="Arial"/>
          <w:sz w:val="24"/>
        </w:rPr>
        <w:t>甲方</w:t>
      </w:r>
      <w:r w:rsidR="00A21E9A">
        <w:rPr>
          <w:rFonts w:ascii="Arial" w:hAnsi="Arial" w:cs="Arial" w:hint="eastAsia"/>
          <w:sz w:val="24"/>
        </w:rPr>
        <w:t>特此</w:t>
      </w:r>
      <w:r w:rsidR="0073161B" w:rsidRPr="001A3E69">
        <w:rPr>
          <w:rFonts w:ascii="Arial" w:hAnsi="Arial" w:cs="Arial"/>
          <w:sz w:val="24"/>
        </w:rPr>
        <w:t>委托</w:t>
      </w:r>
      <w:r w:rsidR="00240632">
        <w:rPr>
          <w:rFonts w:ascii="Arial" w:hAnsi="Arial" w:cs="Arial" w:hint="eastAsia"/>
          <w:sz w:val="24"/>
        </w:rPr>
        <w:t>乙方</w:t>
      </w:r>
      <w:r w:rsidR="00082279">
        <w:rPr>
          <w:rFonts w:ascii="Arial" w:hAnsi="Arial" w:cs="Arial" w:hint="eastAsia"/>
          <w:sz w:val="24"/>
        </w:rPr>
        <w:t>就该软件</w:t>
      </w:r>
      <w:r w:rsidR="0073161B" w:rsidRPr="001A3E69">
        <w:rPr>
          <w:rFonts w:ascii="Arial" w:hAnsi="Arial" w:cs="Arial"/>
          <w:sz w:val="24"/>
        </w:rPr>
        <w:t>进行开发。双方本着相互合作、互惠互利的原则，共同协商达成如下协议：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一、项目名称：</w:t>
      </w:r>
      <w:r w:rsidR="00544765" w:rsidRPr="00544765">
        <w:rPr>
          <w:rFonts w:ascii="Arial" w:hAnsi="Arial" w:cs="Arial" w:hint="eastAsia"/>
          <w:sz w:val="24"/>
          <w:u w:val="single"/>
        </w:rPr>
        <w:t>联合实验室数据传输软件系统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二、内容及要求：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5B5FD5">
        <w:rPr>
          <w:rFonts w:ascii="宋体" w:cs="宋体" w:hint="eastAsia"/>
          <w:color w:val="000000"/>
          <w:kern w:val="0"/>
          <w:sz w:val="24"/>
          <w:lang w:val="zh-CN"/>
        </w:rPr>
        <w:tab/>
        <w:t>详细功能需求见《联合实验室研制方案－数据传输》</w:t>
      </w:r>
    </w:p>
    <w:p w:rsidR="005B5FD5" w:rsidRDefault="005B5FD5" w:rsidP="005B5FD5">
      <w:pPr>
        <w:spacing w:beforeLines="50" w:line="300" w:lineRule="auto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 xml:space="preserve"> 软件交付物清单：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119"/>
        <w:gridCol w:w="4728"/>
      </w:tblGrid>
      <w:tr w:rsidR="005B5FD5" w:rsidRPr="005913CD" w:rsidTr="00960B98">
        <w:tc>
          <w:tcPr>
            <w:tcW w:w="675" w:type="dxa"/>
            <w:shd w:val="pct12" w:color="auto" w:fill="auto"/>
          </w:tcPr>
          <w:p w:rsidR="005B5FD5" w:rsidRPr="005913CD" w:rsidRDefault="005B5FD5" w:rsidP="00960B98">
            <w:pPr>
              <w:jc w:val="center"/>
              <w:rPr>
                <w:rFonts w:hint="eastAsia"/>
                <w:b/>
                <w:szCs w:val="21"/>
              </w:rPr>
            </w:pPr>
            <w:r w:rsidRPr="005913CD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119" w:type="dxa"/>
            <w:shd w:val="pct12" w:color="auto" w:fill="auto"/>
          </w:tcPr>
          <w:p w:rsidR="005B5FD5" w:rsidRPr="005913CD" w:rsidRDefault="005B5FD5" w:rsidP="00960B98">
            <w:pPr>
              <w:jc w:val="center"/>
              <w:rPr>
                <w:rFonts w:hint="eastAsia"/>
                <w:b/>
                <w:szCs w:val="21"/>
              </w:rPr>
            </w:pPr>
            <w:r w:rsidRPr="005913CD">
              <w:rPr>
                <w:rFonts w:hint="eastAsia"/>
                <w:b/>
                <w:szCs w:val="21"/>
              </w:rPr>
              <w:t>程序</w:t>
            </w:r>
          </w:p>
        </w:tc>
        <w:tc>
          <w:tcPr>
            <w:tcW w:w="4728" w:type="dxa"/>
            <w:shd w:val="pct12" w:color="auto" w:fill="auto"/>
          </w:tcPr>
          <w:p w:rsidR="005B5FD5" w:rsidRPr="005913CD" w:rsidRDefault="005B5FD5" w:rsidP="00960B98">
            <w:pPr>
              <w:jc w:val="center"/>
              <w:rPr>
                <w:rFonts w:hint="eastAsia"/>
                <w:b/>
                <w:szCs w:val="21"/>
              </w:rPr>
            </w:pPr>
            <w:r w:rsidRPr="005913CD">
              <w:rPr>
                <w:rFonts w:hint="eastAsia"/>
                <w:b/>
                <w:szCs w:val="21"/>
              </w:rPr>
              <w:t>说明</w:t>
            </w:r>
          </w:p>
        </w:tc>
      </w:tr>
      <w:tr w:rsidR="005B5FD5" w:rsidRPr="005913CD" w:rsidTr="00960B98">
        <w:tc>
          <w:tcPr>
            <w:tcW w:w="675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1</w:t>
            </w:r>
          </w:p>
        </w:tc>
        <w:tc>
          <w:tcPr>
            <w:tcW w:w="3119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数据发送协议</w:t>
            </w:r>
            <w:r w:rsidRPr="005913CD">
              <w:rPr>
                <w:rFonts w:hint="eastAsia"/>
                <w:szCs w:val="21"/>
              </w:rPr>
              <w:t>DLL</w:t>
            </w:r>
          </w:p>
        </w:tc>
        <w:tc>
          <w:tcPr>
            <w:tcW w:w="4728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用户用户设备采集程序调用，运行于丽江。</w:t>
            </w:r>
          </w:p>
        </w:tc>
      </w:tr>
      <w:tr w:rsidR="005B5FD5" w:rsidRPr="005913CD" w:rsidTr="00960B98">
        <w:tc>
          <w:tcPr>
            <w:tcW w:w="675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2</w:t>
            </w:r>
          </w:p>
        </w:tc>
        <w:tc>
          <w:tcPr>
            <w:tcW w:w="3119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数据中转服务器</w:t>
            </w:r>
          </w:p>
        </w:tc>
        <w:tc>
          <w:tcPr>
            <w:tcW w:w="4728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运行于丽江，用于</w:t>
            </w:r>
            <w:r w:rsidRPr="005913CD">
              <w:rPr>
                <w:rFonts w:hint="eastAsia"/>
                <w:szCs w:val="21"/>
              </w:rPr>
              <w:t>UDP Proxy</w:t>
            </w:r>
          </w:p>
        </w:tc>
      </w:tr>
      <w:tr w:rsidR="005B5FD5" w:rsidRPr="005913CD" w:rsidTr="00960B98">
        <w:tc>
          <w:tcPr>
            <w:tcW w:w="675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3</w:t>
            </w:r>
          </w:p>
        </w:tc>
        <w:tc>
          <w:tcPr>
            <w:tcW w:w="3119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丽江数据发送服务器</w:t>
            </w:r>
          </w:p>
        </w:tc>
        <w:tc>
          <w:tcPr>
            <w:tcW w:w="4728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包含</w:t>
            </w:r>
            <w:r w:rsidRPr="005913CD">
              <w:rPr>
                <w:rFonts w:hint="eastAsia"/>
                <w:szCs w:val="21"/>
              </w:rPr>
              <w:t>Windows</w:t>
            </w:r>
            <w:r w:rsidRPr="005913CD">
              <w:rPr>
                <w:rFonts w:hint="eastAsia"/>
                <w:szCs w:val="21"/>
              </w:rPr>
              <w:t>后台服务和状态监控程序</w:t>
            </w:r>
          </w:p>
        </w:tc>
      </w:tr>
      <w:tr w:rsidR="005B5FD5" w:rsidRPr="005913CD" w:rsidTr="00960B98">
        <w:tc>
          <w:tcPr>
            <w:tcW w:w="675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4</w:t>
            </w:r>
          </w:p>
        </w:tc>
        <w:tc>
          <w:tcPr>
            <w:tcW w:w="3119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丽江查看终端</w:t>
            </w:r>
          </w:p>
        </w:tc>
        <w:tc>
          <w:tcPr>
            <w:tcW w:w="4728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查看数据发送服务器正在发送的实时数据</w:t>
            </w:r>
          </w:p>
        </w:tc>
      </w:tr>
      <w:tr w:rsidR="005B5FD5" w:rsidRPr="005913CD" w:rsidTr="00960B98">
        <w:tc>
          <w:tcPr>
            <w:tcW w:w="675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5</w:t>
            </w:r>
          </w:p>
        </w:tc>
        <w:tc>
          <w:tcPr>
            <w:tcW w:w="3119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成都数据接收服务器</w:t>
            </w:r>
          </w:p>
        </w:tc>
        <w:tc>
          <w:tcPr>
            <w:tcW w:w="4728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</w:p>
        </w:tc>
      </w:tr>
      <w:tr w:rsidR="005B5FD5" w:rsidRPr="005913CD" w:rsidTr="00960B98">
        <w:tc>
          <w:tcPr>
            <w:tcW w:w="675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6</w:t>
            </w:r>
          </w:p>
        </w:tc>
        <w:tc>
          <w:tcPr>
            <w:tcW w:w="3119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成都查看终端</w:t>
            </w:r>
          </w:p>
        </w:tc>
        <w:tc>
          <w:tcPr>
            <w:tcW w:w="4728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</w:p>
        </w:tc>
      </w:tr>
      <w:tr w:rsidR="005B5FD5" w:rsidRPr="005913CD" w:rsidTr="00960B98">
        <w:tc>
          <w:tcPr>
            <w:tcW w:w="675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7</w:t>
            </w:r>
          </w:p>
        </w:tc>
        <w:tc>
          <w:tcPr>
            <w:tcW w:w="3119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成都控制终端</w:t>
            </w:r>
          </w:p>
        </w:tc>
        <w:tc>
          <w:tcPr>
            <w:tcW w:w="4728" w:type="dxa"/>
          </w:tcPr>
          <w:p w:rsidR="005B5FD5" w:rsidRPr="005913CD" w:rsidRDefault="005B5FD5" w:rsidP="00960B98">
            <w:pPr>
              <w:rPr>
                <w:rFonts w:hint="eastAsia"/>
                <w:szCs w:val="21"/>
              </w:rPr>
            </w:pPr>
            <w:r w:rsidRPr="005913CD">
              <w:rPr>
                <w:rFonts w:hint="eastAsia"/>
                <w:szCs w:val="21"/>
              </w:rPr>
              <w:t>控制终端可以与查看终端界面集成在一起，表现为一个可执行程序</w:t>
            </w:r>
          </w:p>
        </w:tc>
      </w:tr>
    </w:tbl>
    <w:p w:rsidR="005B5FD5" w:rsidRPr="005B5FD5" w:rsidRDefault="005B5FD5" w:rsidP="005B5FD5">
      <w:pPr>
        <w:spacing w:beforeLines="50" w:line="300" w:lineRule="auto"/>
        <w:rPr>
          <w:rFonts w:ascii="宋体" w:cs="宋体" w:hint="eastAsia"/>
          <w:color w:val="000000"/>
          <w:kern w:val="0"/>
          <w:sz w:val="24"/>
        </w:rPr>
      </w:pPr>
    </w:p>
    <w:p w:rsidR="00954270" w:rsidRPr="00146D28" w:rsidRDefault="00954270" w:rsidP="00954270">
      <w:pPr>
        <w:autoSpaceDE w:val="0"/>
        <w:autoSpaceDN w:val="0"/>
        <w:adjustRightInd w:val="0"/>
        <w:spacing w:line="360" w:lineRule="auto"/>
        <w:ind w:firstLine="240"/>
        <w:jc w:val="left"/>
        <w:rPr>
          <w:rFonts w:ascii="宋体" w:cs="宋体" w:hint="eastAsia"/>
          <w:color w:val="000000"/>
          <w:kern w:val="0"/>
          <w:sz w:val="24"/>
          <w:lang w:val="zh-CN"/>
        </w:rPr>
      </w:pPr>
    </w:p>
    <w:p w:rsidR="0073161B" w:rsidRPr="001A3E69" w:rsidRDefault="00905A83" w:rsidP="00954270">
      <w:pPr>
        <w:spacing w:beforeLines="50" w:line="300" w:lineRule="auto"/>
        <w:ind w:firstLine="42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三</w:t>
      </w:r>
      <w:r w:rsidR="000E3E0E">
        <w:rPr>
          <w:rFonts w:ascii="Arial" w:hAnsi="Arial" w:cs="Arial"/>
          <w:sz w:val="24"/>
        </w:rPr>
        <w:t>.</w:t>
      </w:r>
      <w:r w:rsidR="0073161B" w:rsidRPr="001A3E69">
        <w:rPr>
          <w:rFonts w:ascii="Arial" w:hAnsi="Arial" w:cs="Arial"/>
          <w:sz w:val="24"/>
        </w:rPr>
        <w:t>开发时间：</w:t>
      </w:r>
      <w:r w:rsidR="00C44098" w:rsidRPr="001A3E69">
        <w:rPr>
          <w:rFonts w:ascii="Arial" w:hAnsi="Arial" w:cs="Arial"/>
          <w:sz w:val="24"/>
        </w:rPr>
        <w:t xml:space="preserve"> 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（</w:t>
      </w:r>
      <w:r w:rsidR="0073161B" w:rsidRPr="001A3E69">
        <w:rPr>
          <w:rFonts w:ascii="Arial" w:hAnsi="Arial" w:cs="Arial"/>
          <w:sz w:val="24"/>
        </w:rPr>
        <w:t>1</w:t>
      </w:r>
      <w:r w:rsidR="0073161B" w:rsidRPr="001A3E69">
        <w:rPr>
          <w:rFonts w:ascii="Arial" w:hAnsi="Arial" w:cs="Arial"/>
          <w:sz w:val="24"/>
        </w:rPr>
        <w:t>）启动日期：甲乙双方签字盖章之日即为项目正式启动日期；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（</w:t>
      </w:r>
      <w:r w:rsidR="0073161B" w:rsidRPr="001A3E69">
        <w:rPr>
          <w:rFonts w:ascii="Arial" w:hAnsi="Arial" w:cs="Arial"/>
          <w:sz w:val="24"/>
        </w:rPr>
        <w:t>2</w:t>
      </w:r>
      <w:r w:rsidR="0073161B" w:rsidRPr="001A3E69">
        <w:rPr>
          <w:rFonts w:ascii="Arial" w:hAnsi="Arial" w:cs="Arial"/>
          <w:sz w:val="24"/>
        </w:rPr>
        <w:t>）完成期限：自项目正式启动，在</w:t>
      </w:r>
      <w:r>
        <w:rPr>
          <w:rFonts w:ascii="Arial" w:hAnsi="Arial" w:cs="Arial" w:hint="eastAsia"/>
          <w:sz w:val="24"/>
          <w:u w:val="single"/>
        </w:rPr>
        <w:t>2011</w:t>
      </w:r>
      <w:r>
        <w:rPr>
          <w:rFonts w:ascii="Arial" w:hAnsi="Arial" w:cs="Arial" w:hint="eastAsia"/>
          <w:sz w:val="24"/>
          <w:u w:val="single"/>
        </w:rPr>
        <w:t>年</w:t>
      </w:r>
      <w:r>
        <w:rPr>
          <w:rFonts w:ascii="Arial" w:hAnsi="Arial" w:cs="Arial" w:hint="eastAsia"/>
          <w:sz w:val="24"/>
          <w:u w:val="single"/>
        </w:rPr>
        <w:t>12</w:t>
      </w:r>
      <w:r>
        <w:rPr>
          <w:rFonts w:ascii="Arial" w:hAnsi="Arial" w:cs="Arial" w:hint="eastAsia"/>
          <w:sz w:val="24"/>
          <w:u w:val="single"/>
        </w:rPr>
        <w:t>月</w:t>
      </w:r>
      <w:r w:rsidR="00485CDC">
        <w:rPr>
          <w:rFonts w:ascii="Arial" w:hAnsi="Arial" w:cs="Arial" w:hint="eastAsia"/>
          <w:sz w:val="24"/>
          <w:u w:val="single"/>
        </w:rPr>
        <w:t>2</w:t>
      </w:r>
      <w:r>
        <w:rPr>
          <w:rFonts w:ascii="Arial" w:hAnsi="Arial" w:cs="Arial" w:hint="eastAsia"/>
          <w:sz w:val="24"/>
          <w:u w:val="single"/>
        </w:rPr>
        <w:t>0</w:t>
      </w:r>
      <w:r>
        <w:rPr>
          <w:rFonts w:ascii="Arial" w:hAnsi="Arial" w:cs="Arial" w:hint="eastAsia"/>
          <w:sz w:val="24"/>
          <w:u w:val="single"/>
        </w:rPr>
        <w:t>日</w:t>
      </w:r>
      <w:r>
        <w:rPr>
          <w:rFonts w:ascii="Arial" w:hAnsi="Arial" w:cs="Arial" w:hint="eastAsia"/>
          <w:sz w:val="24"/>
        </w:rPr>
        <w:t>前</w:t>
      </w:r>
      <w:r w:rsidR="0073161B" w:rsidRPr="001A3E69">
        <w:rPr>
          <w:rFonts w:ascii="Arial" w:hAnsi="Arial" w:cs="Arial"/>
          <w:sz w:val="24"/>
        </w:rPr>
        <w:t>完成。</w:t>
      </w:r>
      <w:r>
        <w:rPr>
          <w:rFonts w:ascii="Arial" w:hAnsi="Arial" w:cs="Arial" w:hint="eastAsia"/>
          <w:sz w:val="24"/>
        </w:rPr>
        <w:t>若由于最终用户原因或甲方原因，完成期限可适当推迟。具体日期由甲乙双方协商确定。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lastRenderedPageBreak/>
        <w:t xml:space="preserve">　　三、双方权利义务：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</w:t>
      </w:r>
      <w:r w:rsidR="000E3E0E">
        <w:rPr>
          <w:rFonts w:ascii="Arial" w:hAnsi="Arial" w:cs="Arial"/>
          <w:sz w:val="24"/>
        </w:rPr>
        <w:t>1.</w:t>
      </w:r>
      <w:r w:rsidR="0073161B" w:rsidRPr="001A3E69">
        <w:rPr>
          <w:rFonts w:ascii="Arial" w:hAnsi="Arial" w:cs="Arial"/>
          <w:sz w:val="24"/>
        </w:rPr>
        <w:t>甲方：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（</w:t>
      </w:r>
      <w:r w:rsidR="0073161B" w:rsidRPr="001A3E69">
        <w:rPr>
          <w:rFonts w:ascii="Arial" w:hAnsi="Arial" w:cs="Arial"/>
          <w:sz w:val="24"/>
        </w:rPr>
        <w:t>1</w:t>
      </w:r>
      <w:r w:rsidR="0073161B" w:rsidRPr="001A3E69">
        <w:rPr>
          <w:rFonts w:ascii="Arial" w:hAnsi="Arial" w:cs="Arial"/>
          <w:sz w:val="24"/>
        </w:rPr>
        <w:t>）甲方有权利督促乙方按规定时间完成项目开发，有增加或修改内容双方需另行协商解决；在不影响进程的情况下，对于甲方的小规模变动的需求，乙方必须满足；若出现大幅度的变更，则甲乙双方商议延长开发周期。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（</w:t>
      </w:r>
      <w:r w:rsidR="0073161B" w:rsidRPr="001A3E69">
        <w:rPr>
          <w:rFonts w:ascii="Arial" w:hAnsi="Arial" w:cs="Arial"/>
          <w:sz w:val="24"/>
        </w:rPr>
        <w:t>2</w:t>
      </w:r>
      <w:r w:rsidR="006E757D">
        <w:rPr>
          <w:rFonts w:ascii="Arial" w:hAnsi="Arial" w:cs="Arial"/>
          <w:sz w:val="24"/>
        </w:rPr>
        <w:t>）甲方</w:t>
      </w:r>
      <w:r w:rsidR="00C55879">
        <w:rPr>
          <w:rFonts w:ascii="Arial" w:hAnsi="Arial" w:cs="Arial" w:hint="eastAsia"/>
          <w:sz w:val="24"/>
        </w:rPr>
        <w:t>独占</w:t>
      </w:r>
      <w:r w:rsidR="00EB4F5D">
        <w:rPr>
          <w:rFonts w:ascii="Arial" w:hAnsi="Arial" w:cs="Arial" w:hint="eastAsia"/>
          <w:sz w:val="24"/>
        </w:rPr>
        <w:t>性的</w:t>
      </w:r>
      <w:r w:rsidR="0073161B" w:rsidRPr="001A3E69">
        <w:rPr>
          <w:rFonts w:ascii="Arial" w:hAnsi="Arial" w:cs="Arial"/>
          <w:sz w:val="24"/>
        </w:rPr>
        <w:t>拥有</w:t>
      </w:r>
      <w:r w:rsidR="00D13135" w:rsidRPr="00544765">
        <w:rPr>
          <w:rFonts w:ascii="Arial" w:hAnsi="Arial" w:cs="Arial" w:hint="eastAsia"/>
          <w:sz w:val="24"/>
          <w:u w:val="single"/>
        </w:rPr>
        <w:t>联合实验室数据传输软件系统</w:t>
      </w:r>
      <w:r w:rsidR="005668F3">
        <w:rPr>
          <w:rFonts w:ascii="Arial" w:hAnsi="Arial" w:cs="Arial" w:hint="eastAsia"/>
          <w:sz w:val="24"/>
        </w:rPr>
        <w:t>的</w:t>
      </w:r>
      <w:r w:rsidR="00085627">
        <w:rPr>
          <w:rFonts w:ascii="Arial" w:hAnsi="Arial" w:cs="Arial" w:hint="eastAsia"/>
          <w:sz w:val="24"/>
        </w:rPr>
        <w:t>一切</w:t>
      </w:r>
      <w:r w:rsidR="003078CB">
        <w:rPr>
          <w:rFonts w:ascii="Arial" w:hAnsi="Arial" w:cs="Arial" w:hint="eastAsia"/>
          <w:sz w:val="24"/>
        </w:rPr>
        <w:t>权利</w:t>
      </w:r>
      <w:r w:rsidR="00C90D68">
        <w:rPr>
          <w:rFonts w:ascii="Arial" w:hAnsi="Arial" w:cs="Arial" w:hint="eastAsia"/>
          <w:sz w:val="24"/>
        </w:rPr>
        <w:t>（</w:t>
      </w:r>
      <w:r w:rsidR="005668F3" w:rsidRPr="001A3E69">
        <w:rPr>
          <w:rFonts w:ascii="Arial" w:hAnsi="Arial" w:cs="Arial"/>
          <w:sz w:val="24"/>
        </w:rPr>
        <w:t>包括</w:t>
      </w:r>
      <w:r w:rsidR="004500E6">
        <w:rPr>
          <w:rFonts w:ascii="Arial" w:hAnsi="Arial" w:cs="Arial" w:hint="eastAsia"/>
          <w:sz w:val="24"/>
        </w:rPr>
        <w:t>但不限于</w:t>
      </w:r>
      <w:r w:rsidR="00C90D68">
        <w:rPr>
          <w:rFonts w:ascii="Arial" w:hAnsi="Arial" w:cs="Arial" w:hint="eastAsia"/>
          <w:sz w:val="24"/>
        </w:rPr>
        <w:t>该系统的</w:t>
      </w:r>
      <w:r w:rsidR="000236D9">
        <w:rPr>
          <w:rFonts w:ascii="Arial" w:hAnsi="Arial" w:cs="Arial" w:hint="eastAsia"/>
          <w:sz w:val="24"/>
        </w:rPr>
        <w:t>所有权</w:t>
      </w:r>
      <w:r w:rsidR="005668F3" w:rsidRPr="001A3E69">
        <w:rPr>
          <w:rFonts w:ascii="Arial" w:hAnsi="Arial" w:cs="Arial"/>
          <w:sz w:val="24"/>
        </w:rPr>
        <w:t>、著作权</w:t>
      </w:r>
      <w:r w:rsidR="00FF2CA7">
        <w:rPr>
          <w:rFonts w:ascii="Arial" w:hAnsi="Arial" w:cs="Arial" w:hint="eastAsia"/>
          <w:sz w:val="24"/>
        </w:rPr>
        <w:t>以及在开发该系统过程中</w:t>
      </w:r>
      <w:r w:rsidR="00034FE9">
        <w:rPr>
          <w:rFonts w:ascii="Arial" w:hAnsi="Arial" w:cs="Arial" w:hint="eastAsia"/>
          <w:sz w:val="24"/>
        </w:rPr>
        <w:t>形成</w:t>
      </w:r>
      <w:r w:rsidR="0073161B" w:rsidRPr="001A3E69">
        <w:rPr>
          <w:rFonts w:ascii="Arial" w:hAnsi="Arial" w:cs="Arial"/>
          <w:sz w:val="24"/>
        </w:rPr>
        <w:t>的</w:t>
      </w:r>
      <w:r w:rsidR="00C202A2">
        <w:rPr>
          <w:rFonts w:ascii="Arial" w:hAnsi="Arial" w:cs="Arial" w:hint="eastAsia"/>
          <w:sz w:val="24"/>
        </w:rPr>
        <w:t>其他</w:t>
      </w:r>
      <w:r w:rsidR="00034FE9">
        <w:rPr>
          <w:rFonts w:ascii="Arial" w:hAnsi="Arial" w:cs="Arial" w:hint="eastAsia"/>
          <w:sz w:val="24"/>
        </w:rPr>
        <w:t>知识产权</w:t>
      </w:r>
      <w:r w:rsidR="008D52D3">
        <w:rPr>
          <w:rFonts w:ascii="Arial" w:hAnsi="Arial" w:cs="Arial" w:hint="eastAsia"/>
          <w:sz w:val="24"/>
        </w:rPr>
        <w:t>）</w:t>
      </w:r>
      <w:r w:rsidR="0074747D">
        <w:rPr>
          <w:rFonts w:ascii="Arial" w:hAnsi="Arial" w:cs="Arial" w:hint="eastAsia"/>
          <w:sz w:val="24"/>
        </w:rPr>
        <w:t>。</w:t>
      </w:r>
      <w:r w:rsidR="00736DF8">
        <w:rPr>
          <w:rFonts w:ascii="Arial" w:hAnsi="Arial" w:cs="Arial" w:hint="eastAsia"/>
          <w:sz w:val="24"/>
        </w:rPr>
        <w:t>未经甲方许可</w:t>
      </w:r>
      <w:r w:rsidR="003F5C99">
        <w:rPr>
          <w:rFonts w:ascii="Arial" w:hAnsi="Arial" w:cs="Arial" w:hint="eastAsia"/>
          <w:sz w:val="24"/>
        </w:rPr>
        <w:t>，乙方不得将前述</w:t>
      </w:r>
      <w:r w:rsidR="00736DF8">
        <w:rPr>
          <w:rFonts w:ascii="Arial" w:hAnsi="Arial" w:cs="Arial" w:hint="eastAsia"/>
          <w:sz w:val="24"/>
        </w:rPr>
        <w:t>系统</w:t>
      </w:r>
      <w:r w:rsidR="009001E0">
        <w:rPr>
          <w:rFonts w:ascii="Arial" w:hAnsi="Arial" w:cs="Arial" w:hint="eastAsia"/>
          <w:sz w:val="24"/>
        </w:rPr>
        <w:t>及相关技术</w:t>
      </w:r>
      <w:r w:rsidR="00736DF8">
        <w:rPr>
          <w:rFonts w:ascii="Arial" w:hAnsi="Arial" w:cs="Arial" w:hint="eastAsia"/>
          <w:sz w:val="24"/>
        </w:rPr>
        <w:t>用于任何</w:t>
      </w:r>
      <w:r w:rsidR="00B13030">
        <w:rPr>
          <w:rFonts w:ascii="Arial" w:hAnsi="Arial" w:cs="Arial" w:hint="eastAsia"/>
          <w:sz w:val="24"/>
        </w:rPr>
        <w:t>带有</w:t>
      </w:r>
      <w:r w:rsidR="00736DF8">
        <w:rPr>
          <w:rFonts w:ascii="Arial" w:hAnsi="Arial" w:cs="Arial" w:hint="eastAsia"/>
          <w:sz w:val="24"/>
        </w:rPr>
        <w:t>商业目的</w:t>
      </w:r>
      <w:r w:rsidR="00B13030">
        <w:rPr>
          <w:rFonts w:ascii="Arial" w:hAnsi="Arial" w:cs="Arial" w:hint="eastAsia"/>
          <w:sz w:val="24"/>
        </w:rPr>
        <w:t>的用途</w:t>
      </w:r>
      <w:r w:rsidR="00736DF8">
        <w:rPr>
          <w:rFonts w:ascii="Arial" w:hAnsi="Arial" w:cs="Arial" w:hint="eastAsia"/>
          <w:sz w:val="24"/>
        </w:rPr>
        <w:t>，亦不得许可任何第三人以任何目的使用前述系统</w:t>
      </w:r>
      <w:r w:rsidR="001D1918">
        <w:rPr>
          <w:rFonts w:ascii="Arial" w:hAnsi="Arial" w:cs="Arial" w:hint="eastAsia"/>
          <w:sz w:val="24"/>
        </w:rPr>
        <w:t>和相关技术</w:t>
      </w:r>
      <w:r w:rsidR="008B3FE4">
        <w:rPr>
          <w:rFonts w:ascii="Arial" w:hAnsi="Arial" w:cs="Arial" w:hint="eastAsia"/>
          <w:sz w:val="24"/>
        </w:rPr>
        <w:t>。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（</w:t>
      </w:r>
      <w:r w:rsidR="0073161B" w:rsidRPr="001A3E69">
        <w:rPr>
          <w:rFonts w:ascii="Arial" w:hAnsi="Arial" w:cs="Arial"/>
          <w:sz w:val="24"/>
        </w:rPr>
        <w:t>3</w:t>
      </w:r>
      <w:r w:rsidR="0073161B" w:rsidRPr="001A3E69">
        <w:rPr>
          <w:rFonts w:ascii="Arial" w:hAnsi="Arial" w:cs="Arial"/>
          <w:sz w:val="24"/>
        </w:rPr>
        <w:t>）甲方应当按照协议，按时向乙方支付开发费用；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t xml:space="preserve">　　（</w:t>
      </w:r>
      <w:r w:rsidR="0073161B" w:rsidRPr="001A3E69">
        <w:rPr>
          <w:rFonts w:ascii="Arial" w:hAnsi="Arial" w:cs="Arial"/>
          <w:sz w:val="24"/>
        </w:rPr>
        <w:t>4</w:t>
      </w:r>
      <w:r w:rsidR="0073161B" w:rsidRPr="001A3E69">
        <w:rPr>
          <w:rFonts w:ascii="Arial" w:hAnsi="Arial" w:cs="Arial"/>
          <w:sz w:val="24"/>
        </w:rPr>
        <w:t>）甲方有责任对本协议的内容进行保密；</w:t>
      </w:r>
      <w:r w:rsidR="0073161B" w:rsidRPr="001A3E69">
        <w:rPr>
          <w:rFonts w:ascii="Arial" w:hAnsi="Arial" w:cs="Arial"/>
          <w:sz w:val="24"/>
        </w:rPr>
        <w:br/>
      </w:r>
      <w:r w:rsidR="0073161B" w:rsidRPr="001A3E69">
        <w:rPr>
          <w:rFonts w:ascii="Arial" w:hAnsi="Arial" w:cs="Arial"/>
          <w:sz w:val="24"/>
        </w:rPr>
        <w:br/>
      </w:r>
      <w:r w:rsidR="007A5635" w:rsidRPr="001A3E69">
        <w:rPr>
          <w:rFonts w:ascii="Arial" w:hAnsi="Arial" w:cs="Arial"/>
          <w:sz w:val="24"/>
        </w:rPr>
        <w:t xml:space="preserve">　　（</w:t>
      </w:r>
      <w:r w:rsidR="007A5635">
        <w:rPr>
          <w:rFonts w:ascii="Arial" w:hAnsi="Arial" w:cs="Arial" w:hint="eastAsia"/>
          <w:sz w:val="24"/>
        </w:rPr>
        <w:t>5</w:t>
      </w:r>
      <w:r w:rsidR="007A5635" w:rsidRPr="001A3E69">
        <w:rPr>
          <w:rFonts w:ascii="Arial" w:hAnsi="Arial" w:cs="Arial"/>
          <w:sz w:val="24"/>
        </w:rPr>
        <w:t>）甲方有责任</w:t>
      </w:r>
      <w:r w:rsidR="007A5635">
        <w:rPr>
          <w:rFonts w:ascii="Arial" w:hAnsi="Arial" w:cs="Arial" w:hint="eastAsia"/>
          <w:sz w:val="24"/>
        </w:rPr>
        <w:t>向乙方提供测试所需的软、硬件环境</w:t>
      </w:r>
      <w:r w:rsidR="007A5635" w:rsidRPr="001A3E69">
        <w:rPr>
          <w:rFonts w:ascii="Arial" w:hAnsi="Arial" w:cs="Arial"/>
          <w:sz w:val="24"/>
        </w:rPr>
        <w:t>；</w:t>
      </w:r>
      <w:r w:rsidR="007A5635" w:rsidRPr="001A3E69">
        <w:rPr>
          <w:rFonts w:ascii="Arial" w:hAnsi="Arial" w:cs="Arial"/>
          <w:sz w:val="24"/>
        </w:rPr>
        <w:br/>
      </w:r>
    </w:p>
    <w:p w:rsidR="005A7804" w:rsidRDefault="004E2A49" w:rsidP="00377BF2">
      <w:pPr>
        <w:spacing w:beforeLines="50" w:line="300" w:lineRule="auto"/>
        <w:ind w:firstLineChars="250" w:firstLine="600"/>
        <w:rPr>
          <w:rFonts w:ascii="Arial" w:hAnsi="Arial" w:cs="Arial"/>
          <w:sz w:val="24"/>
        </w:rPr>
      </w:pPr>
      <w:r w:rsidRPr="005C66DC">
        <w:rPr>
          <w:rFonts w:ascii="Arial" w:hAnsi="Arial" w:cs="Arial"/>
          <w:sz w:val="24"/>
        </w:rPr>
        <w:t>2.</w:t>
      </w:r>
      <w:r w:rsidR="00D92589" w:rsidRPr="005C66DC">
        <w:rPr>
          <w:rFonts w:ascii="Arial" w:hAnsi="Arial" w:cs="Arial"/>
          <w:sz w:val="24"/>
        </w:rPr>
        <w:t>乙方：</w:t>
      </w:r>
      <w:r w:rsidR="00D92589" w:rsidRPr="005C66DC">
        <w:rPr>
          <w:rFonts w:ascii="Arial" w:hAnsi="Arial" w:cs="Arial"/>
          <w:sz w:val="24"/>
        </w:rPr>
        <w:br/>
      </w:r>
      <w:r w:rsidR="00D92589" w:rsidRPr="005C66DC">
        <w:rPr>
          <w:rFonts w:ascii="Arial" w:hAnsi="Arial" w:cs="Arial"/>
          <w:sz w:val="24"/>
        </w:rPr>
        <w:br/>
      </w:r>
      <w:r w:rsidR="00D92589" w:rsidRPr="005C66DC">
        <w:rPr>
          <w:rFonts w:ascii="Arial" w:hAnsi="Arial" w:cs="Arial"/>
          <w:sz w:val="24"/>
        </w:rPr>
        <w:t xml:space="preserve">　　（</w:t>
      </w:r>
      <w:r w:rsidR="00D92589" w:rsidRPr="005C66DC">
        <w:rPr>
          <w:rFonts w:ascii="Arial" w:hAnsi="Arial" w:cs="Arial"/>
          <w:sz w:val="24"/>
        </w:rPr>
        <w:t>1</w:t>
      </w:r>
      <w:r w:rsidR="00D92589" w:rsidRPr="005C66DC">
        <w:rPr>
          <w:rFonts w:ascii="Arial" w:hAnsi="Arial" w:cs="Arial"/>
          <w:sz w:val="24"/>
        </w:rPr>
        <w:t>）乙方有责任按甲方的要求在规定时间内完成项目开发，完成需要开发的内容；</w:t>
      </w:r>
      <w:r w:rsidR="00D92589" w:rsidRPr="005C66DC">
        <w:rPr>
          <w:rFonts w:ascii="Arial" w:hAnsi="Arial" w:cs="Arial"/>
          <w:sz w:val="24"/>
        </w:rPr>
        <w:br/>
      </w:r>
      <w:r w:rsidR="00D92589" w:rsidRPr="005C66DC">
        <w:rPr>
          <w:rFonts w:ascii="Arial" w:hAnsi="Arial" w:cs="Arial"/>
          <w:sz w:val="24"/>
        </w:rPr>
        <w:br/>
      </w:r>
      <w:r w:rsidR="00D92589" w:rsidRPr="005C66DC">
        <w:rPr>
          <w:rFonts w:ascii="Arial" w:hAnsi="Arial" w:cs="Arial"/>
          <w:sz w:val="24"/>
        </w:rPr>
        <w:t xml:space="preserve">　　（</w:t>
      </w:r>
      <w:r w:rsidR="00D92589" w:rsidRPr="005C66DC">
        <w:rPr>
          <w:rFonts w:ascii="Arial" w:hAnsi="Arial" w:cs="Arial"/>
          <w:sz w:val="24"/>
        </w:rPr>
        <w:t>2</w:t>
      </w:r>
      <w:r w:rsidR="00D92589" w:rsidRPr="005C66DC">
        <w:rPr>
          <w:rFonts w:ascii="Arial" w:hAnsi="Arial" w:cs="Arial"/>
          <w:sz w:val="24"/>
        </w:rPr>
        <w:t>）在项目开发完毕之后，在乙方对甲方提供的维护服务期之内，由于甲方设计变更而导致</w:t>
      </w:r>
      <w:r w:rsidR="00DB656E" w:rsidRPr="005C66DC">
        <w:rPr>
          <w:rFonts w:ascii="Arial" w:hAnsi="Arial" w:cs="Arial" w:hint="eastAsia"/>
          <w:sz w:val="24"/>
          <w:u w:val="single"/>
        </w:rPr>
        <w:t>功能</w:t>
      </w:r>
      <w:r w:rsidR="00D92589" w:rsidRPr="005C66DC">
        <w:rPr>
          <w:rFonts w:ascii="Arial" w:hAnsi="Arial" w:cs="Arial"/>
          <w:sz w:val="24"/>
        </w:rPr>
        <w:t>的变更，若变更范围在本</w:t>
      </w:r>
      <w:r w:rsidR="009C5ED0">
        <w:rPr>
          <w:rFonts w:ascii="Arial" w:hAnsi="Arial" w:cs="Arial" w:hint="eastAsia"/>
          <w:sz w:val="24"/>
        </w:rPr>
        <w:t>协议</w:t>
      </w:r>
      <w:r w:rsidR="00D92589" w:rsidRPr="005C66DC">
        <w:rPr>
          <w:rFonts w:ascii="Arial" w:hAnsi="Arial" w:cs="Arial"/>
          <w:sz w:val="24"/>
        </w:rPr>
        <w:t>所规定的功能范围之内，乙方有义务免费为甲方修改变更内容；</w:t>
      </w:r>
      <w:r w:rsidR="00D92589" w:rsidRPr="005C66DC">
        <w:rPr>
          <w:rFonts w:ascii="Arial" w:hAnsi="Arial" w:cs="Arial"/>
          <w:sz w:val="24"/>
        </w:rPr>
        <w:br/>
      </w:r>
      <w:r w:rsidR="00D92589" w:rsidRPr="005C66DC">
        <w:rPr>
          <w:rFonts w:ascii="Arial" w:hAnsi="Arial" w:cs="Arial"/>
          <w:sz w:val="24"/>
        </w:rPr>
        <w:br/>
      </w:r>
      <w:r w:rsidR="00D92589" w:rsidRPr="005C66DC">
        <w:rPr>
          <w:rFonts w:ascii="Arial" w:hAnsi="Arial" w:cs="Arial"/>
          <w:sz w:val="24"/>
        </w:rPr>
        <w:t xml:space="preserve">　　（</w:t>
      </w:r>
      <w:r w:rsidR="00D92589" w:rsidRPr="005C66DC">
        <w:rPr>
          <w:rFonts w:ascii="Arial" w:hAnsi="Arial" w:cs="Arial"/>
          <w:sz w:val="24"/>
        </w:rPr>
        <w:t>3</w:t>
      </w:r>
      <w:r w:rsidR="00D92589" w:rsidRPr="005C66DC">
        <w:rPr>
          <w:rFonts w:ascii="Arial" w:hAnsi="Arial" w:cs="Arial"/>
          <w:sz w:val="24"/>
        </w:rPr>
        <w:t>）乙方有责任对本协议的内容进行保密；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（</w:t>
      </w:r>
      <w:r w:rsidR="00D92589" w:rsidRPr="001A3E69">
        <w:rPr>
          <w:rFonts w:ascii="Arial" w:hAnsi="Arial" w:cs="Arial"/>
          <w:sz w:val="24"/>
        </w:rPr>
        <w:t>4</w:t>
      </w:r>
      <w:r w:rsidR="00D92589" w:rsidRPr="001A3E69">
        <w:rPr>
          <w:rFonts w:ascii="Arial" w:hAnsi="Arial" w:cs="Arial"/>
          <w:sz w:val="24"/>
        </w:rPr>
        <w:t>）乙方有责任对与甲方项目的接口规范进行保密，在未经甲方书面许可的情况下，不得向第三方泄露；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（</w:t>
      </w:r>
      <w:r w:rsidR="00D92589" w:rsidRPr="001A3E69">
        <w:rPr>
          <w:rFonts w:ascii="Arial" w:hAnsi="Arial" w:cs="Arial"/>
          <w:sz w:val="24"/>
        </w:rPr>
        <w:t>5</w:t>
      </w:r>
      <w:r w:rsidR="00D92589" w:rsidRPr="001A3E69">
        <w:rPr>
          <w:rFonts w:ascii="Arial" w:hAnsi="Arial" w:cs="Arial"/>
          <w:sz w:val="24"/>
        </w:rPr>
        <w:t>）乙方有责任在项目验收合格完成之后，向甲方提供</w:t>
      </w:r>
      <w:r w:rsidR="00DB656E">
        <w:rPr>
          <w:rFonts w:ascii="Arial" w:hAnsi="Arial" w:cs="Arial" w:hint="eastAsia"/>
          <w:sz w:val="24"/>
          <w:u w:val="single"/>
        </w:rPr>
        <w:t>12</w:t>
      </w:r>
      <w:r w:rsidR="00D92589" w:rsidRPr="001A3E69">
        <w:rPr>
          <w:rFonts w:ascii="Arial" w:hAnsi="Arial" w:cs="Arial"/>
          <w:sz w:val="24"/>
        </w:rPr>
        <w:t>个月的免费维护服务；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lastRenderedPageBreak/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四、</w:t>
      </w:r>
      <w:r w:rsidR="00463106" w:rsidRPr="001A3E69">
        <w:rPr>
          <w:rFonts w:ascii="Arial" w:hAnsi="Arial" w:cs="Arial"/>
          <w:sz w:val="24"/>
        </w:rPr>
        <w:t xml:space="preserve"> </w:t>
      </w:r>
      <w:r w:rsidR="00D92589" w:rsidRPr="001A3E69">
        <w:rPr>
          <w:rFonts w:ascii="Arial" w:hAnsi="Arial" w:cs="Arial"/>
          <w:sz w:val="24"/>
        </w:rPr>
        <w:t xml:space="preserve"> </w:t>
      </w:r>
      <w:r w:rsidR="00D92589" w:rsidRPr="001A3E69">
        <w:rPr>
          <w:rFonts w:ascii="Arial" w:hAnsi="Arial" w:cs="Arial"/>
          <w:sz w:val="24"/>
        </w:rPr>
        <w:t>费用和支付方式：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</w:t>
      </w:r>
      <w:r w:rsidR="00184D1B">
        <w:rPr>
          <w:rFonts w:ascii="Arial" w:hAnsi="Arial" w:cs="Arial"/>
          <w:sz w:val="24"/>
        </w:rPr>
        <w:t>1.</w:t>
      </w:r>
      <w:r w:rsidR="00D92589" w:rsidRPr="001A3E69">
        <w:rPr>
          <w:rFonts w:ascii="Arial" w:hAnsi="Arial" w:cs="Arial"/>
          <w:sz w:val="24"/>
        </w:rPr>
        <w:t>费用：此项目费用合计为</w:t>
      </w:r>
      <w:r w:rsidR="00AC589C">
        <w:rPr>
          <w:rFonts w:ascii="Arial" w:hAnsi="Arial" w:cs="Arial" w:hint="eastAsia"/>
          <w:sz w:val="24"/>
          <w:u w:val="single"/>
        </w:rPr>
        <w:t>6</w:t>
      </w:r>
      <w:r w:rsidR="00DB656E" w:rsidRPr="00DB656E">
        <w:rPr>
          <w:rFonts w:ascii="Arial" w:hAnsi="Arial" w:cs="Arial" w:hint="eastAsia"/>
          <w:sz w:val="24"/>
          <w:u w:val="single"/>
        </w:rPr>
        <w:t>000</w:t>
      </w:r>
      <w:r w:rsidR="00D92589" w:rsidRPr="001A3E69">
        <w:rPr>
          <w:rFonts w:ascii="Arial" w:hAnsi="Arial" w:cs="Arial"/>
          <w:sz w:val="24"/>
        </w:rPr>
        <w:t>元人民币</w:t>
      </w:r>
      <w:r w:rsidR="00AC589C">
        <w:rPr>
          <w:rFonts w:ascii="Arial" w:hAnsi="Arial" w:cs="Arial" w:hint="eastAsia"/>
          <w:sz w:val="24"/>
        </w:rPr>
        <w:t xml:space="preserve"> (</w:t>
      </w:r>
      <w:r w:rsidR="00AC589C">
        <w:rPr>
          <w:rFonts w:ascii="Arial" w:hAnsi="Arial" w:cs="Arial" w:hint="eastAsia"/>
          <w:sz w:val="24"/>
        </w:rPr>
        <w:t>陆仟元整</w:t>
      </w:r>
      <w:r w:rsidR="00AC589C">
        <w:rPr>
          <w:rFonts w:ascii="Arial" w:hAnsi="Arial" w:cs="Arial" w:hint="eastAsia"/>
          <w:sz w:val="24"/>
        </w:rPr>
        <w:t>)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</w:t>
      </w:r>
      <w:r w:rsidR="00184D1B">
        <w:rPr>
          <w:rFonts w:ascii="Arial" w:hAnsi="Arial" w:cs="Arial"/>
          <w:sz w:val="24"/>
        </w:rPr>
        <w:t>2.</w:t>
      </w:r>
      <w:r w:rsidR="00D92589" w:rsidRPr="001A3E69">
        <w:rPr>
          <w:rFonts w:ascii="Arial" w:hAnsi="Arial" w:cs="Arial"/>
          <w:sz w:val="24"/>
        </w:rPr>
        <w:t>支付方式：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（</w:t>
      </w:r>
      <w:r w:rsidR="00D92589" w:rsidRPr="001A3E69">
        <w:rPr>
          <w:rFonts w:ascii="Arial" w:hAnsi="Arial" w:cs="Arial"/>
          <w:sz w:val="24"/>
        </w:rPr>
        <w:t>1</w:t>
      </w:r>
      <w:r w:rsidR="00D92589" w:rsidRPr="001A3E69">
        <w:rPr>
          <w:rFonts w:ascii="Arial" w:hAnsi="Arial" w:cs="Arial"/>
          <w:sz w:val="24"/>
        </w:rPr>
        <w:t>）第一阶段：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在</w:t>
      </w:r>
      <w:r w:rsidR="00BC5F78">
        <w:rPr>
          <w:rFonts w:ascii="Arial" w:hAnsi="Arial" w:cs="Arial" w:hint="eastAsia"/>
          <w:sz w:val="24"/>
        </w:rPr>
        <w:t>协议</w:t>
      </w:r>
      <w:r w:rsidR="00D92589" w:rsidRPr="001A3E69">
        <w:rPr>
          <w:rFonts w:ascii="Arial" w:hAnsi="Arial" w:cs="Arial"/>
          <w:sz w:val="24"/>
        </w:rPr>
        <w:t>签订之后的</w:t>
      </w:r>
      <w:r w:rsidR="00DB656E" w:rsidRPr="00DB656E">
        <w:rPr>
          <w:rFonts w:ascii="Arial" w:hAnsi="Arial" w:cs="Arial" w:hint="eastAsia"/>
          <w:sz w:val="24"/>
          <w:u w:val="single"/>
        </w:rPr>
        <w:t>7</w:t>
      </w:r>
      <w:r w:rsidR="00D92589" w:rsidRPr="001A3E69">
        <w:rPr>
          <w:rFonts w:ascii="Arial" w:hAnsi="Arial" w:cs="Arial"/>
          <w:sz w:val="24"/>
        </w:rPr>
        <w:t>个工作日内，支付乙方</w:t>
      </w:r>
      <w:r w:rsidR="00AC589C">
        <w:rPr>
          <w:rFonts w:ascii="Arial" w:hAnsi="Arial" w:cs="Arial" w:hint="eastAsia"/>
          <w:sz w:val="24"/>
          <w:u w:val="single"/>
        </w:rPr>
        <w:t>2</w:t>
      </w:r>
      <w:r w:rsidR="00DB656E" w:rsidRPr="00DB656E">
        <w:rPr>
          <w:rFonts w:ascii="Arial" w:hAnsi="Arial" w:cs="Arial" w:hint="eastAsia"/>
          <w:sz w:val="24"/>
          <w:u w:val="single"/>
        </w:rPr>
        <w:t>000</w:t>
      </w:r>
      <w:r w:rsidR="00D92589" w:rsidRPr="001A3E69">
        <w:rPr>
          <w:rFonts w:ascii="Arial" w:hAnsi="Arial" w:cs="Arial"/>
          <w:sz w:val="24"/>
        </w:rPr>
        <w:t>元人民币。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（</w:t>
      </w:r>
      <w:r w:rsidR="00D92589" w:rsidRPr="001A3E69">
        <w:rPr>
          <w:rFonts w:ascii="Arial" w:hAnsi="Arial" w:cs="Arial"/>
          <w:sz w:val="24"/>
        </w:rPr>
        <w:t>2</w:t>
      </w:r>
      <w:r w:rsidR="00D92589" w:rsidRPr="001A3E69">
        <w:rPr>
          <w:rFonts w:ascii="Arial" w:hAnsi="Arial" w:cs="Arial"/>
          <w:sz w:val="24"/>
        </w:rPr>
        <w:t>）第二阶段：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</w:t>
      </w:r>
      <w:r w:rsidR="00980936">
        <w:rPr>
          <w:rFonts w:ascii="Arial" w:hAnsi="Arial" w:cs="Arial" w:hint="eastAsia"/>
          <w:sz w:val="24"/>
        </w:rPr>
        <w:t>在乙方提供全部程序和代码，经甲方</w:t>
      </w:r>
      <w:r w:rsidR="00D92589" w:rsidRPr="001A3E69">
        <w:rPr>
          <w:rFonts w:ascii="Arial" w:hAnsi="Arial" w:cs="Arial"/>
          <w:sz w:val="24"/>
        </w:rPr>
        <w:t>验收合格</w:t>
      </w:r>
      <w:r w:rsidR="00457A5A">
        <w:rPr>
          <w:rFonts w:ascii="Arial" w:hAnsi="Arial" w:cs="Arial" w:hint="eastAsia"/>
          <w:sz w:val="24"/>
        </w:rPr>
        <w:t>后</w:t>
      </w:r>
      <w:r w:rsidR="00457A5A">
        <w:rPr>
          <w:rFonts w:ascii="Arial" w:hAnsi="Arial" w:cs="Arial" w:hint="eastAsia"/>
          <w:sz w:val="24"/>
        </w:rPr>
        <w:t>,</w:t>
      </w:r>
      <w:r w:rsidR="00980936">
        <w:rPr>
          <w:rFonts w:ascii="Arial" w:hAnsi="Arial" w:cs="Arial" w:hint="eastAsia"/>
          <w:sz w:val="24"/>
        </w:rPr>
        <w:t xml:space="preserve"> </w:t>
      </w:r>
      <w:r w:rsidR="00D92589" w:rsidRPr="001A3E69">
        <w:rPr>
          <w:rFonts w:ascii="Arial" w:hAnsi="Arial" w:cs="Arial"/>
          <w:sz w:val="24"/>
        </w:rPr>
        <w:t>甲方在</w:t>
      </w:r>
      <w:r w:rsidR="00457A5A" w:rsidRPr="001748A3">
        <w:rPr>
          <w:rFonts w:ascii="Arial" w:hAnsi="Arial" w:cs="Arial" w:hint="eastAsia"/>
          <w:sz w:val="24"/>
          <w:u w:val="single"/>
        </w:rPr>
        <w:t>3</w:t>
      </w:r>
      <w:r w:rsidR="00D92589" w:rsidRPr="001A3E69">
        <w:rPr>
          <w:rFonts w:ascii="Arial" w:hAnsi="Arial" w:cs="Arial"/>
          <w:sz w:val="24"/>
        </w:rPr>
        <w:t>个工作日内支付乙方</w:t>
      </w:r>
      <w:r w:rsidR="00D043D7">
        <w:rPr>
          <w:rFonts w:ascii="Arial" w:hAnsi="Arial" w:cs="Arial" w:hint="eastAsia"/>
          <w:sz w:val="24"/>
          <w:u w:val="single"/>
        </w:rPr>
        <w:t>3</w:t>
      </w:r>
      <w:r w:rsidR="006A5DCD" w:rsidRPr="006A5DCD">
        <w:rPr>
          <w:rFonts w:ascii="Arial" w:hAnsi="Arial" w:cs="Arial" w:hint="eastAsia"/>
          <w:sz w:val="24"/>
          <w:u w:val="single"/>
        </w:rPr>
        <w:t>000</w:t>
      </w:r>
      <w:r w:rsidR="00D92589" w:rsidRPr="001A3E69">
        <w:rPr>
          <w:rFonts w:ascii="Arial" w:hAnsi="Arial" w:cs="Arial"/>
          <w:sz w:val="24"/>
        </w:rPr>
        <w:t>元人民币。</w:t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br/>
      </w:r>
      <w:r w:rsidR="00D92589" w:rsidRPr="001A3E69">
        <w:rPr>
          <w:rFonts w:ascii="Arial" w:hAnsi="Arial" w:cs="Arial"/>
          <w:sz w:val="24"/>
        </w:rPr>
        <w:t xml:space="preserve">　　</w:t>
      </w:r>
      <w:r w:rsidR="00D043D7" w:rsidRPr="001A3E69">
        <w:rPr>
          <w:rFonts w:ascii="Arial" w:hAnsi="Arial" w:cs="Arial"/>
          <w:sz w:val="24"/>
        </w:rPr>
        <w:t>（</w:t>
      </w:r>
      <w:r w:rsidR="001748A3">
        <w:rPr>
          <w:rFonts w:ascii="Arial" w:hAnsi="Arial" w:cs="Arial" w:hint="eastAsia"/>
          <w:sz w:val="24"/>
        </w:rPr>
        <w:t>3</w:t>
      </w:r>
      <w:r w:rsidR="00D043D7" w:rsidRPr="001A3E69">
        <w:rPr>
          <w:rFonts w:ascii="Arial" w:hAnsi="Arial" w:cs="Arial"/>
          <w:sz w:val="24"/>
        </w:rPr>
        <w:t>）第</w:t>
      </w:r>
      <w:r w:rsidR="00D043D7">
        <w:rPr>
          <w:rFonts w:ascii="Arial" w:hAnsi="Arial" w:cs="Arial" w:hint="eastAsia"/>
          <w:sz w:val="24"/>
        </w:rPr>
        <w:t>三</w:t>
      </w:r>
      <w:r w:rsidR="00D043D7" w:rsidRPr="001A3E69">
        <w:rPr>
          <w:rFonts w:ascii="Arial" w:hAnsi="Arial" w:cs="Arial"/>
          <w:sz w:val="24"/>
        </w:rPr>
        <w:t>阶段：</w:t>
      </w:r>
      <w:r w:rsidR="00D043D7" w:rsidRPr="001A3E69">
        <w:rPr>
          <w:rFonts w:ascii="Arial" w:hAnsi="Arial" w:cs="Arial"/>
          <w:sz w:val="24"/>
        </w:rPr>
        <w:br/>
      </w:r>
      <w:r w:rsidR="00D043D7" w:rsidRPr="001A3E69">
        <w:rPr>
          <w:rFonts w:ascii="Arial" w:hAnsi="Arial" w:cs="Arial"/>
          <w:sz w:val="24"/>
        </w:rPr>
        <w:br/>
      </w:r>
      <w:r w:rsidR="00D043D7" w:rsidRPr="001A3E69">
        <w:rPr>
          <w:rFonts w:ascii="Arial" w:hAnsi="Arial" w:cs="Arial"/>
          <w:sz w:val="24"/>
        </w:rPr>
        <w:t xml:space="preserve">　　在甲方整体项目验收合格</w:t>
      </w:r>
      <w:r w:rsidR="00D043D7">
        <w:rPr>
          <w:rFonts w:ascii="Arial" w:hAnsi="Arial" w:cs="Arial" w:hint="eastAsia"/>
          <w:sz w:val="24"/>
        </w:rPr>
        <w:t>后</w:t>
      </w:r>
      <w:r w:rsidR="00D043D7">
        <w:rPr>
          <w:rFonts w:ascii="Arial" w:hAnsi="Arial" w:cs="Arial" w:hint="eastAsia"/>
          <w:sz w:val="24"/>
        </w:rPr>
        <w:t xml:space="preserve">, </w:t>
      </w:r>
      <w:r w:rsidR="00D043D7" w:rsidRPr="001A3E69">
        <w:rPr>
          <w:rFonts w:ascii="Arial" w:hAnsi="Arial" w:cs="Arial"/>
          <w:sz w:val="24"/>
        </w:rPr>
        <w:t>乙方将软件设计相关文档交付给甲方，甲方在</w:t>
      </w:r>
      <w:r w:rsidR="00D043D7">
        <w:rPr>
          <w:rFonts w:ascii="Arial" w:hAnsi="Arial" w:cs="Arial" w:hint="eastAsia"/>
          <w:sz w:val="24"/>
        </w:rPr>
        <w:t>3</w:t>
      </w:r>
      <w:r w:rsidR="00D043D7" w:rsidRPr="001A3E69">
        <w:rPr>
          <w:rFonts w:ascii="Arial" w:hAnsi="Arial" w:cs="Arial"/>
          <w:sz w:val="24"/>
        </w:rPr>
        <w:t>个工作日内支付乙方</w:t>
      </w:r>
      <w:r w:rsidR="00D043D7">
        <w:rPr>
          <w:rFonts w:ascii="Arial" w:hAnsi="Arial" w:cs="Arial" w:hint="eastAsia"/>
          <w:sz w:val="24"/>
          <w:u w:val="single"/>
        </w:rPr>
        <w:t>1</w:t>
      </w:r>
      <w:r w:rsidR="00D043D7" w:rsidRPr="006A5DCD">
        <w:rPr>
          <w:rFonts w:ascii="Arial" w:hAnsi="Arial" w:cs="Arial" w:hint="eastAsia"/>
          <w:sz w:val="24"/>
          <w:u w:val="single"/>
        </w:rPr>
        <w:t>000</w:t>
      </w:r>
      <w:r w:rsidR="00D043D7" w:rsidRPr="001A3E69">
        <w:rPr>
          <w:rFonts w:ascii="Arial" w:hAnsi="Arial" w:cs="Arial"/>
          <w:sz w:val="24"/>
        </w:rPr>
        <w:t>元人民币。</w:t>
      </w:r>
      <w:r w:rsidR="00D92589" w:rsidRPr="001A3E69">
        <w:rPr>
          <w:rFonts w:ascii="Arial" w:hAnsi="Arial" w:cs="Arial"/>
          <w:sz w:val="24"/>
        </w:rPr>
        <w:br/>
      </w:r>
    </w:p>
    <w:p w:rsidR="00D92589" w:rsidRPr="001A3E69" w:rsidRDefault="005A7804" w:rsidP="00377BF2">
      <w:pPr>
        <w:spacing w:beforeLines="50" w:line="300" w:lineRule="auto"/>
        <w:ind w:firstLineChars="250" w:firstLine="600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51945" w:rsidRDefault="00D92589" w:rsidP="001A3E69">
      <w:pPr>
        <w:spacing w:beforeLines="50" w:line="300" w:lineRule="auto"/>
        <w:rPr>
          <w:rFonts w:ascii="Arial" w:hAnsi="Arial" w:cs="Arial" w:hint="eastAsia"/>
          <w:sz w:val="24"/>
        </w:rPr>
      </w:pPr>
      <w:r w:rsidRPr="001A3E69">
        <w:rPr>
          <w:rFonts w:ascii="Arial" w:hAnsi="Arial" w:cs="Arial"/>
          <w:sz w:val="24"/>
        </w:rPr>
        <w:t xml:space="preserve">　　本</w:t>
      </w:r>
      <w:r w:rsidR="003A6695">
        <w:rPr>
          <w:rFonts w:ascii="Arial" w:hAnsi="Arial" w:cs="Arial" w:hint="eastAsia"/>
          <w:sz w:val="24"/>
        </w:rPr>
        <w:t>协议</w:t>
      </w:r>
      <w:r w:rsidRPr="001A3E69">
        <w:rPr>
          <w:rFonts w:ascii="Arial" w:hAnsi="Arial" w:cs="Arial"/>
          <w:sz w:val="24"/>
        </w:rPr>
        <w:t>壹式贰份，双方各执壹份，签字</w:t>
      </w:r>
      <w:r w:rsidR="003825CB">
        <w:rPr>
          <w:rFonts w:ascii="Arial" w:hAnsi="Arial" w:cs="Arial" w:hint="eastAsia"/>
          <w:sz w:val="24"/>
        </w:rPr>
        <w:t>或</w:t>
      </w:r>
      <w:r w:rsidRPr="001A3E69">
        <w:rPr>
          <w:rFonts w:ascii="Arial" w:hAnsi="Arial" w:cs="Arial"/>
          <w:sz w:val="24"/>
        </w:rPr>
        <w:t>盖章</w:t>
      </w:r>
      <w:r w:rsidR="003825CB">
        <w:rPr>
          <w:rFonts w:ascii="Arial" w:hAnsi="Arial" w:cs="Arial" w:hint="eastAsia"/>
          <w:sz w:val="24"/>
        </w:rPr>
        <w:t>后</w:t>
      </w:r>
      <w:r w:rsidRPr="001A3E69">
        <w:rPr>
          <w:rFonts w:ascii="Arial" w:hAnsi="Arial" w:cs="Arial"/>
          <w:sz w:val="24"/>
        </w:rPr>
        <w:t>有效。</w:t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t xml:space="preserve">　　甲方：</w:t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t xml:space="preserve">　　代表签字（盖章）：</w:t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t xml:space="preserve">　　日期：</w:t>
      </w:r>
      <w:r w:rsidRPr="001A3E69">
        <w:rPr>
          <w:rFonts w:ascii="Arial" w:hAnsi="Arial" w:cs="Arial" w:hint="eastAsia"/>
          <w:sz w:val="24"/>
          <w:u w:val="single"/>
        </w:rPr>
        <w:t xml:space="preserve">     </w:t>
      </w:r>
      <w:r w:rsidRPr="001A3E69">
        <w:rPr>
          <w:rFonts w:ascii="Arial" w:hAnsi="Arial" w:cs="Arial"/>
          <w:sz w:val="24"/>
        </w:rPr>
        <w:t>年</w:t>
      </w:r>
      <w:r w:rsidRPr="001A3E69">
        <w:rPr>
          <w:rFonts w:ascii="Arial" w:hAnsi="Arial" w:cs="Arial"/>
          <w:sz w:val="24"/>
        </w:rPr>
        <w:t>____</w:t>
      </w:r>
      <w:r w:rsidRPr="001A3E69">
        <w:rPr>
          <w:rFonts w:ascii="Arial" w:hAnsi="Arial" w:cs="Arial"/>
          <w:sz w:val="24"/>
        </w:rPr>
        <w:t>月</w:t>
      </w:r>
      <w:r w:rsidRPr="001A3E69">
        <w:rPr>
          <w:rFonts w:ascii="Arial" w:hAnsi="Arial" w:cs="Arial"/>
          <w:sz w:val="24"/>
        </w:rPr>
        <w:t>____</w:t>
      </w:r>
      <w:r w:rsidRPr="001A3E69">
        <w:rPr>
          <w:rFonts w:ascii="Arial" w:hAnsi="Arial" w:cs="Arial"/>
          <w:sz w:val="24"/>
        </w:rPr>
        <w:t>日</w:t>
      </w:r>
    </w:p>
    <w:p w:rsidR="00351945" w:rsidRDefault="00351945" w:rsidP="00351945">
      <w:pPr>
        <w:spacing w:beforeLines="50" w:line="300" w:lineRule="auto"/>
        <w:ind w:firstLineChars="200" w:firstLine="480"/>
        <w:rPr>
          <w:rFonts w:ascii="Arial" w:hAnsi="Arial" w:cs="Arial" w:hint="eastAsia"/>
          <w:sz w:val="24"/>
        </w:rPr>
      </w:pPr>
    </w:p>
    <w:p w:rsidR="00D92589" w:rsidRPr="001A3E69" w:rsidRDefault="00D92589" w:rsidP="00351945">
      <w:pPr>
        <w:spacing w:beforeLines="50" w:line="300" w:lineRule="auto"/>
        <w:ind w:firstLineChars="200" w:firstLine="480"/>
        <w:rPr>
          <w:rFonts w:hint="eastAsia"/>
          <w:sz w:val="24"/>
        </w:rPr>
      </w:pPr>
      <w:r w:rsidRPr="001A3E69">
        <w:rPr>
          <w:rFonts w:ascii="Arial" w:hAnsi="Arial" w:cs="Arial"/>
          <w:sz w:val="24"/>
        </w:rPr>
        <w:t>乙方：</w:t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t xml:space="preserve">　　签字（盖章）：</w:t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br/>
      </w:r>
      <w:r w:rsidRPr="001A3E69">
        <w:rPr>
          <w:rFonts w:ascii="Arial" w:hAnsi="Arial" w:cs="Arial"/>
          <w:sz w:val="24"/>
        </w:rPr>
        <w:t xml:space="preserve">　　日期：</w:t>
      </w:r>
      <w:r w:rsidRPr="001A3E69">
        <w:rPr>
          <w:rFonts w:ascii="Arial" w:hAnsi="Arial" w:cs="Arial" w:hint="eastAsia"/>
          <w:sz w:val="24"/>
          <w:u w:val="single"/>
        </w:rPr>
        <w:t xml:space="preserve">     </w:t>
      </w:r>
      <w:r w:rsidRPr="001A3E69">
        <w:rPr>
          <w:rFonts w:ascii="Arial" w:hAnsi="Arial" w:cs="Arial"/>
          <w:sz w:val="24"/>
        </w:rPr>
        <w:t>年</w:t>
      </w:r>
      <w:r w:rsidRPr="001A3E69">
        <w:rPr>
          <w:rFonts w:ascii="Arial" w:hAnsi="Arial" w:cs="Arial"/>
          <w:sz w:val="24"/>
        </w:rPr>
        <w:t>____</w:t>
      </w:r>
      <w:r w:rsidRPr="001A3E69">
        <w:rPr>
          <w:rFonts w:ascii="Arial" w:hAnsi="Arial" w:cs="Arial"/>
          <w:sz w:val="24"/>
        </w:rPr>
        <w:t>月</w:t>
      </w:r>
      <w:r w:rsidRPr="001A3E69">
        <w:rPr>
          <w:rFonts w:ascii="Arial" w:hAnsi="Arial" w:cs="Arial"/>
          <w:sz w:val="24"/>
        </w:rPr>
        <w:t>____</w:t>
      </w:r>
      <w:r w:rsidRPr="001A3E69">
        <w:rPr>
          <w:rFonts w:ascii="Arial" w:hAnsi="Arial" w:cs="Arial"/>
          <w:sz w:val="24"/>
        </w:rPr>
        <w:t>日</w:t>
      </w:r>
    </w:p>
    <w:sectPr w:rsidR="00D92589" w:rsidRPr="001A3E6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B0B" w:rsidRDefault="00C05B0B">
      <w:r>
        <w:separator/>
      </w:r>
    </w:p>
  </w:endnote>
  <w:endnote w:type="continuationSeparator" w:id="1">
    <w:p w:rsidR="00C05B0B" w:rsidRDefault="00C05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759" w:rsidRDefault="00837759" w:rsidP="009352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37759" w:rsidRDefault="0083775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759" w:rsidRDefault="00837759" w:rsidP="009352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4E73">
      <w:rPr>
        <w:rStyle w:val="a4"/>
        <w:noProof/>
      </w:rPr>
      <w:t>1</w:t>
    </w:r>
    <w:r>
      <w:rPr>
        <w:rStyle w:val="a4"/>
      </w:rPr>
      <w:fldChar w:fldCharType="end"/>
    </w:r>
  </w:p>
  <w:p w:rsidR="00837759" w:rsidRDefault="0083775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B0B" w:rsidRDefault="00C05B0B">
      <w:r>
        <w:separator/>
      </w:r>
    </w:p>
  </w:footnote>
  <w:footnote w:type="continuationSeparator" w:id="1">
    <w:p w:rsidR="00C05B0B" w:rsidRDefault="00C05B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73EF"/>
    <w:multiLevelType w:val="hybridMultilevel"/>
    <w:tmpl w:val="D278C342"/>
    <w:lvl w:ilvl="0" w:tplc="D7928C3E">
      <w:start w:val="1"/>
      <w:numFmt w:val="decimal"/>
      <w:lvlText w:val="%1.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B4C38"/>
    <w:multiLevelType w:val="hybridMultilevel"/>
    <w:tmpl w:val="6ACCB118"/>
    <w:lvl w:ilvl="0" w:tplc="EB4EBDBC">
      <w:numFmt w:val="bullet"/>
      <w:lvlText w:val="◆"/>
      <w:lvlJc w:val="left"/>
      <w:pPr>
        <w:ind w:left="960" w:hanging="360"/>
      </w:pPr>
      <w:rPr>
        <w:rFonts w:ascii="宋体" w:eastAsia="宋体" w:hAnsi="宋体" w:cs="宋体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27C201E6"/>
    <w:multiLevelType w:val="hybridMultilevel"/>
    <w:tmpl w:val="FE3CD89E"/>
    <w:lvl w:ilvl="0" w:tplc="32D8E1DA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AA2995"/>
    <w:multiLevelType w:val="hybridMultilevel"/>
    <w:tmpl w:val="D1FAF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7381E"/>
    <w:multiLevelType w:val="hybridMultilevel"/>
    <w:tmpl w:val="2CD08E2E"/>
    <w:lvl w:ilvl="0" w:tplc="9C98E8CA">
      <w:numFmt w:val="bullet"/>
      <w:lvlText w:val="◆"/>
      <w:lvlJc w:val="left"/>
      <w:pPr>
        <w:ind w:left="1260" w:hanging="360"/>
      </w:pPr>
      <w:rPr>
        <w:rFonts w:ascii="宋体" w:eastAsia="宋体" w:hAnsi="宋体" w:cs="宋体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61B"/>
    <w:rsid w:val="000236D9"/>
    <w:rsid w:val="00034FE9"/>
    <w:rsid w:val="0004509C"/>
    <w:rsid w:val="00054126"/>
    <w:rsid w:val="00082279"/>
    <w:rsid w:val="00085627"/>
    <w:rsid w:val="000C5461"/>
    <w:rsid w:val="000D3895"/>
    <w:rsid w:val="000E1AF6"/>
    <w:rsid w:val="000E3E0E"/>
    <w:rsid w:val="00101043"/>
    <w:rsid w:val="0010385B"/>
    <w:rsid w:val="001106B0"/>
    <w:rsid w:val="00125E31"/>
    <w:rsid w:val="00130F9F"/>
    <w:rsid w:val="00146D28"/>
    <w:rsid w:val="00155FE8"/>
    <w:rsid w:val="001610F4"/>
    <w:rsid w:val="00167D3B"/>
    <w:rsid w:val="00170A50"/>
    <w:rsid w:val="00170D8A"/>
    <w:rsid w:val="001730FA"/>
    <w:rsid w:val="001748A3"/>
    <w:rsid w:val="00176158"/>
    <w:rsid w:val="00176B81"/>
    <w:rsid w:val="00184D1B"/>
    <w:rsid w:val="00184DBD"/>
    <w:rsid w:val="00187283"/>
    <w:rsid w:val="00196EBD"/>
    <w:rsid w:val="001A3E69"/>
    <w:rsid w:val="001D0773"/>
    <w:rsid w:val="001D1918"/>
    <w:rsid w:val="00240632"/>
    <w:rsid w:val="0025276B"/>
    <w:rsid w:val="0027484C"/>
    <w:rsid w:val="00283321"/>
    <w:rsid w:val="002A0B04"/>
    <w:rsid w:val="002A2C44"/>
    <w:rsid w:val="002A55AD"/>
    <w:rsid w:val="002D5B85"/>
    <w:rsid w:val="002E6218"/>
    <w:rsid w:val="002F0BBA"/>
    <w:rsid w:val="003078CB"/>
    <w:rsid w:val="00313D20"/>
    <w:rsid w:val="003361A5"/>
    <w:rsid w:val="00350A56"/>
    <w:rsid w:val="00351945"/>
    <w:rsid w:val="0036152F"/>
    <w:rsid w:val="00365E4A"/>
    <w:rsid w:val="00377BF2"/>
    <w:rsid w:val="003825CB"/>
    <w:rsid w:val="00397F9E"/>
    <w:rsid w:val="003A6695"/>
    <w:rsid w:val="003F5C99"/>
    <w:rsid w:val="004119A7"/>
    <w:rsid w:val="004500E6"/>
    <w:rsid w:val="00457A5A"/>
    <w:rsid w:val="00461F72"/>
    <w:rsid w:val="00463106"/>
    <w:rsid w:val="00483520"/>
    <w:rsid w:val="00485670"/>
    <w:rsid w:val="00485CDC"/>
    <w:rsid w:val="004A5CEF"/>
    <w:rsid w:val="004E2A49"/>
    <w:rsid w:val="00512BE8"/>
    <w:rsid w:val="00544765"/>
    <w:rsid w:val="00552911"/>
    <w:rsid w:val="005668F3"/>
    <w:rsid w:val="005A264A"/>
    <w:rsid w:val="005A7804"/>
    <w:rsid w:val="005B5FD5"/>
    <w:rsid w:val="005C66DC"/>
    <w:rsid w:val="005E76A5"/>
    <w:rsid w:val="005F2D25"/>
    <w:rsid w:val="005F5768"/>
    <w:rsid w:val="00614BEC"/>
    <w:rsid w:val="0064164B"/>
    <w:rsid w:val="00646748"/>
    <w:rsid w:val="006929BF"/>
    <w:rsid w:val="006A1B06"/>
    <w:rsid w:val="006A4114"/>
    <w:rsid w:val="006A5DCD"/>
    <w:rsid w:val="006B2EE0"/>
    <w:rsid w:val="006D2E84"/>
    <w:rsid w:val="006E757D"/>
    <w:rsid w:val="006F3F6D"/>
    <w:rsid w:val="00726B69"/>
    <w:rsid w:val="0073161B"/>
    <w:rsid w:val="00736BB0"/>
    <w:rsid w:val="00736DF8"/>
    <w:rsid w:val="0074747D"/>
    <w:rsid w:val="00773AE4"/>
    <w:rsid w:val="00776440"/>
    <w:rsid w:val="007A5635"/>
    <w:rsid w:val="007E53B1"/>
    <w:rsid w:val="00837759"/>
    <w:rsid w:val="0086319C"/>
    <w:rsid w:val="00892605"/>
    <w:rsid w:val="00892894"/>
    <w:rsid w:val="00892D7C"/>
    <w:rsid w:val="008A4C5C"/>
    <w:rsid w:val="008A4E73"/>
    <w:rsid w:val="008B27A9"/>
    <w:rsid w:val="008B3FE4"/>
    <w:rsid w:val="008D4202"/>
    <w:rsid w:val="008D52D3"/>
    <w:rsid w:val="008D54A4"/>
    <w:rsid w:val="008E0C26"/>
    <w:rsid w:val="008E201C"/>
    <w:rsid w:val="008F6A5F"/>
    <w:rsid w:val="009001E0"/>
    <w:rsid w:val="00905A83"/>
    <w:rsid w:val="00912084"/>
    <w:rsid w:val="00915EF6"/>
    <w:rsid w:val="00931B5C"/>
    <w:rsid w:val="00935228"/>
    <w:rsid w:val="00954270"/>
    <w:rsid w:val="009569A7"/>
    <w:rsid w:val="00960B98"/>
    <w:rsid w:val="00965B57"/>
    <w:rsid w:val="00980936"/>
    <w:rsid w:val="00992AC3"/>
    <w:rsid w:val="0099483F"/>
    <w:rsid w:val="009A455B"/>
    <w:rsid w:val="009B74DB"/>
    <w:rsid w:val="009C5ED0"/>
    <w:rsid w:val="009D4D79"/>
    <w:rsid w:val="00A020BA"/>
    <w:rsid w:val="00A02D48"/>
    <w:rsid w:val="00A21E9A"/>
    <w:rsid w:val="00A52BAF"/>
    <w:rsid w:val="00A960A9"/>
    <w:rsid w:val="00AA00C2"/>
    <w:rsid w:val="00AB1429"/>
    <w:rsid w:val="00AC009B"/>
    <w:rsid w:val="00AC1D10"/>
    <w:rsid w:val="00AC2838"/>
    <w:rsid w:val="00AC589C"/>
    <w:rsid w:val="00AE49E6"/>
    <w:rsid w:val="00AF3E6A"/>
    <w:rsid w:val="00B019C8"/>
    <w:rsid w:val="00B0417B"/>
    <w:rsid w:val="00B13030"/>
    <w:rsid w:val="00B1615C"/>
    <w:rsid w:val="00B5710B"/>
    <w:rsid w:val="00B75905"/>
    <w:rsid w:val="00BC1136"/>
    <w:rsid w:val="00BC5F78"/>
    <w:rsid w:val="00BF0017"/>
    <w:rsid w:val="00C05B0B"/>
    <w:rsid w:val="00C06F11"/>
    <w:rsid w:val="00C16193"/>
    <w:rsid w:val="00C17189"/>
    <w:rsid w:val="00C202A2"/>
    <w:rsid w:val="00C44098"/>
    <w:rsid w:val="00C473E9"/>
    <w:rsid w:val="00C52C2B"/>
    <w:rsid w:val="00C55879"/>
    <w:rsid w:val="00C84EB6"/>
    <w:rsid w:val="00C90D68"/>
    <w:rsid w:val="00CB03C8"/>
    <w:rsid w:val="00CB7276"/>
    <w:rsid w:val="00CD4B29"/>
    <w:rsid w:val="00CE2ABF"/>
    <w:rsid w:val="00D043D7"/>
    <w:rsid w:val="00D13135"/>
    <w:rsid w:val="00D263F1"/>
    <w:rsid w:val="00D3471C"/>
    <w:rsid w:val="00D54411"/>
    <w:rsid w:val="00D64ABF"/>
    <w:rsid w:val="00D660CB"/>
    <w:rsid w:val="00D74220"/>
    <w:rsid w:val="00D77856"/>
    <w:rsid w:val="00D874BC"/>
    <w:rsid w:val="00D92589"/>
    <w:rsid w:val="00D96DA8"/>
    <w:rsid w:val="00DA673D"/>
    <w:rsid w:val="00DA6C43"/>
    <w:rsid w:val="00DB0305"/>
    <w:rsid w:val="00DB656E"/>
    <w:rsid w:val="00DE066D"/>
    <w:rsid w:val="00DE1082"/>
    <w:rsid w:val="00DE138C"/>
    <w:rsid w:val="00DF3589"/>
    <w:rsid w:val="00DF4C4A"/>
    <w:rsid w:val="00E071C8"/>
    <w:rsid w:val="00E3154F"/>
    <w:rsid w:val="00E401E3"/>
    <w:rsid w:val="00E55377"/>
    <w:rsid w:val="00E64578"/>
    <w:rsid w:val="00EB4F5D"/>
    <w:rsid w:val="00ED209F"/>
    <w:rsid w:val="00ED6A26"/>
    <w:rsid w:val="00EE6378"/>
    <w:rsid w:val="00EF4F49"/>
    <w:rsid w:val="00EF7210"/>
    <w:rsid w:val="00F1468F"/>
    <w:rsid w:val="00F67768"/>
    <w:rsid w:val="00F813EF"/>
    <w:rsid w:val="00F931F0"/>
    <w:rsid w:val="00F94E55"/>
    <w:rsid w:val="00FA1099"/>
    <w:rsid w:val="00FB3357"/>
    <w:rsid w:val="00FC6EF6"/>
    <w:rsid w:val="00FD0ED0"/>
    <w:rsid w:val="00FE7E02"/>
    <w:rsid w:val="00FF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837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837759"/>
  </w:style>
  <w:style w:type="paragraph" w:styleId="a5">
    <w:name w:val="header"/>
    <w:basedOn w:val="a"/>
    <w:link w:val="Char"/>
    <w:rsid w:val="00B1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1615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215</Words>
  <Characters>1232</Characters>
  <Application>Microsoft Office Word</Application>
  <DocSecurity>0</DocSecurity>
  <Lines>10</Lines>
  <Paragraphs>2</Paragraphs>
  <ScaleCrop>false</ScaleCrop>
  <Company>CHTY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xyj</dc:creator>
  <cp:keywords/>
  <cp:lastModifiedBy>ChenYu</cp:lastModifiedBy>
  <cp:revision>2</cp:revision>
  <dcterms:created xsi:type="dcterms:W3CDTF">2011-11-28T01:15:00Z</dcterms:created>
  <dcterms:modified xsi:type="dcterms:W3CDTF">2011-11-28T01:15:00Z</dcterms:modified>
</cp:coreProperties>
</file>