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349"/>
        <w:tblW w:w="9320" w:type="dxa"/>
        <w:tblLayout w:type="fixed"/>
        <w:tblLook w:val="04A0" w:firstRow="1" w:lastRow="0" w:firstColumn="1" w:lastColumn="0" w:noHBand="0" w:noVBand="1"/>
      </w:tblPr>
      <w:tblGrid>
        <w:gridCol w:w="1377"/>
        <w:gridCol w:w="7943"/>
      </w:tblGrid>
      <w:tr w:rsidR="00337C2C" w14:paraId="2C9F73CF" w14:textId="77777777">
        <w:tc>
          <w:tcPr>
            <w:tcW w:w="9320" w:type="dxa"/>
            <w:gridSpan w:val="2"/>
            <w:tcMar>
              <w:top w:w="216" w:type="dxa"/>
              <w:left w:w="115" w:type="dxa"/>
              <w:bottom w:w="216" w:type="dxa"/>
              <w:right w:w="115" w:type="dxa"/>
            </w:tcMar>
          </w:tcPr>
          <w:p w14:paraId="520F3635" w14:textId="77777777" w:rsidR="00337C2C" w:rsidRDefault="00337C2C" w:rsidP="00A5782C">
            <w:pPr>
              <w:pStyle w:val="11"/>
              <w:spacing w:beforeLines="50" w:before="156" w:afterLines="50" w:after="156" w:line="360" w:lineRule="auto"/>
              <w:ind w:firstLineChars="200" w:firstLine="440"/>
              <w:rPr>
                <w:rFonts w:ascii="宋体" w:hAnsi="宋体" w:cs="Arial"/>
              </w:rPr>
            </w:pPr>
          </w:p>
        </w:tc>
      </w:tr>
      <w:tr w:rsidR="00337C2C" w14:paraId="358D3FD8" w14:textId="77777777">
        <w:tc>
          <w:tcPr>
            <w:tcW w:w="9320" w:type="dxa"/>
            <w:gridSpan w:val="2"/>
          </w:tcPr>
          <w:p w14:paraId="7C2A9CE5" w14:textId="7F017FA8" w:rsidR="00337C2C" w:rsidRDefault="00A5782C" w:rsidP="00FB45E9">
            <w:pPr>
              <w:spacing w:beforeLines="50" w:before="156" w:afterLines="50" w:after="156" w:line="360" w:lineRule="auto"/>
              <w:jc w:val="center"/>
              <w:rPr>
                <w:rFonts w:ascii="宋体" w:hAnsi="宋体" w:cs="Arial"/>
                <w:b/>
                <w:sz w:val="52"/>
                <w:szCs w:val="52"/>
              </w:rPr>
            </w:pPr>
            <w:r>
              <w:rPr>
                <w:rFonts w:ascii="宋体" w:hAnsi="宋体" w:cs="Arial" w:hint="eastAsia"/>
                <w:b/>
                <w:sz w:val="52"/>
                <w:szCs w:val="52"/>
              </w:rPr>
              <w:t>《</w:t>
            </w:r>
            <w:r w:rsidR="000636C1">
              <w:rPr>
                <w:rFonts w:ascii="宋体" w:hAnsi="宋体" w:cs="Arial" w:hint="eastAsia"/>
                <w:b/>
                <w:sz w:val="52"/>
                <w:szCs w:val="52"/>
              </w:rPr>
              <w:t>前列腺融合穿刺导航系统</w:t>
            </w:r>
            <w:r>
              <w:rPr>
                <w:rFonts w:ascii="宋体" w:hAnsi="宋体" w:cs="Arial" w:hint="eastAsia"/>
                <w:b/>
                <w:sz w:val="52"/>
                <w:szCs w:val="52"/>
              </w:rPr>
              <w:t>》</w:t>
            </w:r>
          </w:p>
          <w:p w14:paraId="09D1EF16" w14:textId="77777777" w:rsidR="00337C2C" w:rsidRDefault="00A5782C" w:rsidP="00FB45E9">
            <w:pPr>
              <w:spacing w:beforeLines="50" w:before="156" w:afterLines="50" w:after="156" w:line="360" w:lineRule="auto"/>
              <w:jc w:val="center"/>
              <w:rPr>
                <w:rFonts w:ascii="宋体" w:hAnsi="宋体" w:cs="Arial"/>
                <w:b/>
                <w:sz w:val="52"/>
                <w:szCs w:val="52"/>
              </w:rPr>
            </w:pPr>
            <w:r>
              <w:rPr>
                <w:rFonts w:ascii="宋体" w:hAnsi="宋体" w:cs="Arial" w:hint="eastAsia"/>
                <w:b/>
                <w:sz w:val="52"/>
                <w:szCs w:val="52"/>
              </w:rPr>
              <w:t>概要设计</w:t>
            </w:r>
          </w:p>
          <w:p w14:paraId="55CDD610" w14:textId="77777777" w:rsidR="00337C2C" w:rsidRDefault="00337C2C" w:rsidP="00A5782C">
            <w:pPr>
              <w:pStyle w:val="11"/>
              <w:spacing w:beforeLines="50" w:before="156" w:afterLines="50" w:after="156" w:line="360" w:lineRule="auto"/>
              <w:ind w:firstLineChars="200" w:firstLine="1044"/>
              <w:jc w:val="center"/>
              <w:rPr>
                <w:rFonts w:ascii="宋体" w:hAnsi="宋体" w:cs="Arial"/>
                <w:b/>
                <w:sz w:val="52"/>
                <w:szCs w:val="52"/>
              </w:rPr>
            </w:pPr>
          </w:p>
          <w:p w14:paraId="549A110F" w14:textId="77777777" w:rsidR="00337C2C" w:rsidRDefault="00A5782C" w:rsidP="00FB45E9">
            <w:pPr>
              <w:pStyle w:val="11"/>
              <w:spacing w:beforeLines="50" w:before="156" w:afterLines="50" w:after="156" w:line="360" w:lineRule="auto"/>
              <w:jc w:val="center"/>
              <w:rPr>
                <w:rFonts w:ascii="宋体" w:hAnsi="宋体" w:cs="Arial"/>
                <w:b/>
                <w:color w:val="4F81BD"/>
                <w:sz w:val="52"/>
                <w:szCs w:val="52"/>
              </w:rPr>
            </w:pPr>
            <w:r>
              <w:rPr>
                <w:rFonts w:ascii="宋体" w:hAnsi="宋体" w:cs="Arial"/>
                <w:b/>
                <w:sz w:val="52"/>
                <w:szCs w:val="52"/>
              </w:rPr>
              <w:t>V</w:t>
            </w:r>
            <w:r>
              <w:rPr>
                <w:rFonts w:ascii="宋体" w:hAnsi="宋体" w:cs="Arial" w:hint="eastAsia"/>
                <w:b/>
                <w:sz w:val="52"/>
                <w:szCs w:val="52"/>
              </w:rPr>
              <w:t>1</w:t>
            </w:r>
            <w:r>
              <w:rPr>
                <w:rFonts w:ascii="宋体" w:hAnsi="宋体" w:cs="Arial"/>
                <w:b/>
                <w:sz w:val="52"/>
                <w:szCs w:val="52"/>
              </w:rPr>
              <w:t>.</w:t>
            </w:r>
            <w:r>
              <w:rPr>
                <w:rFonts w:ascii="宋体" w:hAnsi="宋体" w:cs="Arial" w:hint="eastAsia"/>
                <w:b/>
                <w:sz w:val="52"/>
                <w:szCs w:val="52"/>
              </w:rPr>
              <w:t>0</w:t>
            </w:r>
          </w:p>
        </w:tc>
      </w:tr>
      <w:tr w:rsidR="00337C2C" w14:paraId="0633CC62" w14:textId="77777777">
        <w:trPr>
          <w:gridAfter w:val="1"/>
          <w:wAfter w:w="7943" w:type="dxa"/>
        </w:trPr>
        <w:tc>
          <w:tcPr>
            <w:tcW w:w="1377" w:type="dxa"/>
            <w:tcMar>
              <w:top w:w="216" w:type="dxa"/>
              <w:left w:w="115" w:type="dxa"/>
              <w:bottom w:w="216" w:type="dxa"/>
              <w:right w:w="115" w:type="dxa"/>
            </w:tcMar>
          </w:tcPr>
          <w:p w14:paraId="06D721AE" w14:textId="77777777" w:rsidR="00337C2C" w:rsidRDefault="00337C2C" w:rsidP="00A5782C">
            <w:pPr>
              <w:pStyle w:val="11"/>
              <w:spacing w:beforeLines="50" w:before="156" w:afterLines="50" w:after="156" w:line="360" w:lineRule="auto"/>
              <w:ind w:firstLineChars="200" w:firstLine="440"/>
              <w:jc w:val="center"/>
              <w:rPr>
                <w:rFonts w:ascii="宋体" w:hAnsi="宋体" w:cs="Arial"/>
              </w:rPr>
            </w:pPr>
          </w:p>
        </w:tc>
        <w:bookmarkStart w:id="0" w:name="_GoBack"/>
        <w:bookmarkEnd w:id="0"/>
      </w:tr>
    </w:tbl>
    <w:p w14:paraId="0C34799C" w14:textId="77777777" w:rsidR="00337C2C" w:rsidRDefault="00337C2C" w:rsidP="00A5782C">
      <w:pPr>
        <w:spacing w:beforeLines="50" w:before="156" w:afterLines="50" w:after="156" w:line="360" w:lineRule="auto"/>
        <w:ind w:firstLineChars="200" w:firstLine="420"/>
        <w:rPr>
          <w:rFonts w:ascii="宋体" w:hAnsi="宋体" w:cs="Arial"/>
        </w:rPr>
      </w:pPr>
    </w:p>
    <w:p w14:paraId="542A1D61" w14:textId="77777777" w:rsidR="00337C2C" w:rsidRDefault="00337C2C" w:rsidP="00A5782C">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337C2C" w14:paraId="53347830" w14:textId="77777777">
        <w:tc>
          <w:tcPr>
            <w:tcW w:w="7384" w:type="dxa"/>
            <w:tcMar>
              <w:top w:w="216" w:type="dxa"/>
              <w:left w:w="115" w:type="dxa"/>
              <w:bottom w:w="216" w:type="dxa"/>
              <w:right w:w="115" w:type="dxa"/>
            </w:tcMar>
          </w:tcPr>
          <w:p w14:paraId="6EB5E58E" w14:textId="77777777" w:rsidR="00337C2C" w:rsidRDefault="00337C2C" w:rsidP="00A5782C">
            <w:pPr>
              <w:pStyle w:val="11"/>
              <w:spacing w:beforeLines="50" w:before="156" w:afterLines="50" w:after="156" w:line="360" w:lineRule="auto"/>
              <w:ind w:firstLineChars="200" w:firstLine="720"/>
              <w:jc w:val="center"/>
              <w:rPr>
                <w:rFonts w:ascii="宋体" w:hAnsi="宋体" w:cs="Arial"/>
                <w:sz w:val="36"/>
                <w:szCs w:val="36"/>
              </w:rPr>
            </w:pPr>
          </w:p>
        </w:tc>
      </w:tr>
    </w:tbl>
    <w:p w14:paraId="1EF3B02B" w14:textId="77777777" w:rsidR="00337C2C" w:rsidRDefault="00A5782C">
      <w:pPr>
        <w:rPr>
          <w:rFonts w:ascii="宋体" w:hAnsi="宋体" w:cs="Arial"/>
        </w:rPr>
      </w:pPr>
      <w:r>
        <w:rPr>
          <w:rFonts w:ascii="宋体" w:hAnsi="宋体" w:cs="Arial"/>
        </w:rPr>
        <w:br w:type="page"/>
      </w:r>
    </w:p>
    <w:p w14:paraId="05BA163A" w14:textId="77777777" w:rsidR="00337C2C" w:rsidRDefault="00A5782C">
      <w:pPr>
        <w:jc w:val="center"/>
        <w:rPr>
          <w:rFonts w:ascii="宋体" w:hAnsi="宋体" w:cs="Arial"/>
          <w:b/>
          <w:color w:val="0070C0"/>
        </w:rPr>
      </w:pPr>
      <w:r>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1276"/>
        <w:gridCol w:w="1417"/>
        <w:gridCol w:w="3969"/>
      </w:tblGrid>
      <w:tr w:rsidR="00337C2C" w14:paraId="0457AA02" w14:textId="77777777" w:rsidTr="00BC07E2">
        <w:trPr>
          <w:trHeight w:val="426"/>
        </w:trPr>
        <w:tc>
          <w:tcPr>
            <w:tcW w:w="817" w:type="dxa"/>
            <w:tcBorders>
              <w:bottom w:val="double" w:sz="4" w:space="0" w:color="auto"/>
            </w:tcBorders>
            <w:shd w:val="clear" w:color="auto" w:fill="00B0F0"/>
          </w:tcPr>
          <w:p w14:paraId="4EF34FD0" w14:textId="77777777" w:rsidR="00337C2C" w:rsidRDefault="00A5782C">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14:paraId="6749C6DC" w14:textId="77777777" w:rsidR="00337C2C" w:rsidRDefault="00A5782C">
            <w:pPr>
              <w:jc w:val="center"/>
              <w:rPr>
                <w:rFonts w:ascii="宋体" w:hAnsi="宋体" w:cs="Arial"/>
                <w:color w:val="000000"/>
                <w:szCs w:val="21"/>
              </w:rPr>
            </w:pPr>
            <w:r>
              <w:rPr>
                <w:rFonts w:ascii="宋体" w:hAnsi="宋体" w:cs="Arial"/>
                <w:color w:val="000000"/>
                <w:szCs w:val="21"/>
              </w:rPr>
              <w:t>作者</w:t>
            </w:r>
          </w:p>
        </w:tc>
        <w:tc>
          <w:tcPr>
            <w:tcW w:w="1276" w:type="dxa"/>
            <w:tcBorders>
              <w:bottom w:val="double" w:sz="4" w:space="0" w:color="auto"/>
            </w:tcBorders>
            <w:shd w:val="clear" w:color="auto" w:fill="00B0F0"/>
          </w:tcPr>
          <w:p w14:paraId="145EE022" w14:textId="77777777" w:rsidR="00337C2C" w:rsidRDefault="00A5782C">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14:paraId="16C935A5" w14:textId="77777777" w:rsidR="00337C2C" w:rsidRDefault="00A5782C">
            <w:pPr>
              <w:jc w:val="center"/>
              <w:rPr>
                <w:rFonts w:ascii="宋体" w:hAnsi="宋体" w:cs="Arial"/>
                <w:color w:val="000000"/>
                <w:szCs w:val="21"/>
              </w:rPr>
            </w:pPr>
            <w:r>
              <w:rPr>
                <w:rFonts w:ascii="宋体" w:hAnsi="宋体" w:cs="Arial"/>
                <w:color w:val="000000"/>
                <w:szCs w:val="21"/>
              </w:rPr>
              <w:t>日期</w:t>
            </w:r>
          </w:p>
        </w:tc>
        <w:tc>
          <w:tcPr>
            <w:tcW w:w="3969" w:type="dxa"/>
            <w:tcBorders>
              <w:bottom w:val="double" w:sz="4" w:space="0" w:color="auto"/>
            </w:tcBorders>
            <w:shd w:val="clear" w:color="auto" w:fill="00B0F0"/>
          </w:tcPr>
          <w:p w14:paraId="401BC4BF" w14:textId="77777777" w:rsidR="00337C2C" w:rsidRDefault="00A5782C">
            <w:pPr>
              <w:jc w:val="center"/>
              <w:rPr>
                <w:rFonts w:ascii="宋体" w:hAnsi="宋体" w:cs="Arial"/>
                <w:color w:val="000000"/>
                <w:szCs w:val="21"/>
              </w:rPr>
            </w:pPr>
            <w:r>
              <w:rPr>
                <w:rFonts w:ascii="宋体" w:hAnsi="宋体" w:cs="Arial"/>
                <w:color w:val="000000"/>
                <w:szCs w:val="21"/>
              </w:rPr>
              <w:t>备注</w:t>
            </w:r>
          </w:p>
        </w:tc>
      </w:tr>
      <w:tr w:rsidR="00337C2C" w14:paraId="5FC7CC44" w14:textId="77777777" w:rsidTr="00BC07E2">
        <w:tc>
          <w:tcPr>
            <w:tcW w:w="817" w:type="dxa"/>
            <w:tcBorders>
              <w:top w:val="double" w:sz="4" w:space="0" w:color="auto"/>
            </w:tcBorders>
          </w:tcPr>
          <w:p w14:paraId="3221C14E" w14:textId="77777777" w:rsidR="00337C2C" w:rsidRDefault="00337C2C">
            <w:pPr>
              <w:jc w:val="left"/>
              <w:rPr>
                <w:rFonts w:ascii="宋体" w:hAnsi="宋体" w:cs="Arial"/>
                <w:color w:val="000000"/>
                <w:szCs w:val="21"/>
              </w:rPr>
            </w:pPr>
          </w:p>
        </w:tc>
        <w:tc>
          <w:tcPr>
            <w:tcW w:w="1134" w:type="dxa"/>
            <w:tcBorders>
              <w:top w:val="double" w:sz="4" w:space="0" w:color="auto"/>
            </w:tcBorders>
          </w:tcPr>
          <w:p w14:paraId="5401981D" w14:textId="29991A10" w:rsidR="00337C2C" w:rsidRDefault="00686BEA">
            <w:pPr>
              <w:jc w:val="center"/>
              <w:rPr>
                <w:rFonts w:ascii="宋体" w:hAnsi="宋体" w:cs="Arial"/>
                <w:szCs w:val="21"/>
              </w:rPr>
            </w:pPr>
            <w:r>
              <w:rPr>
                <w:rFonts w:ascii="宋体" w:hAnsi="宋体" w:cs="Arial" w:hint="eastAsia"/>
                <w:szCs w:val="21"/>
              </w:rPr>
              <w:t>王铮</w:t>
            </w:r>
          </w:p>
        </w:tc>
        <w:tc>
          <w:tcPr>
            <w:tcW w:w="1276" w:type="dxa"/>
            <w:tcBorders>
              <w:top w:val="double" w:sz="4" w:space="0" w:color="auto"/>
            </w:tcBorders>
          </w:tcPr>
          <w:p w14:paraId="5C357503" w14:textId="2B714018" w:rsidR="00337C2C" w:rsidRDefault="00686BEA">
            <w:pPr>
              <w:jc w:val="center"/>
              <w:rPr>
                <w:rFonts w:ascii="宋体" w:hAnsi="宋体" w:cs="Arial"/>
                <w:color w:val="000000"/>
                <w:szCs w:val="21"/>
              </w:rPr>
            </w:pPr>
            <w:r>
              <w:rPr>
                <w:rFonts w:ascii="宋体" w:hAnsi="宋体" w:cs="Arial" w:hint="eastAsia"/>
                <w:color w:val="000000"/>
                <w:szCs w:val="21"/>
              </w:rPr>
              <w:t>孙易辙</w:t>
            </w:r>
          </w:p>
        </w:tc>
        <w:tc>
          <w:tcPr>
            <w:tcW w:w="1417" w:type="dxa"/>
            <w:tcBorders>
              <w:top w:val="double" w:sz="4" w:space="0" w:color="auto"/>
            </w:tcBorders>
          </w:tcPr>
          <w:p w14:paraId="09D6E430" w14:textId="3D3D67B6" w:rsidR="00337C2C" w:rsidRDefault="00C10887">
            <w:pPr>
              <w:jc w:val="center"/>
              <w:rPr>
                <w:rFonts w:ascii="宋体" w:hAnsi="宋体" w:cs="Arial"/>
                <w:color w:val="000000"/>
                <w:szCs w:val="21"/>
              </w:rPr>
            </w:pPr>
            <w:r>
              <w:rPr>
                <w:rFonts w:ascii="宋体" w:hAnsi="宋体" w:cs="Arial" w:hint="eastAsia"/>
                <w:color w:val="000000"/>
                <w:szCs w:val="21"/>
              </w:rPr>
              <w:t>201</w:t>
            </w:r>
            <w:r w:rsidR="000636C1">
              <w:rPr>
                <w:rFonts w:ascii="宋体" w:hAnsi="宋体" w:cs="Arial" w:hint="eastAsia"/>
                <w:color w:val="000000"/>
                <w:szCs w:val="21"/>
              </w:rPr>
              <w:t>9</w:t>
            </w:r>
            <w:r>
              <w:rPr>
                <w:rFonts w:ascii="宋体" w:hAnsi="宋体" w:cs="Arial" w:hint="eastAsia"/>
                <w:color w:val="000000"/>
                <w:szCs w:val="21"/>
              </w:rPr>
              <w:t>-</w:t>
            </w:r>
            <w:r w:rsidR="000636C1">
              <w:rPr>
                <w:rFonts w:ascii="宋体" w:hAnsi="宋体" w:cs="Arial" w:hint="eastAsia"/>
                <w:color w:val="000000"/>
                <w:szCs w:val="21"/>
              </w:rPr>
              <w:t>11</w:t>
            </w:r>
            <w:r>
              <w:rPr>
                <w:rFonts w:ascii="宋体" w:hAnsi="宋体" w:cs="Arial" w:hint="eastAsia"/>
                <w:color w:val="000000"/>
                <w:szCs w:val="21"/>
              </w:rPr>
              <w:t>-</w:t>
            </w:r>
            <w:r w:rsidR="000636C1">
              <w:rPr>
                <w:rFonts w:ascii="宋体" w:hAnsi="宋体" w:cs="Arial" w:hint="eastAsia"/>
                <w:color w:val="000000"/>
                <w:szCs w:val="21"/>
              </w:rPr>
              <w:t>5</w:t>
            </w:r>
          </w:p>
        </w:tc>
        <w:tc>
          <w:tcPr>
            <w:tcW w:w="3969" w:type="dxa"/>
            <w:tcBorders>
              <w:top w:val="double" w:sz="4" w:space="0" w:color="auto"/>
            </w:tcBorders>
          </w:tcPr>
          <w:p w14:paraId="13FCAEBA" w14:textId="77777777" w:rsidR="00337C2C" w:rsidRDefault="00337C2C">
            <w:pPr>
              <w:jc w:val="center"/>
              <w:rPr>
                <w:rFonts w:ascii="宋体" w:hAnsi="宋体" w:cs="Arial"/>
                <w:color w:val="000000"/>
                <w:szCs w:val="21"/>
              </w:rPr>
            </w:pPr>
          </w:p>
        </w:tc>
      </w:tr>
      <w:tr w:rsidR="00337C2C" w14:paraId="0967B110" w14:textId="77777777" w:rsidTr="00BC07E2">
        <w:tc>
          <w:tcPr>
            <w:tcW w:w="817" w:type="dxa"/>
          </w:tcPr>
          <w:p w14:paraId="0EF43D79" w14:textId="77777777" w:rsidR="00337C2C" w:rsidRDefault="00337C2C">
            <w:pPr>
              <w:jc w:val="left"/>
              <w:rPr>
                <w:rFonts w:ascii="宋体" w:hAnsi="宋体" w:cs="Arial"/>
                <w:color w:val="000000"/>
                <w:szCs w:val="21"/>
              </w:rPr>
            </w:pPr>
          </w:p>
        </w:tc>
        <w:tc>
          <w:tcPr>
            <w:tcW w:w="1134" w:type="dxa"/>
          </w:tcPr>
          <w:p w14:paraId="4AE70C98" w14:textId="77777777" w:rsidR="00337C2C" w:rsidRDefault="00337C2C">
            <w:pPr>
              <w:jc w:val="center"/>
              <w:rPr>
                <w:rFonts w:ascii="宋体" w:hAnsi="宋体" w:cs="Arial"/>
                <w:color w:val="000000"/>
                <w:szCs w:val="21"/>
              </w:rPr>
            </w:pPr>
          </w:p>
        </w:tc>
        <w:tc>
          <w:tcPr>
            <w:tcW w:w="1276" w:type="dxa"/>
          </w:tcPr>
          <w:p w14:paraId="1CDB018E" w14:textId="77777777" w:rsidR="00337C2C" w:rsidRDefault="00337C2C">
            <w:pPr>
              <w:jc w:val="center"/>
              <w:rPr>
                <w:rFonts w:ascii="宋体" w:hAnsi="宋体" w:cs="Arial"/>
                <w:color w:val="000000"/>
                <w:szCs w:val="21"/>
              </w:rPr>
            </w:pPr>
          </w:p>
        </w:tc>
        <w:tc>
          <w:tcPr>
            <w:tcW w:w="1417" w:type="dxa"/>
          </w:tcPr>
          <w:p w14:paraId="18D7725D" w14:textId="77777777" w:rsidR="00337C2C" w:rsidRDefault="00337C2C">
            <w:pPr>
              <w:jc w:val="center"/>
              <w:rPr>
                <w:rFonts w:ascii="宋体" w:hAnsi="宋体" w:cs="Arial"/>
                <w:color w:val="000000"/>
                <w:szCs w:val="21"/>
              </w:rPr>
            </w:pPr>
          </w:p>
        </w:tc>
        <w:tc>
          <w:tcPr>
            <w:tcW w:w="3969" w:type="dxa"/>
          </w:tcPr>
          <w:p w14:paraId="1C4B2218" w14:textId="77777777" w:rsidR="00337C2C" w:rsidRDefault="00337C2C">
            <w:pPr>
              <w:jc w:val="center"/>
              <w:rPr>
                <w:rFonts w:ascii="宋体" w:hAnsi="宋体" w:cs="Arial"/>
                <w:color w:val="000000"/>
                <w:szCs w:val="21"/>
              </w:rPr>
            </w:pPr>
          </w:p>
        </w:tc>
      </w:tr>
    </w:tbl>
    <w:p w14:paraId="6A006B15" w14:textId="77777777" w:rsidR="00337C2C" w:rsidRDefault="00337C2C">
      <w:pPr>
        <w:rPr>
          <w:rFonts w:ascii="宋体" w:hAnsi="宋体" w:cs="Arial"/>
        </w:rPr>
      </w:pPr>
    </w:p>
    <w:p w14:paraId="2D18EE47" w14:textId="77777777" w:rsidR="00337C2C" w:rsidRDefault="00A5782C">
      <w:pPr>
        <w:widowControl/>
        <w:jc w:val="left"/>
        <w:rPr>
          <w:rFonts w:ascii="宋体" w:hAnsi="宋体" w:cs="Arial"/>
        </w:rPr>
      </w:pPr>
      <w:r>
        <w:rPr>
          <w:rFonts w:ascii="宋体" w:hAnsi="宋体" w:cs="Arial"/>
        </w:rPr>
        <w:br w:type="page"/>
      </w:r>
    </w:p>
    <w:p w14:paraId="3079F7FB" w14:textId="77777777" w:rsidR="00337C2C" w:rsidRDefault="00A5782C" w:rsidP="00A5782C">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lastRenderedPageBreak/>
        <w:t>目   录</w:t>
      </w:r>
    </w:p>
    <w:p w14:paraId="77F4311E" w14:textId="66AC90A7" w:rsidR="00C127BF" w:rsidRDefault="00A5782C">
      <w:pPr>
        <w:pStyle w:val="TOC2"/>
        <w:tabs>
          <w:tab w:val="right" w:leader="dot" w:pos="8990"/>
        </w:tabs>
        <w:rPr>
          <w:rFonts w:asciiTheme="minorHAnsi" w:eastAsiaTheme="minorEastAsia" w:hAnsiTheme="minorHAnsi" w:cstheme="minorBidi"/>
          <w:noProof/>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24214526" w:history="1">
        <w:r w:rsidR="00C127BF" w:rsidRPr="00ED1289">
          <w:rPr>
            <w:rStyle w:val="aff2"/>
            <w:rFonts w:ascii="宋体" w:hAnsi="宋体" w:cs="Arial"/>
            <w:noProof/>
          </w:rPr>
          <w:t>第一部分 引言</w:t>
        </w:r>
        <w:r w:rsidR="00C127BF">
          <w:rPr>
            <w:noProof/>
            <w:webHidden/>
          </w:rPr>
          <w:tab/>
        </w:r>
        <w:r w:rsidR="00C127BF">
          <w:rPr>
            <w:noProof/>
            <w:webHidden/>
          </w:rPr>
          <w:fldChar w:fldCharType="begin"/>
        </w:r>
        <w:r w:rsidR="00C127BF">
          <w:rPr>
            <w:noProof/>
            <w:webHidden/>
          </w:rPr>
          <w:instrText xml:space="preserve"> PAGEREF _Toc24214526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6E0D40B6" w14:textId="3007F7E3" w:rsidR="00C127BF" w:rsidRDefault="003A1B66">
      <w:pPr>
        <w:pStyle w:val="TOC3"/>
        <w:tabs>
          <w:tab w:val="right" w:leader="dot" w:pos="8990"/>
        </w:tabs>
        <w:rPr>
          <w:rFonts w:asciiTheme="minorHAnsi" w:eastAsiaTheme="minorEastAsia" w:hAnsiTheme="minorHAnsi" w:cstheme="minorBidi"/>
          <w:noProof/>
          <w:szCs w:val="22"/>
        </w:rPr>
      </w:pPr>
      <w:hyperlink w:anchor="_Toc24214527" w:history="1">
        <w:r w:rsidR="00C127BF" w:rsidRPr="00ED1289">
          <w:rPr>
            <w:rStyle w:val="aff2"/>
            <w:noProof/>
          </w:rPr>
          <w:t>一、编写目的</w:t>
        </w:r>
        <w:r w:rsidR="00C127BF">
          <w:rPr>
            <w:noProof/>
            <w:webHidden/>
          </w:rPr>
          <w:tab/>
        </w:r>
        <w:r w:rsidR="00C127BF">
          <w:rPr>
            <w:noProof/>
            <w:webHidden/>
          </w:rPr>
          <w:fldChar w:fldCharType="begin"/>
        </w:r>
        <w:r w:rsidR="00C127BF">
          <w:rPr>
            <w:noProof/>
            <w:webHidden/>
          </w:rPr>
          <w:instrText xml:space="preserve"> PAGEREF _Toc24214527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0D7866DA" w14:textId="4C314ABD" w:rsidR="00C127BF" w:rsidRDefault="003A1B66">
      <w:pPr>
        <w:pStyle w:val="TOC3"/>
        <w:tabs>
          <w:tab w:val="right" w:leader="dot" w:pos="8990"/>
        </w:tabs>
        <w:rPr>
          <w:rFonts w:asciiTheme="minorHAnsi" w:eastAsiaTheme="minorEastAsia" w:hAnsiTheme="minorHAnsi" w:cstheme="minorBidi"/>
          <w:noProof/>
          <w:szCs w:val="22"/>
        </w:rPr>
      </w:pPr>
      <w:hyperlink w:anchor="_Toc24214528" w:history="1">
        <w:r w:rsidR="00C127BF" w:rsidRPr="00ED1289">
          <w:rPr>
            <w:rStyle w:val="aff2"/>
            <w:noProof/>
          </w:rPr>
          <w:t>二、读者对象</w:t>
        </w:r>
        <w:r w:rsidR="00C127BF">
          <w:rPr>
            <w:noProof/>
            <w:webHidden/>
          </w:rPr>
          <w:tab/>
        </w:r>
        <w:r w:rsidR="00C127BF">
          <w:rPr>
            <w:noProof/>
            <w:webHidden/>
          </w:rPr>
          <w:fldChar w:fldCharType="begin"/>
        </w:r>
        <w:r w:rsidR="00C127BF">
          <w:rPr>
            <w:noProof/>
            <w:webHidden/>
          </w:rPr>
          <w:instrText xml:space="preserve"> PAGEREF _Toc24214528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5F0E7FDA" w14:textId="01B2D905" w:rsidR="00C127BF" w:rsidRDefault="003A1B66">
      <w:pPr>
        <w:pStyle w:val="TOC3"/>
        <w:tabs>
          <w:tab w:val="right" w:leader="dot" w:pos="8990"/>
        </w:tabs>
        <w:rPr>
          <w:rFonts w:asciiTheme="minorHAnsi" w:eastAsiaTheme="minorEastAsia" w:hAnsiTheme="minorHAnsi" w:cstheme="minorBidi"/>
          <w:noProof/>
          <w:szCs w:val="22"/>
        </w:rPr>
      </w:pPr>
      <w:hyperlink w:anchor="_Toc24214529" w:history="1">
        <w:r w:rsidR="00C127BF" w:rsidRPr="00ED1289">
          <w:rPr>
            <w:rStyle w:val="aff2"/>
            <w:noProof/>
          </w:rPr>
          <w:t>三、术语与缩写解释</w:t>
        </w:r>
        <w:r w:rsidR="00C127BF">
          <w:rPr>
            <w:noProof/>
            <w:webHidden/>
          </w:rPr>
          <w:tab/>
        </w:r>
        <w:r w:rsidR="00C127BF">
          <w:rPr>
            <w:noProof/>
            <w:webHidden/>
          </w:rPr>
          <w:fldChar w:fldCharType="begin"/>
        </w:r>
        <w:r w:rsidR="00C127BF">
          <w:rPr>
            <w:noProof/>
            <w:webHidden/>
          </w:rPr>
          <w:instrText xml:space="preserve"> PAGEREF _Toc24214529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4A4BB30C" w14:textId="36B39FA4" w:rsidR="00C127BF" w:rsidRDefault="003A1B66">
      <w:pPr>
        <w:pStyle w:val="TOC4"/>
        <w:tabs>
          <w:tab w:val="right" w:leader="dot" w:pos="8990"/>
        </w:tabs>
        <w:rPr>
          <w:rFonts w:asciiTheme="minorHAnsi" w:eastAsiaTheme="minorEastAsia" w:hAnsiTheme="minorHAnsi" w:cstheme="minorBidi"/>
          <w:noProof/>
          <w:szCs w:val="22"/>
        </w:rPr>
      </w:pPr>
      <w:hyperlink w:anchor="_Toc24214530" w:history="1">
        <w:r w:rsidR="00C127BF" w:rsidRPr="00ED1289">
          <w:rPr>
            <w:rStyle w:val="aff2"/>
            <w:noProof/>
          </w:rPr>
          <w:t>1</w:t>
        </w:r>
        <w:r w:rsidR="00C127BF" w:rsidRPr="00ED1289">
          <w:rPr>
            <w:rStyle w:val="aff2"/>
            <w:rFonts w:hAnsi="宋体"/>
            <w:noProof/>
          </w:rPr>
          <w:t>、</w:t>
        </w:r>
        <w:r w:rsidR="00C127BF" w:rsidRPr="00ED1289">
          <w:rPr>
            <w:rStyle w:val="aff2"/>
            <w:noProof/>
          </w:rPr>
          <w:t>MRI</w:t>
        </w:r>
        <w:r w:rsidR="00C127BF">
          <w:rPr>
            <w:noProof/>
            <w:webHidden/>
          </w:rPr>
          <w:tab/>
        </w:r>
        <w:r w:rsidR="00C127BF">
          <w:rPr>
            <w:noProof/>
            <w:webHidden/>
          </w:rPr>
          <w:fldChar w:fldCharType="begin"/>
        </w:r>
        <w:r w:rsidR="00C127BF">
          <w:rPr>
            <w:noProof/>
            <w:webHidden/>
          </w:rPr>
          <w:instrText xml:space="preserve"> PAGEREF _Toc24214530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5520BFEE" w14:textId="37C119DC" w:rsidR="00C127BF" w:rsidRDefault="003A1B66">
      <w:pPr>
        <w:pStyle w:val="TOC4"/>
        <w:tabs>
          <w:tab w:val="right" w:leader="dot" w:pos="8990"/>
        </w:tabs>
        <w:rPr>
          <w:rFonts w:asciiTheme="minorHAnsi" w:eastAsiaTheme="minorEastAsia" w:hAnsiTheme="minorHAnsi" w:cstheme="minorBidi"/>
          <w:noProof/>
          <w:szCs w:val="22"/>
        </w:rPr>
      </w:pPr>
      <w:hyperlink w:anchor="_Toc24214531" w:history="1">
        <w:r w:rsidR="00C127BF" w:rsidRPr="00ED1289">
          <w:rPr>
            <w:rStyle w:val="aff2"/>
            <w:noProof/>
          </w:rPr>
          <w:t>2</w:t>
        </w:r>
        <w:r w:rsidR="00C127BF" w:rsidRPr="00ED1289">
          <w:rPr>
            <w:rStyle w:val="aff2"/>
            <w:rFonts w:hAnsi="宋体"/>
            <w:noProof/>
          </w:rPr>
          <w:t>、超声检查</w:t>
        </w:r>
        <w:r w:rsidR="00C127BF">
          <w:rPr>
            <w:noProof/>
            <w:webHidden/>
          </w:rPr>
          <w:tab/>
        </w:r>
        <w:r w:rsidR="00C127BF">
          <w:rPr>
            <w:noProof/>
            <w:webHidden/>
          </w:rPr>
          <w:fldChar w:fldCharType="begin"/>
        </w:r>
        <w:r w:rsidR="00C127BF">
          <w:rPr>
            <w:noProof/>
            <w:webHidden/>
          </w:rPr>
          <w:instrText xml:space="preserve"> PAGEREF _Toc24214531 \h </w:instrText>
        </w:r>
        <w:r w:rsidR="00C127BF">
          <w:rPr>
            <w:noProof/>
            <w:webHidden/>
          </w:rPr>
        </w:r>
        <w:r w:rsidR="00C127BF">
          <w:rPr>
            <w:noProof/>
            <w:webHidden/>
          </w:rPr>
          <w:fldChar w:fldCharType="separate"/>
        </w:r>
        <w:r w:rsidR="004510AD">
          <w:rPr>
            <w:noProof/>
            <w:webHidden/>
          </w:rPr>
          <w:t>5</w:t>
        </w:r>
        <w:r w:rsidR="00C127BF">
          <w:rPr>
            <w:noProof/>
            <w:webHidden/>
          </w:rPr>
          <w:fldChar w:fldCharType="end"/>
        </w:r>
      </w:hyperlink>
    </w:p>
    <w:p w14:paraId="646FEEDE" w14:textId="45A72FD9" w:rsidR="00C127BF" w:rsidRDefault="003A1B66">
      <w:pPr>
        <w:pStyle w:val="TOC4"/>
        <w:tabs>
          <w:tab w:val="right" w:leader="dot" w:pos="8990"/>
        </w:tabs>
        <w:rPr>
          <w:rFonts w:asciiTheme="minorHAnsi" w:eastAsiaTheme="minorEastAsia" w:hAnsiTheme="minorHAnsi" w:cstheme="minorBidi"/>
          <w:noProof/>
          <w:szCs w:val="22"/>
        </w:rPr>
      </w:pPr>
      <w:hyperlink w:anchor="_Toc24214532" w:history="1">
        <w:r w:rsidR="00C127BF" w:rsidRPr="00ED1289">
          <w:rPr>
            <w:rStyle w:val="aff2"/>
            <w:noProof/>
          </w:rPr>
          <w:t>3</w:t>
        </w:r>
        <w:r w:rsidR="00C127BF" w:rsidRPr="00ED1289">
          <w:rPr>
            <w:rStyle w:val="aff2"/>
            <w:rFonts w:hAnsi="宋体"/>
            <w:noProof/>
          </w:rPr>
          <w:t>、活检</w:t>
        </w:r>
        <w:r w:rsidR="00C127BF">
          <w:rPr>
            <w:noProof/>
            <w:webHidden/>
          </w:rPr>
          <w:tab/>
        </w:r>
        <w:r w:rsidR="00C127BF">
          <w:rPr>
            <w:noProof/>
            <w:webHidden/>
          </w:rPr>
          <w:fldChar w:fldCharType="begin"/>
        </w:r>
        <w:r w:rsidR="00C127BF">
          <w:rPr>
            <w:noProof/>
            <w:webHidden/>
          </w:rPr>
          <w:instrText xml:space="preserve"> PAGEREF _Toc24214532 \h </w:instrText>
        </w:r>
        <w:r w:rsidR="00C127BF">
          <w:rPr>
            <w:noProof/>
            <w:webHidden/>
          </w:rPr>
        </w:r>
        <w:r w:rsidR="00C127BF">
          <w:rPr>
            <w:noProof/>
            <w:webHidden/>
          </w:rPr>
          <w:fldChar w:fldCharType="separate"/>
        </w:r>
        <w:r w:rsidR="004510AD">
          <w:rPr>
            <w:noProof/>
            <w:webHidden/>
          </w:rPr>
          <w:t>6</w:t>
        </w:r>
        <w:r w:rsidR="00C127BF">
          <w:rPr>
            <w:noProof/>
            <w:webHidden/>
          </w:rPr>
          <w:fldChar w:fldCharType="end"/>
        </w:r>
      </w:hyperlink>
    </w:p>
    <w:p w14:paraId="352B9995" w14:textId="645912FE" w:rsidR="00C127BF" w:rsidRDefault="003A1B66">
      <w:pPr>
        <w:pStyle w:val="TOC4"/>
        <w:tabs>
          <w:tab w:val="right" w:leader="dot" w:pos="8990"/>
        </w:tabs>
        <w:rPr>
          <w:rFonts w:asciiTheme="minorHAnsi" w:eastAsiaTheme="minorEastAsia" w:hAnsiTheme="minorHAnsi" w:cstheme="minorBidi"/>
          <w:noProof/>
          <w:szCs w:val="22"/>
        </w:rPr>
      </w:pPr>
      <w:hyperlink w:anchor="_Toc24214533" w:history="1">
        <w:r w:rsidR="00C127BF" w:rsidRPr="00ED1289">
          <w:rPr>
            <w:rStyle w:val="aff2"/>
            <w:noProof/>
          </w:rPr>
          <w:t>4</w:t>
        </w:r>
        <w:r w:rsidR="00C127BF" w:rsidRPr="00ED1289">
          <w:rPr>
            <w:rStyle w:val="aff2"/>
            <w:rFonts w:hAnsi="宋体"/>
            <w:noProof/>
          </w:rPr>
          <w:t>、配准</w:t>
        </w:r>
        <w:r w:rsidR="00C127BF">
          <w:rPr>
            <w:noProof/>
            <w:webHidden/>
          </w:rPr>
          <w:tab/>
        </w:r>
        <w:r w:rsidR="00C127BF">
          <w:rPr>
            <w:noProof/>
            <w:webHidden/>
          </w:rPr>
          <w:fldChar w:fldCharType="begin"/>
        </w:r>
        <w:r w:rsidR="00C127BF">
          <w:rPr>
            <w:noProof/>
            <w:webHidden/>
          </w:rPr>
          <w:instrText xml:space="preserve"> PAGEREF _Toc24214533 \h </w:instrText>
        </w:r>
        <w:r w:rsidR="00C127BF">
          <w:rPr>
            <w:noProof/>
            <w:webHidden/>
          </w:rPr>
        </w:r>
        <w:r w:rsidR="00C127BF">
          <w:rPr>
            <w:noProof/>
            <w:webHidden/>
          </w:rPr>
          <w:fldChar w:fldCharType="separate"/>
        </w:r>
        <w:r w:rsidR="004510AD">
          <w:rPr>
            <w:noProof/>
            <w:webHidden/>
          </w:rPr>
          <w:t>6</w:t>
        </w:r>
        <w:r w:rsidR="00C127BF">
          <w:rPr>
            <w:noProof/>
            <w:webHidden/>
          </w:rPr>
          <w:fldChar w:fldCharType="end"/>
        </w:r>
      </w:hyperlink>
    </w:p>
    <w:p w14:paraId="64AFC849" w14:textId="084B4E44" w:rsidR="00C127BF" w:rsidRDefault="003A1B66">
      <w:pPr>
        <w:pStyle w:val="TOC3"/>
        <w:tabs>
          <w:tab w:val="right" w:leader="dot" w:pos="8990"/>
        </w:tabs>
        <w:rPr>
          <w:rFonts w:asciiTheme="minorHAnsi" w:eastAsiaTheme="minorEastAsia" w:hAnsiTheme="minorHAnsi" w:cstheme="minorBidi"/>
          <w:noProof/>
          <w:szCs w:val="22"/>
        </w:rPr>
      </w:pPr>
      <w:hyperlink w:anchor="_Toc24214534" w:history="1">
        <w:r w:rsidR="00C127BF" w:rsidRPr="00ED1289">
          <w:rPr>
            <w:rStyle w:val="aff2"/>
            <w:noProof/>
          </w:rPr>
          <w:t>四、参考资料</w:t>
        </w:r>
        <w:r w:rsidR="00C127BF">
          <w:rPr>
            <w:noProof/>
            <w:webHidden/>
          </w:rPr>
          <w:tab/>
        </w:r>
        <w:r w:rsidR="00C127BF">
          <w:rPr>
            <w:noProof/>
            <w:webHidden/>
          </w:rPr>
          <w:fldChar w:fldCharType="begin"/>
        </w:r>
        <w:r w:rsidR="00C127BF">
          <w:rPr>
            <w:noProof/>
            <w:webHidden/>
          </w:rPr>
          <w:instrText xml:space="preserve"> PAGEREF _Toc24214534 \h </w:instrText>
        </w:r>
        <w:r w:rsidR="00C127BF">
          <w:rPr>
            <w:noProof/>
            <w:webHidden/>
          </w:rPr>
        </w:r>
        <w:r w:rsidR="00C127BF">
          <w:rPr>
            <w:noProof/>
            <w:webHidden/>
          </w:rPr>
          <w:fldChar w:fldCharType="separate"/>
        </w:r>
        <w:r w:rsidR="004510AD">
          <w:rPr>
            <w:noProof/>
            <w:webHidden/>
          </w:rPr>
          <w:t>6</w:t>
        </w:r>
        <w:r w:rsidR="00C127BF">
          <w:rPr>
            <w:noProof/>
            <w:webHidden/>
          </w:rPr>
          <w:fldChar w:fldCharType="end"/>
        </w:r>
      </w:hyperlink>
    </w:p>
    <w:p w14:paraId="46A38C95" w14:textId="28908A40" w:rsidR="00C127BF" w:rsidRDefault="003A1B66">
      <w:pPr>
        <w:pStyle w:val="TOC2"/>
        <w:tabs>
          <w:tab w:val="right" w:leader="dot" w:pos="8990"/>
        </w:tabs>
        <w:rPr>
          <w:rFonts w:asciiTheme="minorHAnsi" w:eastAsiaTheme="minorEastAsia" w:hAnsiTheme="minorHAnsi" w:cstheme="minorBidi"/>
          <w:noProof/>
          <w:szCs w:val="22"/>
        </w:rPr>
      </w:pPr>
      <w:hyperlink w:anchor="_Toc24214535" w:history="1">
        <w:r w:rsidR="00C127BF" w:rsidRPr="00ED1289">
          <w:rPr>
            <w:rStyle w:val="aff2"/>
            <w:rFonts w:ascii="宋体" w:hAnsi="宋体" w:cs="Arial"/>
            <w:noProof/>
          </w:rPr>
          <w:t>第二部分 项目概述</w:t>
        </w:r>
        <w:r w:rsidR="00C127BF">
          <w:rPr>
            <w:noProof/>
            <w:webHidden/>
          </w:rPr>
          <w:tab/>
        </w:r>
        <w:r w:rsidR="00C127BF">
          <w:rPr>
            <w:noProof/>
            <w:webHidden/>
          </w:rPr>
          <w:fldChar w:fldCharType="begin"/>
        </w:r>
        <w:r w:rsidR="00C127BF">
          <w:rPr>
            <w:noProof/>
            <w:webHidden/>
          </w:rPr>
          <w:instrText xml:space="preserve"> PAGEREF _Toc24214535 \h </w:instrText>
        </w:r>
        <w:r w:rsidR="00C127BF">
          <w:rPr>
            <w:noProof/>
            <w:webHidden/>
          </w:rPr>
        </w:r>
        <w:r w:rsidR="00C127BF">
          <w:rPr>
            <w:noProof/>
            <w:webHidden/>
          </w:rPr>
          <w:fldChar w:fldCharType="separate"/>
        </w:r>
        <w:r w:rsidR="004510AD">
          <w:rPr>
            <w:noProof/>
            <w:webHidden/>
          </w:rPr>
          <w:t>7</w:t>
        </w:r>
        <w:r w:rsidR="00C127BF">
          <w:rPr>
            <w:noProof/>
            <w:webHidden/>
          </w:rPr>
          <w:fldChar w:fldCharType="end"/>
        </w:r>
      </w:hyperlink>
    </w:p>
    <w:p w14:paraId="0B5517D5" w14:textId="4C1F4DBE" w:rsidR="00C127BF" w:rsidRDefault="003A1B66" w:rsidP="00C127BF">
      <w:pPr>
        <w:pStyle w:val="TOC3"/>
        <w:tabs>
          <w:tab w:val="right" w:leader="dot" w:pos="8990"/>
        </w:tabs>
        <w:rPr>
          <w:rFonts w:asciiTheme="minorHAnsi" w:eastAsiaTheme="minorEastAsia" w:hAnsiTheme="minorHAnsi" w:cstheme="minorBidi"/>
          <w:noProof/>
          <w:szCs w:val="22"/>
        </w:rPr>
      </w:pPr>
      <w:hyperlink w:anchor="_Toc24214536" w:history="1">
        <w:r w:rsidR="00C127BF" w:rsidRPr="00ED1289">
          <w:rPr>
            <w:rStyle w:val="aff2"/>
            <w:noProof/>
          </w:rPr>
          <w:t>一、项目背景</w:t>
        </w:r>
        <w:r w:rsidR="00C127BF">
          <w:rPr>
            <w:noProof/>
            <w:webHidden/>
          </w:rPr>
          <w:tab/>
        </w:r>
        <w:r w:rsidR="00C127BF">
          <w:rPr>
            <w:noProof/>
            <w:webHidden/>
          </w:rPr>
          <w:fldChar w:fldCharType="begin"/>
        </w:r>
        <w:r w:rsidR="00C127BF">
          <w:rPr>
            <w:noProof/>
            <w:webHidden/>
          </w:rPr>
          <w:instrText xml:space="preserve"> PAGEREF _Toc24214536 \h </w:instrText>
        </w:r>
        <w:r w:rsidR="00C127BF">
          <w:rPr>
            <w:noProof/>
            <w:webHidden/>
          </w:rPr>
        </w:r>
        <w:r w:rsidR="00C127BF">
          <w:rPr>
            <w:noProof/>
            <w:webHidden/>
          </w:rPr>
          <w:fldChar w:fldCharType="separate"/>
        </w:r>
        <w:r w:rsidR="004510AD">
          <w:rPr>
            <w:noProof/>
            <w:webHidden/>
          </w:rPr>
          <w:t>7</w:t>
        </w:r>
        <w:r w:rsidR="00C127BF">
          <w:rPr>
            <w:noProof/>
            <w:webHidden/>
          </w:rPr>
          <w:fldChar w:fldCharType="end"/>
        </w:r>
      </w:hyperlink>
    </w:p>
    <w:p w14:paraId="5A8008D7" w14:textId="70307ECA"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37" w:history="1">
        <w:r w:rsidR="00C127BF" w:rsidRPr="00ED1289">
          <w:rPr>
            <w:rStyle w:val="aff2"/>
            <w:noProof/>
          </w:rPr>
          <w:t>二、项目功能描述</w:t>
        </w:r>
        <w:r w:rsidR="00C127BF">
          <w:rPr>
            <w:noProof/>
            <w:webHidden/>
          </w:rPr>
          <w:tab/>
        </w:r>
        <w:r w:rsidR="00C127BF">
          <w:rPr>
            <w:noProof/>
            <w:webHidden/>
          </w:rPr>
          <w:fldChar w:fldCharType="begin"/>
        </w:r>
        <w:r w:rsidR="00C127BF">
          <w:rPr>
            <w:noProof/>
            <w:webHidden/>
          </w:rPr>
          <w:instrText xml:space="preserve"> PAGEREF _Toc24214537 \h </w:instrText>
        </w:r>
        <w:r w:rsidR="00C127BF">
          <w:rPr>
            <w:noProof/>
            <w:webHidden/>
          </w:rPr>
        </w:r>
        <w:r w:rsidR="00C127BF">
          <w:rPr>
            <w:noProof/>
            <w:webHidden/>
          </w:rPr>
          <w:fldChar w:fldCharType="separate"/>
        </w:r>
        <w:r w:rsidR="004510AD">
          <w:rPr>
            <w:noProof/>
            <w:webHidden/>
          </w:rPr>
          <w:t>8</w:t>
        </w:r>
        <w:r w:rsidR="00C127BF">
          <w:rPr>
            <w:noProof/>
            <w:webHidden/>
          </w:rPr>
          <w:fldChar w:fldCharType="end"/>
        </w:r>
      </w:hyperlink>
    </w:p>
    <w:p w14:paraId="7CDFFE5D" w14:textId="48AB8869" w:rsidR="00C127BF" w:rsidRDefault="003A1B66">
      <w:pPr>
        <w:pStyle w:val="TOC4"/>
        <w:tabs>
          <w:tab w:val="left" w:pos="2100"/>
          <w:tab w:val="right" w:leader="dot" w:pos="8990"/>
        </w:tabs>
        <w:rPr>
          <w:rFonts w:asciiTheme="minorHAnsi" w:eastAsiaTheme="minorEastAsia" w:hAnsiTheme="minorHAnsi" w:cstheme="minorBidi"/>
          <w:noProof/>
          <w:szCs w:val="22"/>
        </w:rPr>
      </w:pPr>
      <w:hyperlink w:anchor="_Toc24214538" w:history="1">
        <w:r w:rsidR="00C127BF" w:rsidRPr="00ED1289">
          <w:rPr>
            <w:rStyle w:val="aff2"/>
            <w:rFonts w:hAnsi="Arial"/>
            <w:noProof/>
          </w:rPr>
          <w:t>1</w:t>
        </w:r>
        <w:r w:rsidR="00C127BF" w:rsidRPr="00ED1289">
          <w:rPr>
            <w:rStyle w:val="aff2"/>
            <w:rFonts w:hAnsi="Arial"/>
            <w:noProof/>
          </w:rPr>
          <w:t>、</w:t>
        </w:r>
        <w:r w:rsidR="00C127BF" w:rsidRPr="00ED1289">
          <w:rPr>
            <w:rStyle w:val="aff2"/>
            <w:noProof/>
          </w:rPr>
          <w:t>MRI</w:t>
        </w:r>
        <w:r w:rsidR="00C127BF" w:rsidRPr="00ED1289">
          <w:rPr>
            <w:rStyle w:val="aff2"/>
            <w:noProof/>
          </w:rPr>
          <w:t>数据标注</w:t>
        </w:r>
        <w:r w:rsidR="00C127BF">
          <w:rPr>
            <w:noProof/>
            <w:webHidden/>
          </w:rPr>
          <w:tab/>
        </w:r>
        <w:r w:rsidR="00C127BF">
          <w:rPr>
            <w:noProof/>
            <w:webHidden/>
          </w:rPr>
          <w:fldChar w:fldCharType="begin"/>
        </w:r>
        <w:r w:rsidR="00C127BF">
          <w:rPr>
            <w:noProof/>
            <w:webHidden/>
          </w:rPr>
          <w:instrText xml:space="preserve"> PAGEREF _Toc24214538 \h </w:instrText>
        </w:r>
        <w:r w:rsidR="00C127BF">
          <w:rPr>
            <w:noProof/>
            <w:webHidden/>
          </w:rPr>
        </w:r>
        <w:r w:rsidR="00C127BF">
          <w:rPr>
            <w:noProof/>
            <w:webHidden/>
          </w:rPr>
          <w:fldChar w:fldCharType="separate"/>
        </w:r>
        <w:r w:rsidR="004510AD">
          <w:rPr>
            <w:noProof/>
            <w:webHidden/>
          </w:rPr>
          <w:t>9</w:t>
        </w:r>
        <w:r w:rsidR="00C127BF">
          <w:rPr>
            <w:noProof/>
            <w:webHidden/>
          </w:rPr>
          <w:fldChar w:fldCharType="end"/>
        </w:r>
      </w:hyperlink>
    </w:p>
    <w:p w14:paraId="382E22F5" w14:textId="5FC7FBB0" w:rsidR="00C127BF" w:rsidRDefault="003A1B66">
      <w:pPr>
        <w:pStyle w:val="TOC4"/>
        <w:tabs>
          <w:tab w:val="left" w:pos="2100"/>
          <w:tab w:val="right" w:leader="dot" w:pos="8990"/>
        </w:tabs>
        <w:rPr>
          <w:rFonts w:asciiTheme="minorHAnsi" w:eastAsiaTheme="minorEastAsia" w:hAnsiTheme="minorHAnsi" w:cstheme="minorBidi"/>
          <w:noProof/>
          <w:szCs w:val="22"/>
        </w:rPr>
      </w:pPr>
      <w:hyperlink w:anchor="_Toc24214539" w:history="1">
        <w:r w:rsidR="00C127BF" w:rsidRPr="00ED1289">
          <w:rPr>
            <w:rStyle w:val="aff2"/>
            <w:rFonts w:hAnsi="Arial"/>
            <w:noProof/>
          </w:rPr>
          <w:t>2</w:t>
        </w:r>
        <w:r w:rsidR="00C127BF" w:rsidRPr="00ED1289">
          <w:rPr>
            <w:rStyle w:val="aff2"/>
            <w:rFonts w:hAnsi="Arial"/>
            <w:noProof/>
          </w:rPr>
          <w:t>、</w:t>
        </w:r>
        <w:r w:rsidR="00C127BF" w:rsidRPr="00ED1289">
          <w:rPr>
            <w:rStyle w:val="aff2"/>
            <w:noProof/>
          </w:rPr>
          <w:t>硬件设备</w:t>
        </w:r>
        <w:r w:rsidR="00C127BF">
          <w:rPr>
            <w:noProof/>
            <w:webHidden/>
          </w:rPr>
          <w:tab/>
        </w:r>
        <w:r w:rsidR="00C127BF">
          <w:rPr>
            <w:noProof/>
            <w:webHidden/>
          </w:rPr>
          <w:fldChar w:fldCharType="begin"/>
        </w:r>
        <w:r w:rsidR="00C127BF">
          <w:rPr>
            <w:noProof/>
            <w:webHidden/>
          </w:rPr>
          <w:instrText xml:space="preserve"> PAGEREF _Toc24214539 \h </w:instrText>
        </w:r>
        <w:r w:rsidR="00C127BF">
          <w:rPr>
            <w:noProof/>
            <w:webHidden/>
          </w:rPr>
        </w:r>
        <w:r w:rsidR="00C127BF">
          <w:rPr>
            <w:noProof/>
            <w:webHidden/>
          </w:rPr>
          <w:fldChar w:fldCharType="separate"/>
        </w:r>
        <w:r w:rsidR="004510AD">
          <w:rPr>
            <w:noProof/>
            <w:webHidden/>
          </w:rPr>
          <w:t>9</w:t>
        </w:r>
        <w:r w:rsidR="00C127BF">
          <w:rPr>
            <w:noProof/>
            <w:webHidden/>
          </w:rPr>
          <w:fldChar w:fldCharType="end"/>
        </w:r>
      </w:hyperlink>
    </w:p>
    <w:p w14:paraId="5CFFDD81" w14:textId="69F99787" w:rsidR="00C127BF" w:rsidRDefault="003A1B66">
      <w:pPr>
        <w:pStyle w:val="TOC4"/>
        <w:tabs>
          <w:tab w:val="left" w:pos="2100"/>
          <w:tab w:val="right" w:leader="dot" w:pos="8990"/>
        </w:tabs>
        <w:rPr>
          <w:rFonts w:asciiTheme="minorHAnsi" w:eastAsiaTheme="minorEastAsia" w:hAnsiTheme="minorHAnsi" w:cstheme="minorBidi"/>
          <w:noProof/>
          <w:szCs w:val="22"/>
        </w:rPr>
      </w:pPr>
      <w:hyperlink w:anchor="_Toc24214540" w:history="1">
        <w:r w:rsidR="00C127BF" w:rsidRPr="00ED1289">
          <w:rPr>
            <w:rStyle w:val="aff2"/>
            <w:rFonts w:hAnsi="Arial"/>
            <w:noProof/>
          </w:rPr>
          <w:t>3</w:t>
        </w:r>
        <w:r w:rsidR="00C127BF" w:rsidRPr="00ED1289">
          <w:rPr>
            <w:rStyle w:val="aff2"/>
            <w:rFonts w:hAnsi="Arial"/>
            <w:noProof/>
          </w:rPr>
          <w:t>、</w:t>
        </w:r>
        <w:r w:rsidR="00C127BF" w:rsidRPr="00ED1289">
          <w:rPr>
            <w:rStyle w:val="aff2"/>
            <w:noProof/>
          </w:rPr>
          <w:t>手术计划管理</w:t>
        </w:r>
        <w:r w:rsidR="00C127BF">
          <w:rPr>
            <w:noProof/>
            <w:webHidden/>
          </w:rPr>
          <w:tab/>
        </w:r>
        <w:r w:rsidR="00C127BF">
          <w:rPr>
            <w:noProof/>
            <w:webHidden/>
          </w:rPr>
          <w:fldChar w:fldCharType="begin"/>
        </w:r>
        <w:r w:rsidR="00C127BF">
          <w:rPr>
            <w:noProof/>
            <w:webHidden/>
          </w:rPr>
          <w:instrText xml:space="preserve"> PAGEREF _Toc24214540 \h </w:instrText>
        </w:r>
        <w:r w:rsidR="00C127BF">
          <w:rPr>
            <w:noProof/>
            <w:webHidden/>
          </w:rPr>
        </w:r>
        <w:r w:rsidR="00C127BF">
          <w:rPr>
            <w:noProof/>
            <w:webHidden/>
          </w:rPr>
          <w:fldChar w:fldCharType="separate"/>
        </w:r>
        <w:r w:rsidR="004510AD">
          <w:rPr>
            <w:noProof/>
            <w:webHidden/>
          </w:rPr>
          <w:t>9</w:t>
        </w:r>
        <w:r w:rsidR="00C127BF">
          <w:rPr>
            <w:noProof/>
            <w:webHidden/>
          </w:rPr>
          <w:fldChar w:fldCharType="end"/>
        </w:r>
      </w:hyperlink>
    </w:p>
    <w:p w14:paraId="5EE18929" w14:textId="07743F87" w:rsidR="00C127BF" w:rsidRDefault="003A1B66">
      <w:pPr>
        <w:pStyle w:val="TOC4"/>
        <w:tabs>
          <w:tab w:val="left" w:pos="2100"/>
          <w:tab w:val="right" w:leader="dot" w:pos="8990"/>
        </w:tabs>
        <w:rPr>
          <w:rFonts w:asciiTheme="minorHAnsi" w:eastAsiaTheme="minorEastAsia" w:hAnsiTheme="minorHAnsi" w:cstheme="minorBidi"/>
          <w:noProof/>
          <w:szCs w:val="22"/>
        </w:rPr>
      </w:pPr>
      <w:hyperlink w:anchor="_Toc24214541" w:history="1">
        <w:r w:rsidR="00C127BF" w:rsidRPr="00ED1289">
          <w:rPr>
            <w:rStyle w:val="aff2"/>
            <w:rFonts w:hAnsi="Arial"/>
            <w:noProof/>
          </w:rPr>
          <w:t>4</w:t>
        </w:r>
        <w:r w:rsidR="00C127BF" w:rsidRPr="00ED1289">
          <w:rPr>
            <w:rStyle w:val="aff2"/>
            <w:rFonts w:hAnsi="Arial"/>
            <w:noProof/>
          </w:rPr>
          <w:t>、</w:t>
        </w:r>
        <w:r w:rsidR="00C127BF" w:rsidRPr="00ED1289">
          <w:rPr>
            <w:rStyle w:val="aff2"/>
            <w:noProof/>
          </w:rPr>
          <w:t>MRI-</w:t>
        </w:r>
        <w:r w:rsidR="00C127BF" w:rsidRPr="00ED1289">
          <w:rPr>
            <w:rStyle w:val="aff2"/>
            <w:noProof/>
          </w:rPr>
          <w:t>超声数据配准</w:t>
        </w:r>
        <w:r w:rsidR="00C127BF">
          <w:rPr>
            <w:noProof/>
            <w:webHidden/>
          </w:rPr>
          <w:tab/>
        </w:r>
        <w:r w:rsidR="00C127BF">
          <w:rPr>
            <w:noProof/>
            <w:webHidden/>
          </w:rPr>
          <w:fldChar w:fldCharType="begin"/>
        </w:r>
        <w:r w:rsidR="00C127BF">
          <w:rPr>
            <w:noProof/>
            <w:webHidden/>
          </w:rPr>
          <w:instrText xml:space="preserve"> PAGEREF _Toc24214541 \h </w:instrText>
        </w:r>
        <w:r w:rsidR="00C127BF">
          <w:rPr>
            <w:noProof/>
            <w:webHidden/>
          </w:rPr>
        </w:r>
        <w:r w:rsidR="00C127BF">
          <w:rPr>
            <w:noProof/>
            <w:webHidden/>
          </w:rPr>
          <w:fldChar w:fldCharType="separate"/>
        </w:r>
        <w:r w:rsidR="004510AD">
          <w:rPr>
            <w:noProof/>
            <w:webHidden/>
          </w:rPr>
          <w:t>9</w:t>
        </w:r>
        <w:r w:rsidR="00C127BF">
          <w:rPr>
            <w:noProof/>
            <w:webHidden/>
          </w:rPr>
          <w:fldChar w:fldCharType="end"/>
        </w:r>
      </w:hyperlink>
    </w:p>
    <w:p w14:paraId="0D57C7EF" w14:textId="07F16475" w:rsidR="00C127BF" w:rsidRDefault="003A1B66">
      <w:pPr>
        <w:pStyle w:val="TOC2"/>
        <w:tabs>
          <w:tab w:val="right" w:leader="dot" w:pos="8990"/>
        </w:tabs>
        <w:rPr>
          <w:rFonts w:asciiTheme="minorHAnsi" w:eastAsiaTheme="minorEastAsia" w:hAnsiTheme="minorHAnsi" w:cstheme="minorBidi"/>
          <w:noProof/>
          <w:szCs w:val="22"/>
        </w:rPr>
      </w:pPr>
      <w:hyperlink w:anchor="_Toc24214542" w:history="1">
        <w:r w:rsidR="00C127BF" w:rsidRPr="00ED1289">
          <w:rPr>
            <w:rStyle w:val="aff2"/>
            <w:rFonts w:ascii="宋体" w:hAnsi="宋体" w:cs="Arial"/>
            <w:noProof/>
          </w:rPr>
          <w:t>第三部分 设计约束</w:t>
        </w:r>
        <w:r w:rsidR="00C127BF">
          <w:rPr>
            <w:noProof/>
            <w:webHidden/>
          </w:rPr>
          <w:tab/>
        </w:r>
        <w:r w:rsidR="00C127BF">
          <w:rPr>
            <w:noProof/>
            <w:webHidden/>
          </w:rPr>
          <w:fldChar w:fldCharType="begin"/>
        </w:r>
        <w:r w:rsidR="00C127BF">
          <w:rPr>
            <w:noProof/>
            <w:webHidden/>
          </w:rPr>
          <w:instrText xml:space="preserve"> PAGEREF _Toc24214542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7B9DCDB9" w14:textId="00B5E896"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43" w:history="1">
        <w:r w:rsidR="00C127BF" w:rsidRPr="00ED1289">
          <w:rPr>
            <w:rStyle w:val="aff2"/>
            <w:noProof/>
          </w:rPr>
          <w:t>一、需求约束</w:t>
        </w:r>
        <w:r w:rsidR="00C127BF">
          <w:rPr>
            <w:noProof/>
            <w:webHidden/>
          </w:rPr>
          <w:tab/>
        </w:r>
        <w:r w:rsidR="00C127BF">
          <w:rPr>
            <w:noProof/>
            <w:webHidden/>
          </w:rPr>
          <w:fldChar w:fldCharType="begin"/>
        </w:r>
        <w:r w:rsidR="00C127BF">
          <w:rPr>
            <w:noProof/>
            <w:webHidden/>
          </w:rPr>
          <w:instrText xml:space="preserve"> PAGEREF _Toc24214543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6FEA315C" w14:textId="204FD8F6" w:rsidR="00C127BF" w:rsidRDefault="003A1B66">
      <w:pPr>
        <w:pStyle w:val="TOC4"/>
        <w:tabs>
          <w:tab w:val="right" w:leader="dot" w:pos="8990"/>
        </w:tabs>
        <w:rPr>
          <w:rFonts w:asciiTheme="minorHAnsi" w:eastAsiaTheme="minorEastAsia" w:hAnsiTheme="minorHAnsi" w:cstheme="minorBidi"/>
          <w:noProof/>
          <w:szCs w:val="22"/>
        </w:rPr>
      </w:pPr>
      <w:hyperlink w:anchor="_Toc24214544" w:history="1">
        <w:r w:rsidR="00C127BF" w:rsidRPr="00ED1289">
          <w:rPr>
            <w:rStyle w:val="aff2"/>
            <w:rFonts w:hAnsi="Arial"/>
            <w:noProof/>
          </w:rPr>
          <w:t>1</w:t>
        </w:r>
        <w:r w:rsidR="00C127BF" w:rsidRPr="00ED1289">
          <w:rPr>
            <w:rStyle w:val="aff2"/>
            <w:noProof/>
          </w:rPr>
          <w:t>、本系统应当遵循的技术标准</w:t>
        </w:r>
        <w:r w:rsidR="00C127BF">
          <w:rPr>
            <w:noProof/>
            <w:webHidden/>
          </w:rPr>
          <w:tab/>
        </w:r>
        <w:r w:rsidR="00C127BF">
          <w:rPr>
            <w:noProof/>
            <w:webHidden/>
          </w:rPr>
          <w:fldChar w:fldCharType="begin"/>
        </w:r>
        <w:r w:rsidR="00C127BF">
          <w:rPr>
            <w:noProof/>
            <w:webHidden/>
          </w:rPr>
          <w:instrText xml:space="preserve"> PAGEREF _Toc24214544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067479B5" w14:textId="54C4C974" w:rsidR="00C127BF" w:rsidRDefault="003A1B66">
      <w:pPr>
        <w:pStyle w:val="TOC4"/>
        <w:tabs>
          <w:tab w:val="right" w:leader="dot" w:pos="8990"/>
        </w:tabs>
        <w:rPr>
          <w:rFonts w:asciiTheme="minorHAnsi" w:eastAsiaTheme="minorEastAsia" w:hAnsiTheme="minorHAnsi" w:cstheme="minorBidi"/>
          <w:noProof/>
          <w:szCs w:val="22"/>
        </w:rPr>
      </w:pPr>
      <w:hyperlink w:anchor="_Toc24214545" w:history="1">
        <w:r w:rsidR="00C127BF" w:rsidRPr="00ED1289">
          <w:rPr>
            <w:rStyle w:val="aff2"/>
            <w:rFonts w:hAnsi="Arial"/>
            <w:noProof/>
          </w:rPr>
          <w:t>2</w:t>
        </w:r>
        <w:r w:rsidR="00C127BF" w:rsidRPr="00ED1289">
          <w:rPr>
            <w:rStyle w:val="aff2"/>
            <w:noProof/>
          </w:rPr>
          <w:t>、软、硬件环境标准</w:t>
        </w:r>
        <w:r w:rsidR="00C127BF">
          <w:rPr>
            <w:noProof/>
            <w:webHidden/>
          </w:rPr>
          <w:tab/>
        </w:r>
        <w:r w:rsidR="00C127BF">
          <w:rPr>
            <w:noProof/>
            <w:webHidden/>
          </w:rPr>
          <w:fldChar w:fldCharType="begin"/>
        </w:r>
        <w:r w:rsidR="00C127BF">
          <w:rPr>
            <w:noProof/>
            <w:webHidden/>
          </w:rPr>
          <w:instrText xml:space="preserve"> PAGEREF _Toc24214545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3D6DBBCB" w14:textId="410A4105" w:rsidR="00C127BF" w:rsidRDefault="003A1B66">
      <w:pPr>
        <w:pStyle w:val="TOC4"/>
        <w:tabs>
          <w:tab w:val="right" w:leader="dot" w:pos="8990"/>
        </w:tabs>
        <w:rPr>
          <w:rFonts w:asciiTheme="minorHAnsi" w:eastAsiaTheme="minorEastAsia" w:hAnsiTheme="minorHAnsi" w:cstheme="minorBidi"/>
          <w:noProof/>
          <w:szCs w:val="22"/>
        </w:rPr>
      </w:pPr>
      <w:hyperlink w:anchor="_Toc24214546" w:history="1">
        <w:r w:rsidR="00C127BF" w:rsidRPr="00ED1289">
          <w:rPr>
            <w:rStyle w:val="aff2"/>
            <w:rFonts w:hAnsi="Arial"/>
            <w:noProof/>
          </w:rPr>
          <w:t>3</w:t>
        </w:r>
        <w:r w:rsidR="00C127BF" w:rsidRPr="00ED1289">
          <w:rPr>
            <w:rStyle w:val="aff2"/>
            <w:noProof/>
          </w:rPr>
          <w:t>、接口</w:t>
        </w:r>
        <w:r w:rsidR="00C127BF" w:rsidRPr="00ED1289">
          <w:rPr>
            <w:rStyle w:val="aff2"/>
            <w:rFonts w:hAnsi="Arial"/>
            <w:noProof/>
          </w:rPr>
          <w:t>/</w:t>
        </w:r>
        <w:r w:rsidR="00C127BF" w:rsidRPr="00ED1289">
          <w:rPr>
            <w:rStyle w:val="aff2"/>
            <w:noProof/>
          </w:rPr>
          <w:t>协议标准</w:t>
        </w:r>
        <w:r w:rsidR="00C127BF">
          <w:rPr>
            <w:noProof/>
            <w:webHidden/>
          </w:rPr>
          <w:tab/>
        </w:r>
        <w:r w:rsidR="00C127BF">
          <w:rPr>
            <w:noProof/>
            <w:webHidden/>
          </w:rPr>
          <w:fldChar w:fldCharType="begin"/>
        </w:r>
        <w:r w:rsidR="00C127BF">
          <w:rPr>
            <w:noProof/>
            <w:webHidden/>
          </w:rPr>
          <w:instrText xml:space="preserve"> PAGEREF _Toc24214546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35CA2693" w14:textId="12EE1E34" w:rsidR="00C127BF" w:rsidRDefault="003A1B66">
      <w:pPr>
        <w:pStyle w:val="TOC4"/>
        <w:tabs>
          <w:tab w:val="right" w:leader="dot" w:pos="8990"/>
        </w:tabs>
        <w:rPr>
          <w:rFonts w:asciiTheme="minorHAnsi" w:eastAsiaTheme="minorEastAsia" w:hAnsiTheme="minorHAnsi" w:cstheme="minorBidi"/>
          <w:noProof/>
          <w:szCs w:val="22"/>
        </w:rPr>
      </w:pPr>
      <w:hyperlink w:anchor="_Toc24214547" w:history="1">
        <w:r w:rsidR="00C127BF" w:rsidRPr="00ED1289">
          <w:rPr>
            <w:rStyle w:val="aff2"/>
            <w:rFonts w:hAnsi="Arial"/>
            <w:noProof/>
          </w:rPr>
          <w:t>4</w:t>
        </w:r>
        <w:r w:rsidR="00C127BF" w:rsidRPr="00ED1289">
          <w:rPr>
            <w:rStyle w:val="aff2"/>
            <w:noProof/>
          </w:rPr>
          <w:t>、用户界面标准</w:t>
        </w:r>
        <w:r w:rsidR="00C127BF">
          <w:rPr>
            <w:noProof/>
            <w:webHidden/>
          </w:rPr>
          <w:tab/>
        </w:r>
        <w:r w:rsidR="00C127BF">
          <w:rPr>
            <w:noProof/>
            <w:webHidden/>
          </w:rPr>
          <w:fldChar w:fldCharType="begin"/>
        </w:r>
        <w:r w:rsidR="00C127BF">
          <w:rPr>
            <w:noProof/>
            <w:webHidden/>
          </w:rPr>
          <w:instrText xml:space="preserve"> PAGEREF _Toc24214547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2736A85A" w14:textId="0645685E" w:rsidR="00C127BF" w:rsidRDefault="003A1B66">
      <w:pPr>
        <w:pStyle w:val="TOC4"/>
        <w:tabs>
          <w:tab w:val="right" w:leader="dot" w:pos="8990"/>
        </w:tabs>
        <w:rPr>
          <w:rFonts w:asciiTheme="minorHAnsi" w:eastAsiaTheme="minorEastAsia" w:hAnsiTheme="minorHAnsi" w:cstheme="minorBidi"/>
          <w:noProof/>
          <w:szCs w:val="22"/>
        </w:rPr>
      </w:pPr>
      <w:hyperlink w:anchor="_Toc24214548" w:history="1">
        <w:r w:rsidR="00C127BF" w:rsidRPr="00ED1289">
          <w:rPr>
            <w:rStyle w:val="aff2"/>
            <w:rFonts w:hAnsi="Arial"/>
            <w:noProof/>
          </w:rPr>
          <w:t>5</w:t>
        </w:r>
        <w:r w:rsidR="00C127BF" w:rsidRPr="00ED1289">
          <w:rPr>
            <w:rStyle w:val="aff2"/>
            <w:noProof/>
          </w:rPr>
          <w:t>、软件质量</w:t>
        </w:r>
        <w:r w:rsidR="00C127BF">
          <w:rPr>
            <w:noProof/>
            <w:webHidden/>
          </w:rPr>
          <w:tab/>
        </w:r>
        <w:r w:rsidR="00C127BF">
          <w:rPr>
            <w:noProof/>
            <w:webHidden/>
          </w:rPr>
          <w:fldChar w:fldCharType="begin"/>
        </w:r>
        <w:r w:rsidR="00C127BF">
          <w:rPr>
            <w:noProof/>
            <w:webHidden/>
          </w:rPr>
          <w:instrText xml:space="preserve"> PAGEREF _Toc24214548 \h </w:instrText>
        </w:r>
        <w:r w:rsidR="00C127BF">
          <w:rPr>
            <w:noProof/>
            <w:webHidden/>
          </w:rPr>
        </w:r>
        <w:r w:rsidR="00C127BF">
          <w:rPr>
            <w:noProof/>
            <w:webHidden/>
          </w:rPr>
          <w:fldChar w:fldCharType="separate"/>
        </w:r>
        <w:r w:rsidR="004510AD">
          <w:rPr>
            <w:noProof/>
            <w:webHidden/>
          </w:rPr>
          <w:t>10</w:t>
        </w:r>
        <w:r w:rsidR="00C127BF">
          <w:rPr>
            <w:noProof/>
            <w:webHidden/>
          </w:rPr>
          <w:fldChar w:fldCharType="end"/>
        </w:r>
      </w:hyperlink>
    </w:p>
    <w:p w14:paraId="76E53B17" w14:textId="32553DC5"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49" w:history="1">
        <w:r w:rsidR="00C127BF" w:rsidRPr="00ED1289">
          <w:rPr>
            <w:rStyle w:val="aff2"/>
            <w:noProof/>
          </w:rPr>
          <w:t>二、隐含约束</w:t>
        </w:r>
        <w:r w:rsidR="00C127BF">
          <w:rPr>
            <w:noProof/>
            <w:webHidden/>
          </w:rPr>
          <w:tab/>
        </w:r>
        <w:r w:rsidR="00C127BF">
          <w:rPr>
            <w:noProof/>
            <w:webHidden/>
          </w:rPr>
          <w:fldChar w:fldCharType="begin"/>
        </w:r>
        <w:r w:rsidR="00C127BF">
          <w:rPr>
            <w:noProof/>
            <w:webHidden/>
          </w:rPr>
          <w:instrText xml:space="preserve"> PAGEREF _Toc24214549 \h </w:instrText>
        </w:r>
        <w:r w:rsidR="00C127BF">
          <w:rPr>
            <w:noProof/>
            <w:webHidden/>
          </w:rPr>
        </w:r>
        <w:r w:rsidR="00C127BF">
          <w:rPr>
            <w:noProof/>
            <w:webHidden/>
          </w:rPr>
          <w:fldChar w:fldCharType="separate"/>
        </w:r>
        <w:r w:rsidR="004510AD">
          <w:rPr>
            <w:noProof/>
            <w:webHidden/>
          </w:rPr>
          <w:t>11</w:t>
        </w:r>
        <w:r w:rsidR="00C127BF">
          <w:rPr>
            <w:noProof/>
            <w:webHidden/>
          </w:rPr>
          <w:fldChar w:fldCharType="end"/>
        </w:r>
      </w:hyperlink>
    </w:p>
    <w:p w14:paraId="5318DC9D" w14:textId="36E78E1B" w:rsidR="00C127BF" w:rsidRDefault="003A1B66">
      <w:pPr>
        <w:pStyle w:val="TOC2"/>
        <w:tabs>
          <w:tab w:val="right" w:leader="dot" w:pos="8990"/>
        </w:tabs>
        <w:rPr>
          <w:rFonts w:asciiTheme="minorHAnsi" w:eastAsiaTheme="minorEastAsia" w:hAnsiTheme="minorHAnsi" w:cstheme="minorBidi"/>
          <w:noProof/>
          <w:szCs w:val="22"/>
        </w:rPr>
      </w:pPr>
      <w:hyperlink w:anchor="_Toc24214550" w:history="1">
        <w:r w:rsidR="00C127BF" w:rsidRPr="00ED1289">
          <w:rPr>
            <w:rStyle w:val="aff2"/>
            <w:rFonts w:ascii="宋体" w:hAnsi="宋体" w:cs="Arial"/>
            <w:noProof/>
          </w:rPr>
          <w:t>第四部分 模块设计</w:t>
        </w:r>
        <w:r w:rsidR="00C127BF">
          <w:rPr>
            <w:noProof/>
            <w:webHidden/>
          </w:rPr>
          <w:tab/>
        </w:r>
        <w:r w:rsidR="00C127BF">
          <w:rPr>
            <w:noProof/>
            <w:webHidden/>
          </w:rPr>
          <w:fldChar w:fldCharType="begin"/>
        </w:r>
        <w:r w:rsidR="00C127BF">
          <w:rPr>
            <w:noProof/>
            <w:webHidden/>
          </w:rPr>
          <w:instrText xml:space="preserve"> PAGEREF _Toc24214550 \h </w:instrText>
        </w:r>
        <w:r w:rsidR="00C127BF">
          <w:rPr>
            <w:noProof/>
            <w:webHidden/>
          </w:rPr>
        </w:r>
        <w:r w:rsidR="00C127BF">
          <w:rPr>
            <w:noProof/>
            <w:webHidden/>
          </w:rPr>
          <w:fldChar w:fldCharType="separate"/>
        </w:r>
        <w:r w:rsidR="004510AD">
          <w:rPr>
            <w:noProof/>
            <w:webHidden/>
          </w:rPr>
          <w:t>12</w:t>
        </w:r>
        <w:r w:rsidR="00C127BF">
          <w:rPr>
            <w:noProof/>
            <w:webHidden/>
          </w:rPr>
          <w:fldChar w:fldCharType="end"/>
        </w:r>
      </w:hyperlink>
    </w:p>
    <w:p w14:paraId="7BD4453A" w14:textId="70BDE593"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51" w:history="1">
        <w:r w:rsidR="00C127BF" w:rsidRPr="00ED1289">
          <w:rPr>
            <w:rStyle w:val="aff2"/>
            <w:noProof/>
          </w:rPr>
          <w:t>一、</w:t>
        </w:r>
        <w:r w:rsidR="00C127BF" w:rsidRPr="00ED1289">
          <w:rPr>
            <w:rStyle w:val="aff2"/>
            <w:noProof/>
          </w:rPr>
          <w:t>NDI</w:t>
        </w:r>
        <w:r w:rsidR="00C127BF" w:rsidRPr="00ED1289">
          <w:rPr>
            <w:rStyle w:val="aff2"/>
            <w:noProof/>
          </w:rPr>
          <w:t>数据读取模块</w:t>
        </w:r>
        <w:r w:rsidR="00C127BF">
          <w:rPr>
            <w:noProof/>
            <w:webHidden/>
          </w:rPr>
          <w:tab/>
        </w:r>
        <w:r w:rsidR="00C127BF">
          <w:rPr>
            <w:noProof/>
            <w:webHidden/>
          </w:rPr>
          <w:fldChar w:fldCharType="begin"/>
        </w:r>
        <w:r w:rsidR="00C127BF">
          <w:rPr>
            <w:noProof/>
            <w:webHidden/>
          </w:rPr>
          <w:instrText xml:space="preserve"> PAGEREF _Toc24214551 \h </w:instrText>
        </w:r>
        <w:r w:rsidR="00C127BF">
          <w:rPr>
            <w:noProof/>
            <w:webHidden/>
          </w:rPr>
        </w:r>
        <w:r w:rsidR="00C127BF">
          <w:rPr>
            <w:noProof/>
            <w:webHidden/>
          </w:rPr>
          <w:fldChar w:fldCharType="separate"/>
        </w:r>
        <w:r w:rsidR="004510AD">
          <w:rPr>
            <w:noProof/>
            <w:webHidden/>
          </w:rPr>
          <w:t>12</w:t>
        </w:r>
        <w:r w:rsidR="00C127BF">
          <w:rPr>
            <w:noProof/>
            <w:webHidden/>
          </w:rPr>
          <w:fldChar w:fldCharType="end"/>
        </w:r>
      </w:hyperlink>
    </w:p>
    <w:p w14:paraId="1970CC3E" w14:textId="38908C68"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52" w:history="1">
        <w:r w:rsidR="00C127BF" w:rsidRPr="00ED1289">
          <w:rPr>
            <w:rStyle w:val="aff2"/>
            <w:noProof/>
          </w:rPr>
          <w:t>二、手术计划管理模块</w:t>
        </w:r>
        <w:r w:rsidR="00C127BF">
          <w:rPr>
            <w:noProof/>
            <w:webHidden/>
          </w:rPr>
          <w:tab/>
        </w:r>
        <w:r w:rsidR="00C127BF">
          <w:rPr>
            <w:noProof/>
            <w:webHidden/>
          </w:rPr>
          <w:fldChar w:fldCharType="begin"/>
        </w:r>
        <w:r w:rsidR="00C127BF">
          <w:rPr>
            <w:noProof/>
            <w:webHidden/>
          </w:rPr>
          <w:instrText xml:space="preserve"> PAGEREF _Toc24214552 \h </w:instrText>
        </w:r>
        <w:r w:rsidR="00C127BF">
          <w:rPr>
            <w:noProof/>
            <w:webHidden/>
          </w:rPr>
        </w:r>
        <w:r w:rsidR="00C127BF">
          <w:rPr>
            <w:noProof/>
            <w:webHidden/>
          </w:rPr>
          <w:fldChar w:fldCharType="separate"/>
        </w:r>
        <w:r w:rsidR="004510AD">
          <w:rPr>
            <w:noProof/>
            <w:webHidden/>
          </w:rPr>
          <w:t>12</w:t>
        </w:r>
        <w:r w:rsidR="00C127BF">
          <w:rPr>
            <w:noProof/>
            <w:webHidden/>
          </w:rPr>
          <w:fldChar w:fldCharType="end"/>
        </w:r>
      </w:hyperlink>
    </w:p>
    <w:p w14:paraId="175817E7" w14:textId="3FFE1941"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53" w:history="1">
        <w:r w:rsidR="00C127BF" w:rsidRPr="00ED1289">
          <w:rPr>
            <w:rStyle w:val="aff2"/>
            <w:noProof/>
          </w:rPr>
          <w:t>三、</w:t>
        </w:r>
        <w:r w:rsidR="00C127BF" w:rsidRPr="00ED1289">
          <w:rPr>
            <w:rStyle w:val="aff2"/>
            <w:noProof/>
          </w:rPr>
          <w:t>B</w:t>
        </w:r>
        <w:r w:rsidR="00C127BF" w:rsidRPr="00ED1289">
          <w:rPr>
            <w:rStyle w:val="aff2"/>
            <w:noProof/>
          </w:rPr>
          <w:t>超数据读取</w:t>
        </w:r>
        <w:r w:rsidR="00C127BF" w:rsidRPr="00ED1289">
          <w:rPr>
            <w:rStyle w:val="aff2"/>
            <w:noProof/>
          </w:rPr>
          <w:t>/</w:t>
        </w:r>
        <w:r w:rsidR="00C127BF" w:rsidRPr="00ED1289">
          <w:rPr>
            <w:rStyle w:val="aff2"/>
            <w:noProof/>
          </w:rPr>
          <w:t>解析模块</w:t>
        </w:r>
        <w:r w:rsidR="00C127BF">
          <w:rPr>
            <w:noProof/>
            <w:webHidden/>
          </w:rPr>
          <w:tab/>
        </w:r>
        <w:r w:rsidR="00C127BF">
          <w:rPr>
            <w:noProof/>
            <w:webHidden/>
          </w:rPr>
          <w:fldChar w:fldCharType="begin"/>
        </w:r>
        <w:r w:rsidR="00C127BF">
          <w:rPr>
            <w:noProof/>
            <w:webHidden/>
          </w:rPr>
          <w:instrText xml:space="preserve"> PAGEREF _Toc24214553 \h </w:instrText>
        </w:r>
        <w:r w:rsidR="00C127BF">
          <w:rPr>
            <w:noProof/>
            <w:webHidden/>
          </w:rPr>
        </w:r>
        <w:r w:rsidR="00C127BF">
          <w:rPr>
            <w:noProof/>
            <w:webHidden/>
          </w:rPr>
          <w:fldChar w:fldCharType="separate"/>
        </w:r>
        <w:r w:rsidR="004510AD">
          <w:rPr>
            <w:noProof/>
            <w:webHidden/>
          </w:rPr>
          <w:t>13</w:t>
        </w:r>
        <w:r w:rsidR="00C127BF">
          <w:rPr>
            <w:noProof/>
            <w:webHidden/>
          </w:rPr>
          <w:fldChar w:fldCharType="end"/>
        </w:r>
      </w:hyperlink>
    </w:p>
    <w:p w14:paraId="2999C74B" w14:textId="4C547D0F"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54" w:history="1">
        <w:r w:rsidR="00C127BF" w:rsidRPr="00ED1289">
          <w:rPr>
            <w:rStyle w:val="aff2"/>
            <w:noProof/>
          </w:rPr>
          <w:t>四、</w:t>
        </w:r>
        <w:r w:rsidR="00C127BF" w:rsidRPr="00ED1289">
          <w:rPr>
            <w:rStyle w:val="aff2"/>
            <w:noProof/>
          </w:rPr>
          <w:t>ERROR</w:t>
        </w:r>
        <w:r w:rsidR="00C127BF" w:rsidRPr="00ED1289">
          <w:rPr>
            <w:rStyle w:val="aff2"/>
            <w:noProof/>
          </w:rPr>
          <w:t>模块</w:t>
        </w:r>
        <w:r w:rsidR="00C127BF">
          <w:rPr>
            <w:noProof/>
            <w:webHidden/>
          </w:rPr>
          <w:tab/>
        </w:r>
        <w:r w:rsidR="00C127BF">
          <w:rPr>
            <w:noProof/>
            <w:webHidden/>
          </w:rPr>
          <w:fldChar w:fldCharType="begin"/>
        </w:r>
        <w:r w:rsidR="00C127BF">
          <w:rPr>
            <w:noProof/>
            <w:webHidden/>
          </w:rPr>
          <w:instrText xml:space="preserve"> PAGEREF _Toc24214554 \h </w:instrText>
        </w:r>
        <w:r w:rsidR="00C127BF">
          <w:rPr>
            <w:noProof/>
            <w:webHidden/>
          </w:rPr>
        </w:r>
        <w:r w:rsidR="00C127BF">
          <w:rPr>
            <w:noProof/>
            <w:webHidden/>
          </w:rPr>
          <w:fldChar w:fldCharType="separate"/>
        </w:r>
        <w:r w:rsidR="004510AD">
          <w:rPr>
            <w:noProof/>
            <w:webHidden/>
          </w:rPr>
          <w:t>14</w:t>
        </w:r>
        <w:r w:rsidR="00C127BF">
          <w:rPr>
            <w:noProof/>
            <w:webHidden/>
          </w:rPr>
          <w:fldChar w:fldCharType="end"/>
        </w:r>
      </w:hyperlink>
    </w:p>
    <w:p w14:paraId="0B7F61F0" w14:textId="4147A744" w:rsidR="00C127BF" w:rsidRDefault="003A1B66">
      <w:pPr>
        <w:pStyle w:val="TOC3"/>
        <w:tabs>
          <w:tab w:val="left" w:pos="1680"/>
          <w:tab w:val="right" w:leader="dot" w:pos="8990"/>
        </w:tabs>
        <w:rPr>
          <w:rFonts w:asciiTheme="minorHAnsi" w:eastAsiaTheme="minorEastAsia" w:hAnsiTheme="minorHAnsi" w:cstheme="minorBidi"/>
          <w:noProof/>
          <w:szCs w:val="22"/>
        </w:rPr>
      </w:pPr>
      <w:hyperlink w:anchor="_Toc24214555" w:history="1">
        <w:r w:rsidR="00C127BF" w:rsidRPr="00ED1289">
          <w:rPr>
            <w:rStyle w:val="aff2"/>
            <w:noProof/>
          </w:rPr>
          <w:t>五、显示模块</w:t>
        </w:r>
        <w:r w:rsidR="00C127BF">
          <w:rPr>
            <w:noProof/>
            <w:webHidden/>
          </w:rPr>
          <w:tab/>
        </w:r>
        <w:r w:rsidR="00C127BF">
          <w:rPr>
            <w:noProof/>
            <w:webHidden/>
          </w:rPr>
          <w:fldChar w:fldCharType="begin"/>
        </w:r>
        <w:r w:rsidR="00C127BF">
          <w:rPr>
            <w:noProof/>
            <w:webHidden/>
          </w:rPr>
          <w:instrText xml:space="preserve"> PAGEREF _Toc24214555 \h </w:instrText>
        </w:r>
        <w:r w:rsidR="00C127BF">
          <w:rPr>
            <w:noProof/>
            <w:webHidden/>
          </w:rPr>
        </w:r>
        <w:r w:rsidR="00C127BF">
          <w:rPr>
            <w:noProof/>
            <w:webHidden/>
          </w:rPr>
          <w:fldChar w:fldCharType="separate"/>
        </w:r>
        <w:r w:rsidR="004510AD">
          <w:rPr>
            <w:noProof/>
            <w:webHidden/>
          </w:rPr>
          <w:t>14</w:t>
        </w:r>
        <w:r w:rsidR="00C127BF">
          <w:rPr>
            <w:noProof/>
            <w:webHidden/>
          </w:rPr>
          <w:fldChar w:fldCharType="end"/>
        </w:r>
      </w:hyperlink>
    </w:p>
    <w:p w14:paraId="30DCF7ED" w14:textId="2063B1D5" w:rsidR="00C127BF" w:rsidRDefault="003A1B66">
      <w:pPr>
        <w:pStyle w:val="TOC2"/>
        <w:tabs>
          <w:tab w:val="right" w:leader="dot" w:pos="8990"/>
        </w:tabs>
        <w:rPr>
          <w:rFonts w:asciiTheme="minorHAnsi" w:eastAsiaTheme="minorEastAsia" w:hAnsiTheme="minorHAnsi" w:cstheme="minorBidi"/>
          <w:noProof/>
          <w:szCs w:val="22"/>
        </w:rPr>
      </w:pPr>
      <w:hyperlink w:anchor="_Toc24214556" w:history="1">
        <w:r w:rsidR="00C127BF" w:rsidRPr="00ED1289">
          <w:rPr>
            <w:rStyle w:val="aff2"/>
            <w:rFonts w:ascii="宋体" w:hAnsi="宋体" w:cs="Arial"/>
            <w:noProof/>
          </w:rPr>
          <w:t>第五部分 总体设计</w:t>
        </w:r>
        <w:r w:rsidR="00C127BF">
          <w:rPr>
            <w:noProof/>
            <w:webHidden/>
          </w:rPr>
          <w:tab/>
        </w:r>
        <w:r w:rsidR="00C127BF">
          <w:rPr>
            <w:noProof/>
            <w:webHidden/>
          </w:rPr>
          <w:fldChar w:fldCharType="begin"/>
        </w:r>
        <w:r w:rsidR="00C127BF">
          <w:rPr>
            <w:noProof/>
            <w:webHidden/>
          </w:rPr>
          <w:instrText xml:space="preserve"> PAGEREF _Toc24214556 \h </w:instrText>
        </w:r>
        <w:r w:rsidR="00C127BF">
          <w:rPr>
            <w:noProof/>
            <w:webHidden/>
          </w:rPr>
        </w:r>
        <w:r w:rsidR="00C127BF">
          <w:rPr>
            <w:noProof/>
            <w:webHidden/>
          </w:rPr>
          <w:fldChar w:fldCharType="separate"/>
        </w:r>
        <w:r w:rsidR="004510AD">
          <w:rPr>
            <w:noProof/>
            <w:webHidden/>
          </w:rPr>
          <w:t>15</w:t>
        </w:r>
        <w:r w:rsidR="00C127BF">
          <w:rPr>
            <w:noProof/>
            <w:webHidden/>
          </w:rPr>
          <w:fldChar w:fldCharType="end"/>
        </w:r>
      </w:hyperlink>
    </w:p>
    <w:p w14:paraId="281FFA5E" w14:textId="3250F0A5" w:rsidR="00C127BF" w:rsidRDefault="003A1B66">
      <w:pPr>
        <w:pStyle w:val="TOC3"/>
        <w:tabs>
          <w:tab w:val="right" w:leader="dot" w:pos="8990"/>
        </w:tabs>
        <w:rPr>
          <w:rFonts w:asciiTheme="minorHAnsi" w:eastAsiaTheme="minorEastAsia" w:hAnsiTheme="minorHAnsi" w:cstheme="minorBidi"/>
          <w:noProof/>
          <w:szCs w:val="22"/>
        </w:rPr>
      </w:pPr>
      <w:hyperlink w:anchor="_Toc24214557" w:history="1">
        <w:r w:rsidR="00C127BF" w:rsidRPr="00ED1289">
          <w:rPr>
            <w:rStyle w:val="aff2"/>
            <w:noProof/>
          </w:rPr>
          <w:t>一</w:t>
        </w:r>
        <w:r w:rsidR="00C127BF" w:rsidRPr="00ED1289">
          <w:rPr>
            <w:rStyle w:val="aff2"/>
            <w:noProof/>
          </w:rPr>
          <w:t>.</w:t>
        </w:r>
        <w:r w:rsidR="00C127BF" w:rsidRPr="00ED1289">
          <w:rPr>
            <w:rStyle w:val="aff2"/>
            <w:noProof/>
          </w:rPr>
          <w:t>系统</w:t>
        </w:r>
        <w:r w:rsidR="00C127BF" w:rsidRPr="00ED1289">
          <w:rPr>
            <w:rStyle w:val="aff2"/>
            <w:rFonts w:hAnsi="宋体"/>
            <w:noProof/>
          </w:rPr>
          <w:t>逻辑架构设计</w:t>
        </w:r>
        <w:r w:rsidR="00C127BF">
          <w:rPr>
            <w:noProof/>
            <w:webHidden/>
          </w:rPr>
          <w:tab/>
        </w:r>
        <w:r w:rsidR="00C127BF">
          <w:rPr>
            <w:noProof/>
            <w:webHidden/>
          </w:rPr>
          <w:fldChar w:fldCharType="begin"/>
        </w:r>
        <w:r w:rsidR="00C127BF">
          <w:rPr>
            <w:noProof/>
            <w:webHidden/>
          </w:rPr>
          <w:instrText xml:space="preserve"> PAGEREF _Toc24214557 \h </w:instrText>
        </w:r>
        <w:r w:rsidR="00C127BF">
          <w:rPr>
            <w:noProof/>
            <w:webHidden/>
          </w:rPr>
        </w:r>
        <w:r w:rsidR="00C127BF">
          <w:rPr>
            <w:noProof/>
            <w:webHidden/>
          </w:rPr>
          <w:fldChar w:fldCharType="separate"/>
        </w:r>
        <w:r w:rsidR="004510AD">
          <w:rPr>
            <w:noProof/>
            <w:webHidden/>
          </w:rPr>
          <w:t>15</w:t>
        </w:r>
        <w:r w:rsidR="00C127BF">
          <w:rPr>
            <w:noProof/>
            <w:webHidden/>
          </w:rPr>
          <w:fldChar w:fldCharType="end"/>
        </w:r>
      </w:hyperlink>
    </w:p>
    <w:p w14:paraId="6DD4B59F" w14:textId="5ACD8A74" w:rsidR="00C127BF" w:rsidRDefault="003A1B66">
      <w:pPr>
        <w:pStyle w:val="TOC3"/>
        <w:tabs>
          <w:tab w:val="right" w:leader="dot" w:pos="8990"/>
        </w:tabs>
        <w:rPr>
          <w:rFonts w:asciiTheme="minorHAnsi" w:eastAsiaTheme="minorEastAsia" w:hAnsiTheme="minorHAnsi" w:cstheme="minorBidi"/>
          <w:noProof/>
          <w:szCs w:val="22"/>
        </w:rPr>
      </w:pPr>
      <w:hyperlink w:anchor="_Toc24214558" w:history="1">
        <w:r w:rsidR="00C127BF" w:rsidRPr="00ED1289">
          <w:rPr>
            <w:rStyle w:val="aff2"/>
            <w:noProof/>
          </w:rPr>
          <w:t>二</w:t>
        </w:r>
        <w:r w:rsidR="00C127BF" w:rsidRPr="00ED1289">
          <w:rPr>
            <w:rStyle w:val="aff2"/>
            <w:noProof/>
          </w:rPr>
          <w:t>.</w:t>
        </w:r>
        <w:r w:rsidR="00C127BF" w:rsidRPr="00ED1289">
          <w:rPr>
            <w:rStyle w:val="aff2"/>
            <w:noProof/>
          </w:rPr>
          <w:t>物理架构设计</w:t>
        </w:r>
        <w:r w:rsidR="00C127BF">
          <w:rPr>
            <w:noProof/>
            <w:webHidden/>
          </w:rPr>
          <w:tab/>
        </w:r>
        <w:r w:rsidR="00C127BF">
          <w:rPr>
            <w:noProof/>
            <w:webHidden/>
          </w:rPr>
          <w:fldChar w:fldCharType="begin"/>
        </w:r>
        <w:r w:rsidR="00C127BF">
          <w:rPr>
            <w:noProof/>
            <w:webHidden/>
          </w:rPr>
          <w:instrText xml:space="preserve"> PAGEREF _Toc24214558 \h </w:instrText>
        </w:r>
        <w:r w:rsidR="00C127BF">
          <w:rPr>
            <w:noProof/>
            <w:webHidden/>
          </w:rPr>
        </w:r>
        <w:r w:rsidR="00C127BF">
          <w:rPr>
            <w:noProof/>
            <w:webHidden/>
          </w:rPr>
          <w:fldChar w:fldCharType="separate"/>
        </w:r>
        <w:r w:rsidR="004510AD">
          <w:rPr>
            <w:noProof/>
            <w:webHidden/>
          </w:rPr>
          <w:t>15</w:t>
        </w:r>
        <w:r w:rsidR="00C127BF">
          <w:rPr>
            <w:noProof/>
            <w:webHidden/>
          </w:rPr>
          <w:fldChar w:fldCharType="end"/>
        </w:r>
      </w:hyperlink>
    </w:p>
    <w:p w14:paraId="14488DEC" w14:textId="730DAE06" w:rsidR="00C127BF" w:rsidRDefault="003A1B66">
      <w:pPr>
        <w:pStyle w:val="TOC2"/>
        <w:tabs>
          <w:tab w:val="right" w:leader="dot" w:pos="8990"/>
        </w:tabs>
        <w:rPr>
          <w:rFonts w:asciiTheme="minorHAnsi" w:eastAsiaTheme="minorEastAsia" w:hAnsiTheme="minorHAnsi" w:cstheme="minorBidi"/>
          <w:noProof/>
          <w:szCs w:val="22"/>
        </w:rPr>
      </w:pPr>
      <w:hyperlink w:anchor="_Toc24214559" w:history="1">
        <w:r w:rsidR="00C127BF" w:rsidRPr="00ED1289">
          <w:rPr>
            <w:rStyle w:val="aff2"/>
            <w:rFonts w:ascii="宋体" w:hAnsi="宋体" w:cs="Arial"/>
            <w:noProof/>
          </w:rPr>
          <w:t>第六部分 用户界面设计</w:t>
        </w:r>
        <w:r w:rsidR="00C127BF">
          <w:rPr>
            <w:noProof/>
            <w:webHidden/>
          </w:rPr>
          <w:tab/>
        </w:r>
        <w:r w:rsidR="00C127BF">
          <w:rPr>
            <w:noProof/>
            <w:webHidden/>
          </w:rPr>
          <w:fldChar w:fldCharType="begin"/>
        </w:r>
        <w:r w:rsidR="00C127BF">
          <w:rPr>
            <w:noProof/>
            <w:webHidden/>
          </w:rPr>
          <w:instrText xml:space="preserve"> PAGEREF _Toc24214559 \h </w:instrText>
        </w:r>
        <w:r w:rsidR="00C127BF">
          <w:rPr>
            <w:noProof/>
            <w:webHidden/>
          </w:rPr>
        </w:r>
        <w:r w:rsidR="00C127BF">
          <w:rPr>
            <w:noProof/>
            <w:webHidden/>
          </w:rPr>
          <w:fldChar w:fldCharType="separate"/>
        </w:r>
        <w:r w:rsidR="004510AD">
          <w:rPr>
            <w:noProof/>
            <w:webHidden/>
          </w:rPr>
          <w:t>16</w:t>
        </w:r>
        <w:r w:rsidR="00C127BF">
          <w:rPr>
            <w:noProof/>
            <w:webHidden/>
          </w:rPr>
          <w:fldChar w:fldCharType="end"/>
        </w:r>
      </w:hyperlink>
    </w:p>
    <w:p w14:paraId="3E7965A2" w14:textId="3F7CF8FD" w:rsidR="00C127BF" w:rsidRDefault="003A1B66">
      <w:pPr>
        <w:pStyle w:val="TOC3"/>
        <w:tabs>
          <w:tab w:val="right" w:leader="dot" w:pos="8990"/>
        </w:tabs>
        <w:rPr>
          <w:rFonts w:asciiTheme="minorHAnsi" w:eastAsiaTheme="minorEastAsia" w:hAnsiTheme="minorHAnsi" w:cstheme="minorBidi"/>
          <w:noProof/>
          <w:szCs w:val="22"/>
        </w:rPr>
      </w:pPr>
      <w:hyperlink w:anchor="_Toc24214560" w:history="1">
        <w:r w:rsidR="00C127BF" w:rsidRPr="00ED1289">
          <w:rPr>
            <w:rStyle w:val="aff2"/>
            <w:rFonts w:ascii="Arial" w:hAnsi="Arial" w:cs="Arial"/>
            <w:noProof/>
          </w:rPr>
          <w:t>一、术前</w:t>
        </w:r>
        <w:r w:rsidR="00C127BF" w:rsidRPr="00ED1289">
          <w:rPr>
            <w:rStyle w:val="aff2"/>
            <w:rFonts w:ascii="Arial" w:hAnsi="Arial" w:cs="Arial"/>
            <w:noProof/>
          </w:rPr>
          <w:t>MRI</w:t>
        </w:r>
        <w:r w:rsidR="00C127BF" w:rsidRPr="00ED1289">
          <w:rPr>
            <w:rStyle w:val="aff2"/>
            <w:rFonts w:ascii="Arial" w:hAnsi="Arial" w:cs="Arial"/>
            <w:noProof/>
          </w:rPr>
          <w:t>图像标注界面</w:t>
        </w:r>
        <w:r w:rsidR="00C127BF">
          <w:rPr>
            <w:noProof/>
            <w:webHidden/>
          </w:rPr>
          <w:tab/>
        </w:r>
        <w:r w:rsidR="00C127BF">
          <w:rPr>
            <w:noProof/>
            <w:webHidden/>
          </w:rPr>
          <w:fldChar w:fldCharType="begin"/>
        </w:r>
        <w:r w:rsidR="00C127BF">
          <w:rPr>
            <w:noProof/>
            <w:webHidden/>
          </w:rPr>
          <w:instrText xml:space="preserve"> PAGEREF _Toc24214560 \h </w:instrText>
        </w:r>
        <w:r w:rsidR="00C127BF">
          <w:rPr>
            <w:noProof/>
            <w:webHidden/>
          </w:rPr>
        </w:r>
        <w:r w:rsidR="00C127BF">
          <w:rPr>
            <w:noProof/>
            <w:webHidden/>
          </w:rPr>
          <w:fldChar w:fldCharType="separate"/>
        </w:r>
        <w:r w:rsidR="004510AD">
          <w:rPr>
            <w:noProof/>
            <w:webHidden/>
          </w:rPr>
          <w:t>16</w:t>
        </w:r>
        <w:r w:rsidR="00C127BF">
          <w:rPr>
            <w:noProof/>
            <w:webHidden/>
          </w:rPr>
          <w:fldChar w:fldCharType="end"/>
        </w:r>
      </w:hyperlink>
    </w:p>
    <w:p w14:paraId="523CDBF4" w14:textId="28D77107" w:rsidR="00C127BF" w:rsidRDefault="003A1B66">
      <w:pPr>
        <w:pStyle w:val="TOC3"/>
        <w:tabs>
          <w:tab w:val="right" w:leader="dot" w:pos="8990"/>
        </w:tabs>
        <w:rPr>
          <w:rFonts w:asciiTheme="minorHAnsi" w:eastAsiaTheme="minorEastAsia" w:hAnsiTheme="minorHAnsi" w:cstheme="minorBidi"/>
          <w:noProof/>
          <w:szCs w:val="22"/>
        </w:rPr>
      </w:pPr>
      <w:hyperlink w:anchor="_Toc24214561" w:history="1">
        <w:r w:rsidR="00C127BF" w:rsidRPr="00ED1289">
          <w:rPr>
            <w:rStyle w:val="aff2"/>
            <w:rFonts w:hAnsi="Arial"/>
            <w:noProof/>
          </w:rPr>
          <w:t>二、术中前列腺融合靶向穿刺界面</w:t>
        </w:r>
        <w:r w:rsidR="00C127BF">
          <w:rPr>
            <w:noProof/>
            <w:webHidden/>
          </w:rPr>
          <w:tab/>
        </w:r>
        <w:r w:rsidR="00C127BF">
          <w:rPr>
            <w:noProof/>
            <w:webHidden/>
          </w:rPr>
          <w:fldChar w:fldCharType="begin"/>
        </w:r>
        <w:r w:rsidR="00C127BF">
          <w:rPr>
            <w:noProof/>
            <w:webHidden/>
          </w:rPr>
          <w:instrText xml:space="preserve"> PAGEREF _Toc24214561 \h </w:instrText>
        </w:r>
        <w:r w:rsidR="00C127BF">
          <w:rPr>
            <w:noProof/>
            <w:webHidden/>
          </w:rPr>
        </w:r>
        <w:r w:rsidR="00C127BF">
          <w:rPr>
            <w:noProof/>
            <w:webHidden/>
          </w:rPr>
          <w:fldChar w:fldCharType="separate"/>
        </w:r>
        <w:r w:rsidR="004510AD">
          <w:rPr>
            <w:noProof/>
            <w:webHidden/>
          </w:rPr>
          <w:t>16</w:t>
        </w:r>
        <w:r w:rsidR="00C127BF">
          <w:rPr>
            <w:noProof/>
            <w:webHidden/>
          </w:rPr>
          <w:fldChar w:fldCharType="end"/>
        </w:r>
      </w:hyperlink>
    </w:p>
    <w:p w14:paraId="03CF1342" w14:textId="6CB5D5B9" w:rsidR="00C127BF" w:rsidRDefault="003A1B66">
      <w:pPr>
        <w:pStyle w:val="TOC2"/>
        <w:tabs>
          <w:tab w:val="right" w:leader="dot" w:pos="8990"/>
        </w:tabs>
        <w:rPr>
          <w:rFonts w:asciiTheme="minorHAnsi" w:eastAsiaTheme="minorEastAsia" w:hAnsiTheme="minorHAnsi" w:cstheme="minorBidi"/>
          <w:noProof/>
          <w:szCs w:val="22"/>
        </w:rPr>
      </w:pPr>
      <w:hyperlink w:anchor="_Toc24214562" w:history="1">
        <w:r w:rsidR="00C127BF" w:rsidRPr="00ED1289">
          <w:rPr>
            <w:rStyle w:val="aff2"/>
            <w:rFonts w:ascii="宋体" w:hAnsi="宋体" w:cs="Arial"/>
            <w:noProof/>
          </w:rPr>
          <w:t>第七部分 运行环境和部署</w:t>
        </w:r>
        <w:r w:rsidR="00C127BF">
          <w:rPr>
            <w:noProof/>
            <w:webHidden/>
          </w:rPr>
          <w:tab/>
        </w:r>
        <w:r w:rsidR="00C127BF">
          <w:rPr>
            <w:noProof/>
            <w:webHidden/>
          </w:rPr>
          <w:fldChar w:fldCharType="begin"/>
        </w:r>
        <w:r w:rsidR="00C127BF">
          <w:rPr>
            <w:noProof/>
            <w:webHidden/>
          </w:rPr>
          <w:instrText xml:space="preserve"> PAGEREF _Toc24214562 \h </w:instrText>
        </w:r>
        <w:r w:rsidR="00C127BF">
          <w:rPr>
            <w:noProof/>
            <w:webHidden/>
          </w:rPr>
        </w:r>
        <w:r w:rsidR="00C127BF">
          <w:rPr>
            <w:noProof/>
            <w:webHidden/>
          </w:rPr>
          <w:fldChar w:fldCharType="separate"/>
        </w:r>
        <w:r w:rsidR="004510AD">
          <w:rPr>
            <w:noProof/>
            <w:webHidden/>
          </w:rPr>
          <w:t>17</w:t>
        </w:r>
        <w:r w:rsidR="00C127BF">
          <w:rPr>
            <w:noProof/>
            <w:webHidden/>
          </w:rPr>
          <w:fldChar w:fldCharType="end"/>
        </w:r>
      </w:hyperlink>
    </w:p>
    <w:p w14:paraId="3A2288DE" w14:textId="0394B73F" w:rsidR="00C127BF" w:rsidRDefault="003A1B66">
      <w:pPr>
        <w:pStyle w:val="TOC3"/>
        <w:tabs>
          <w:tab w:val="right" w:leader="dot" w:pos="8990"/>
        </w:tabs>
        <w:rPr>
          <w:rFonts w:asciiTheme="minorHAnsi" w:eastAsiaTheme="minorEastAsia" w:hAnsiTheme="minorHAnsi" w:cstheme="minorBidi"/>
          <w:noProof/>
          <w:szCs w:val="22"/>
        </w:rPr>
      </w:pPr>
      <w:hyperlink w:anchor="_Toc24214563" w:history="1">
        <w:r w:rsidR="00C127BF" w:rsidRPr="00ED1289">
          <w:rPr>
            <w:rStyle w:val="aff2"/>
            <w:rFonts w:ascii="Arial" w:hAnsi="Arial" w:cs="Arial"/>
            <w:noProof/>
          </w:rPr>
          <w:t>一、</w:t>
        </w:r>
        <w:r w:rsidR="00C127BF" w:rsidRPr="00ED1289">
          <w:rPr>
            <w:rStyle w:val="aff2"/>
            <w:rFonts w:ascii="Arial" w:hAnsi="宋体" w:cs="Arial"/>
            <w:noProof/>
          </w:rPr>
          <w:t>运行环境</w:t>
        </w:r>
        <w:r w:rsidR="00C127BF">
          <w:rPr>
            <w:noProof/>
            <w:webHidden/>
          </w:rPr>
          <w:tab/>
        </w:r>
        <w:r w:rsidR="00C127BF">
          <w:rPr>
            <w:noProof/>
            <w:webHidden/>
          </w:rPr>
          <w:fldChar w:fldCharType="begin"/>
        </w:r>
        <w:r w:rsidR="00C127BF">
          <w:rPr>
            <w:noProof/>
            <w:webHidden/>
          </w:rPr>
          <w:instrText xml:space="preserve"> PAGEREF _Toc24214563 \h </w:instrText>
        </w:r>
        <w:r w:rsidR="00C127BF">
          <w:rPr>
            <w:noProof/>
            <w:webHidden/>
          </w:rPr>
        </w:r>
        <w:r w:rsidR="00C127BF">
          <w:rPr>
            <w:noProof/>
            <w:webHidden/>
          </w:rPr>
          <w:fldChar w:fldCharType="separate"/>
        </w:r>
        <w:r w:rsidR="004510AD">
          <w:rPr>
            <w:noProof/>
            <w:webHidden/>
          </w:rPr>
          <w:t>17</w:t>
        </w:r>
        <w:r w:rsidR="00C127BF">
          <w:rPr>
            <w:noProof/>
            <w:webHidden/>
          </w:rPr>
          <w:fldChar w:fldCharType="end"/>
        </w:r>
      </w:hyperlink>
    </w:p>
    <w:p w14:paraId="59E987D6" w14:textId="60341AC2" w:rsidR="00C127BF" w:rsidRDefault="003A1B66">
      <w:pPr>
        <w:pStyle w:val="TOC3"/>
        <w:tabs>
          <w:tab w:val="right" w:leader="dot" w:pos="8990"/>
        </w:tabs>
        <w:rPr>
          <w:rFonts w:asciiTheme="minorHAnsi" w:eastAsiaTheme="minorEastAsia" w:hAnsiTheme="minorHAnsi" w:cstheme="minorBidi"/>
          <w:noProof/>
          <w:szCs w:val="22"/>
        </w:rPr>
      </w:pPr>
      <w:hyperlink w:anchor="_Toc24214564" w:history="1">
        <w:r w:rsidR="00C127BF" w:rsidRPr="00ED1289">
          <w:rPr>
            <w:rStyle w:val="aff2"/>
            <w:rFonts w:ascii="Arial" w:hAnsi="Arial" w:cs="Arial"/>
            <w:noProof/>
          </w:rPr>
          <w:t>二、</w:t>
        </w:r>
        <w:r w:rsidR="00C127BF" w:rsidRPr="00ED1289">
          <w:rPr>
            <w:rStyle w:val="aff2"/>
            <w:rFonts w:ascii="Arial" w:hAnsi="宋体" w:cs="Arial"/>
            <w:noProof/>
          </w:rPr>
          <w:t>系统性能要求</w:t>
        </w:r>
        <w:r w:rsidR="00C127BF">
          <w:rPr>
            <w:noProof/>
            <w:webHidden/>
          </w:rPr>
          <w:tab/>
        </w:r>
        <w:r w:rsidR="00C127BF">
          <w:rPr>
            <w:noProof/>
            <w:webHidden/>
          </w:rPr>
          <w:fldChar w:fldCharType="begin"/>
        </w:r>
        <w:r w:rsidR="00C127BF">
          <w:rPr>
            <w:noProof/>
            <w:webHidden/>
          </w:rPr>
          <w:instrText xml:space="preserve"> PAGEREF _Toc24214564 \h </w:instrText>
        </w:r>
        <w:r w:rsidR="00C127BF">
          <w:rPr>
            <w:noProof/>
            <w:webHidden/>
          </w:rPr>
        </w:r>
        <w:r w:rsidR="00C127BF">
          <w:rPr>
            <w:noProof/>
            <w:webHidden/>
          </w:rPr>
          <w:fldChar w:fldCharType="separate"/>
        </w:r>
        <w:r w:rsidR="004510AD">
          <w:rPr>
            <w:noProof/>
            <w:webHidden/>
          </w:rPr>
          <w:t>17</w:t>
        </w:r>
        <w:r w:rsidR="00C127BF">
          <w:rPr>
            <w:noProof/>
            <w:webHidden/>
          </w:rPr>
          <w:fldChar w:fldCharType="end"/>
        </w:r>
      </w:hyperlink>
    </w:p>
    <w:p w14:paraId="3A020250" w14:textId="6F0CF8C0" w:rsidR="00337C2C" w:rsidRDefault="00A5782C">
      <w:pPr>
        <w:pStyle w:val="afa"/>
        <w:jc w:val="center"/>
        <w:rPr>
          <w:rFonts w:ascii="宋体" w:eastAsia="宋体" w:hAnsi="宋体" w:cs="Arial"/>
        </w:rPr>
      </w:pPr>
      <w:r>
        <w:rPr>
          <w:rFonts w:ascii="宋体" w:eastAsia="宋体" w:hAnsi="宋体" w:cs="Arial"/>
        </w:rPr>
        <w:lastRenderedPageBreak/>
        <w:fldChar w:fldCharType="end"/>
      </w:r>
      <w:bookmarkStart w:id="1" w:name="_Toc506973482"/>
      <w:bookmarkStart w:id="2" w:name="_Toc304476736"/>
      <w:bookmarkStart w:id="3" w:name="_Toc1511"/>
    </w:p>
    <w:p w14:paraId="7A1F8C54" w14:textId="77777777" w:rsidR="00337C2C" w:rsidRDefault="00A5782C">
      <w:pPr>
        <w:rPr>
          <w:color w:val="002060"/>
          <w:kern w:val="28"/>
          <w:sz w:val="32"/>
          <w:szCs w:val="32"/>
        </w:rPr>
      </w:pPr>
      <w:r>
        <w:br w:type="page"/>
      </w:r>
    </w:p>
    <w:p w14:paraId="2757677B" w14:textId="77777777" w:rsidR="00337C2C" w:rsidRDefault="00A5782C">
      <w:pPr>
        <w:pStyle w:val="afa"/>
        <w:jc w:val="center"/>
        <w:rPr>
          <w:rFonts w:ascii="Arial" w:hAnsi="Arial" w:cs="Arial"/>
          <w:sz w:val="48"/>
        </w:rPr>
      </w:pPr>
      <w:bookmarkStart w:id="4" w:name="_Toc436445617"/>
      <w:bookmarkStart w:id="5" w:name="_Toc445698277"/>
      <w:bookmarkStart w:id="6" w:name="_Toc326049719"/>
      <w:bookmarkStart w:id="7" w:name="_Toc304552731"/>
      <w:bookmarkStart w:id="8" w:name="_Toc24214526"/>
      <w:bookmarkEnd w:id="1"/>
      <w:bookmarkEnd w:id="2"/>
      <w:bookmarkEnd w:id="3"/>
      <w:r>
        <w:rPr>
          <w:rFonts w:ascii="宋体" w:eastAsia="宋体" w:hAnsi="宋体" w:cs="Arial"/>
          <w:color w:val="auto"/>
        </w:rPr>
        <w:lastRenderedPageBreak/>
        <w:t>第一</w:t>
      </w:r>
      <w:r>
        <w:rPr>
          <w:rFonts w:ascii="宋体" w:eastAsia="宋体" w:hAnsi="宋体" w:cs="Arial" w:hint="eastAsia"/>
          <w:color w:val="auto"/>
        </w:rPr>
        <w:t>部分</w:t>
      </w:r>
      <w:r>
        <w:rPr>
          <w:rFonts w:ascii="宋体" w:eastAsia="宋体" w:hAnsi="宋体" w:cs="Arial"/>
          <w:color w:val="auto"/>
        </w:rPr>
        <w:t xml:space="preserve"> </w:t>
      </w:r>
      <w:bookmarkEnd w:id="4"/>
      <w:r>
        <w:rPr>
          <w:rFonts w:ascii="宋体" w:eastAsia="宋体" w:hAnsi="宋体" w:cs="Arial"/>
          <w:color w:val="auto"/>
        </w:rPr>
        <w:t>引言</w:t>
      </w:r>
      <w:bookmarkEnd w:id="5"/>
      <w:bookmarkEnd w:id="6"/>
      <w:bookmarkEnd w:id="7"/>
      <w:bookmarkEnd w:id="8"/>
    </w:p>
    <w:p w14:paraId="2ED04B0E" w14:textId="0FE0E76E" w:rsidR="000636C1" w:rsidRPr="00562C8D" w:rsidRDefault="00A5782C" w:rsidP="00562C8D">
      <w:pPr>
        <w:pStyle w:val="3"/>
        <w:rPr>
          <w:rFonts w:ascii="Arial" w:hAnsi="Arial" w:cs="Arial"/>
        </w:rPr>
      </w:pPr>
      <w:bookmarkStart w:id="9" w:name="_Toc436445618"/>
      <w:bookmarkStart w:id="10" w:name="_Toc445698278"/>
      <w:bookmarkStart w:id="11" w:name="_Toc326049720"/>
      <w:bookmarkStart w:id="12" w:name="_Toc304552732"/>
      <w:bookmarkStart w:id="13" w:name="_Toc24214527"/>
      <w:r>
        <w:rPr>
          <w:rFonts w:hint="eastAsia"/>
        </w:rPr>
        <w:t>一</w:t>
      </w:r>
      <w:r>
        <w:t>、</w:t>
      </w:r>
      <w:commentRangeStart w:id="14"/>
      <w:r>
        <w:t>编写目的</w:t>
      </w:r>
      <w:bookmarkEnd w:id="9"/>
      <w:bookmarkEnd w:id="10"/>
      <w:bookmarkEnd w:id="11"/>
      <w:bookmarkEnd w:id="12"/>
      <w:commentRangeEnd w:id="14"/>
      <w:r>
        <w:rPr>
          <w:rStyle w:val="aff3"/>
          <w:b w:val="0"/>
          <w:bCs w:val="0"/>
        </w:rPr>
        <w:commentReference w:id="14"/>
      </w:r>
      <w:bookmarkEnd w:id="13"/>
    </w:p>
    <w:p w14:paraId="48715AEB" w14:textId="12781E14" w:rsidR="008226F4" w:rsidRPr="00A67F0A" w:rsidRDefault="000636C1" w:rsidP="0005049A">
      <w:pPr>
        <w:spacing w:line="360" w:lineRule="auto"/>
        <w:ind w:firstLine="425"/>
        <w:rPr>
          <w:rFonts w:ascii="Arial" w:hAnsi="宋体" w:cs="Arial"/>
          <w:sz w:val="24"/>
        </w:rPr>
      </w:pPr>
      <w:r w:rsidRPr="00A67F0A">
        <w:rPr>
          <w:rFonts w:ascii="Arial" w:hAnsi="Arial" w:cs="Arial" w:hint="eastAsia"/>
          <w:sz w:val="24"/>
        </w:rPr>
        <w:t>编写本文的主要目的是明确系统的软件架构和数据结构。</w:t>
      </w:r>
      <w:r w:rsidR="008226F4" w:rsidRPr="00A67F0A">
        <w:rPr>
          <w:rFonts w:ascii="Arial" w:hAnsi="宋体" w:cs="Arial"/>
          <w:sz w:val="24"/>
        </w:rPr>
        <w:t>设计软件结构的具体任务是：将一个复杂系统按功能进行模块划分、建立模块的层次结构及调用关系、确定模块间的接口及人机界面等。</w:t>
      </w:r>
      <w:r w:rsidR="008226F4" w:rsidRPr="00A67F0A">
        <w:rPr>
          <w:rFonts w:ascii="Arial" w:hAnsi="宋体" w:cs="Arial" w:hint="eastAsia"/>
          <w:sz w:val="24"/>
        </w:rPr>
        <w:t>数据结构设计包括医疗影像数据特征的描述、存储方式的定义、以及自定义的其他数据类型。</w:t>
      </w:r>
    </w:p>
    <w:p w14:paraId="181BB8FA" w14:textId="1FDAE0A8" w:rsidR="00562C8D" w:rsidRPr="00A67F0A" w:rsidRDefault="00562C8D" w:rsidP="0005049A">
      <w:pPr>
        <w:spacing w:line="360" w:lineRule="auto"/>
        <w:ind w:firstLine="425"/>
        <w:rPr>
          <w:rFonts w:ascii="Arial" w:hAnsi="宋体" w:cs="Arial"/>
          <w:sz w:val="24"/>
        </w:rPr>
      </w:pPr>
      <w:r w:rsidRPr="00A67F0A">
        <w:rPr>
          <w:rFonts w:ascii="Arial" w:hAnsi="宋体" w:cs="Arial"/>
          <w:sz w:val="24"/>
        </w:rPr>
        <w:t>本设计是指导详细设计和项目实施的重要指导性文件，也是进行系统集成和测试</w:t>
      </w:r>
      <w:r w:rsidRPr="00A67F0A">
        <w:rPr>
          <w:rFonts w:ascii="Arial" w:hAnsi="宋体" w:cs="Arial" w:hint="eastAsia"/>
          <w:sz w:val="24"/>
        </w:rPr>
        <w:t>的</w:t>
      </w:r>
      <w:r w:rsidRPr="00A67F0A">
        <w:rPr>
          <w:rFonts w:ascii="Arial" w:hAnsi="宋体" w:cs="Arial"/>
          <w:sz w:val="24"/>
        </w:rPr>
        <w:t>重要依据。</w:t>
      </w:r>
    </w:p>
    <w:p w14:paraId="19B9A4AC" w14:textId="1D239FBE" w:rsidR="00337C2C" w:rsidRDefault="00A5782C">
      <w:pPr>
        <w:pStyle w:val="3"/>
      </w:pPr>
      <w:bookmarkStart w:id="15" w:name="_Toc304552733"/>
      <w:bookmarkStart w:id="16" w:name="_Toc326049721"/>
      <w:bookmarkStart w:id="17" w:name="_Toc24214528"/>
      <w:bookmarkStart w:id="18" w:name="_Toc436445619"/>
      <w:r>
        <w:rPr>
          <w:rFonts w:hint="eastAsia"/>
        </w:rPr>
        <w:t>二</w:t>
      </w:r>
      <w:r>
        <w:t>、读者对象</w:t>
      </w:r>
      <w:bookmarkStart w:id="19" w:name="_Toc326049722"/>
      <w:bookmarkStart w:id="20" w:name="_Toc304552734"/>
      <w:bookmarkEnd w:id="15"/>
      <w:bookmarkEnd w:id="16"/>
      <w:bookmarkEnd w:id="17"/>
    </w:p>
    <w:p w14:paraId="1D826B14" w14:textId="77777777" w:rsidR="00562C8D" w:rsidRPr="00A67F0A" w:rsidRDefault="00562C8D" w:rsidP="00562C8D">
      <w:pPr>
        <w:ind w:firstLine="420"/>
        <w:rPr>
          <w:rFonts w:ascii="Arial" w:hAnsi="Arial" w:cs="Arial"/>
          <w:sz w:val="24"/>
        </w:rPr>
      </w:pPr>
      <w:r w:rsidRPr="00A67F0A">
        <w:rPr>
          <w:rFonts w:ascii="Arial" w:hAnsi="宋体" w:cs="Arial"/>
          <w:sz w:val="24"/>
        </w:rPr>
        <w:t>该文档的读者为用户代表、软件分析人员、开发管理人员和测试人员。</w:t>
      </w:r>
    </w:p>
    <w:p w14:paraId="4D55ECC0" w14:textId="772DA896" w:rsidR="00337C2C" w:rsidRDefault="00A5782C">
      <w:pPr>
        <w:pStyle w:val="3"/>
      </w:pPr>
      <w:bookmarkStart w:id="21" w:name="_Toc24214529"/>
      <w:r>
        <w:rPr>
          <w:rFonts w:hint="eastAsia"/>
        </w:rPr>
        <w:t>三</w:t>
      </w:r>
      <w:r>
        <w:t>、</w:t>
      </w:r>
      <w:commentRangeStart w:id="22"/>
      <w:r>
        <w:t>术语与缩写解释</w:t>
      </w:r>
      <w:bookmarkStart w:id="23" w:name="_Toc445698281"/>
      <w:bookmarkStart w:id="24" w:name="_Toc304552735"/>
      <w:bookmarkStart w:id="25" w:name="_Toc326049723"/>
      <w:bookmarkEnd w:id="19"/>
      <w:bookmarkEnd w:id="20"/>
      <w:commentRangeEnd w:id="22"/>
      <w:r>
        <w:rPr>
          <w:rStyle w:val="aff3"/>
          <w:b w:val="0"/>
          <w:bCs w:val="0"/>
        </w:rPr>
        <w:commentReference w:id="22"/>
      </w:r>
      <w:bookmarkEnd w:id="21"/>
    </w:p>
    <w:p w14:paraId="10E84ECE" w14:textId="4D6800F4" w:rsidR="00A67F0A" w:rsidRPr="0069269F" w:rsidRDefault="00A67F0A" w:rsidP="00A67F0A">
      <w:pPr>
        <w:pStyle w:val="4"/>
      </w:pPr>
      <w:bookmarkStart w:id="26" w:name="_Toc24214530"/>
      <w:r>
        <w:rPr>
          <w:rFonts w:hint="eastAsia"/>
        </w:rPr>
        <w:t>1</w:t>
      </w:r>
      <w:r w:rsidRPr="0069269F">
        <w:rPr>
          <w:rFonts w:hAnsi="宋体"/>
        </w:rPr>
        <w:t>、</w:t>
      </w:r>
      <w:r>
        <w:t>MRI</w:t>
      </w:r>
      <w:bookmarkEnd w:id="26"/>
    </w:p>
    <w:p w14:paraId="36D2637D" w14:textId="5034E9CA" w:rsidR="00A67F0A" w:rsidRPr="00781E84" w:rsidRDefault="00A67F0A" w:rsidP="002C011F">
      <w:pPr>
        <w:spacing w:line="360" w:lineRule="auto"/>
        <w:ind w:firstLine="420"/>
        <w:rPr>
          <w:rFonts w:ascii="Arial" w:hAnsi="宋体" w:cs="Arial"/>
          <w:sz w:val="24"/>
        </w:rPr>
      </w:pPr>
      <w:r w:rsidRPr="00A67F0A">
        <w:rPr>
          <w:rFonts w:ascii="Arial" w:hAnsi="宋体" w:cs="Arial" w:hint="eastAsia"/>
          <w:sz w:val="24"/>
        </w:rPr>
        <w:t>M</w:t>
      </w:r>
      <w:r w:rsidRPr="00A67F0A">
        <w:rPr>
          <w:rFonts w:ascii="Arial" w:hAnsi="宋体" w:cs="Arial"/>
          <w:sz w:val="24"/>
        </w:rPr>
        <w:t>RI</w:t>
      </w:r>
      <w:r w:rsidRPr="00A67F0A">
        <w:rPr>
          <w:rFonts w:ascii="Arial" w:hAnsi="宋体" w:cs="Arial" w:hint="eastAsia"/>
          <w:sz w:val="24"/>
        </w:rPr>
        <w:t>是</w:t>
      </w:r>
      <w:r w:rsidRPr="00A67F0A">
        <w:rPr>
          <w:rFonts w:ascii="Arial" w:hAnsi="宋体" w:cs="Arial"/>
          <w:sz w:val="24"/>
        </w:rPr>
        <w:t>Magnetic Resonance Imaging</w:t>
      </w:r>
      <w:r w:rsidRPr="00A67F0A">
        <w:rPr>
          <w:rFonts w:ascii="Arial" w:hAnsi="宋体" w:cs="Arial" w:hint="eastAsia"/>
          <w:sz w:val="24"/>
        </w:rPr>
        <w:t>的缩写，也就是核磁共振成像。</w:t>
      </w:r>
      <w:r w:rsidRPr="00781E84">
        <w:rPr>
          <w:rFonts w:ascii="Arial" w:hAnsi="宋体" w:cs="Arial"/>
          <w:sz w:val="24"/>
        </w:rPr>
        <w:t>磁共振成像是断层成像的一种，它利用磁共振现象从人体中获得电磁信号</w:t>
      </w:r>
      <w:r w:rsidRPr="00781E84">
        <w:rPr>
          <w:rFonts w:ascii="Arial" w:hAnsi="宋体" w:cs="Arial"/>
          <w:sz w:val="24"/>
        </w:rPr>
        <w:t>,</w:t>
      </w:r>
      <w:r w:rsidRPr="00781E84">
        <w:rPr>
          <w:rFonts w:ascii="Arial" w:hAnsi="宋体" w:cs="Arial"/>
          <w:sz w:val="24"/>
        </w:rPr>
        <w:t>并重建出人体信息</w:t>
      </w:r>
      <w:r w:rsidR="00781E84" w:rsidRPr="00781E84">
        <w:rPr>
          <w:rFonts w:ascii="Arial" w:hAnsi="宋体" w:cs="Arial" w:hint="eastAsia"/>
          <w:sz w:val="24"/>
        </w:rPr>
        <w:t>。</w:t>
      </w:r>
    </w:p>
    <w:p w14:paraId="3B2ED63B" w14:textId="77777777" w:rsidR="00781E84" w:rsidRPr="00781E84" w:rsidRDefault="00781E84" w:rsidP="002C011F">
      <w:pPr>
        <w:widowControl/>
        <w:shd w:val="clear" w:color="auto" w:fill="FFFFFF"/>
        <w:spacing w:line="360" w:lineRule="auto"/>
        <w:ind w:firstLine="480"/>
        <w:jc w:val="left"/>
        <w:rPr>
          <w:rFonts w:ascii="Arial" w:hAnsi="宋体" w:cs="Arial"/>
          <w:sz w:val="24"/>
        </w:rPr>
      </w:pPr>
      <w:r w:rsidRPr="00781E84">
        <w:rPr>
          <w:rFonts w:ascii="Arial" w:hAnsi="宋体" w:cs="Arial"/>
          <w:sz w:val="24"/>
        </w:rPr>
        <w:t>像</w:t>
      </w:r>
      <w:r w:rsidR="001E5CCE">
        <w:rPr>
          <w:rFonts w:ascii="Arial" w:hAnsi="宋体" w:cs="Arial"/>
          <w:sz w:val="24"/>
        </w:rPr>
        <w:fldChar w:fldCharType="begin"/>
      </w:r>
      <w:r w:rsidR="001E5CCE">
        <w:rPr>
          <w:rFonts w:ascii="Arial" w:hAnsi="宋体" w:cs="Arial"/>
          <w:sz w:val="24"/>
        </w:rPr>
        <w:instrText xml:space="preserve"> HYPERLINK "https://baike.baidu.com/item/PET/9318380" \t "_blank" </w:instrText>
      </w:r>
      <w:r w:rsidR="001E5CCE">
        <w:rPr>
          <w:rFonts w:ascii="Arial" w:hAnsi="宋体" w:cs="Arial"/>
          <w:sz w:val="24"/>
        </w:rPr>
        <w:fldChar w:fldCharType="separate"/>
      </w:r>
      <w:r w:rsidRPr="00781E84">
        <w:rPr>
          <w:rFonts w:ascii="Arial" w:hAnsi="宋体" w:cs="Arial"/>
          <w:sz w:val="24"/>
        </w:rPr>
        <w:t>PET</w:t>
      </w:r>
      <w:r w:rsidR="001E5CCE">
        <w:rPr>
          <w:rFonts w:ascii="Arial" w:hAnsi="宋体" w:cs="Arial"/>
          <w:sz w:val="24"/>
        </w:rPr>
        <w:fldChar w:fldCharType="end"/>
      </w:r>
      <w:r w:rsidRPr="00781E84">
        <w:rPr>
          <w:rFonts w:ascii="Arial" w:hAnsi="宋体" w:cs="Arial"/>
          <w:sz w:val="24"/>
        </w:rPr>
        <w:t>和</w:t>
      </w:r>
      <w:r w:rsidR="001E5CCE">
        <w:rPr>
          <w:rFonts w:ascii="Arial" w:hAnsi="宋体" w:cs="Arial"/>
          <w:sz w:val="24"/>
        </w:rPr>
        <w:fldChar w:fldCharType="begin"/>
      </w:r>
      <w:r w:rsidR="001E5CCE">
        <w:rPr>
          <w:rFonts w:ascii="Arial" w:hAnsi="宋体" w:cs="Arial"/>
          <w:sz w:val="24"/>
        </w:rPr>
        <w:instrText xml:space="preserve"> HYPERLINK "https://baike.baidu.com/item/SPECT" \t "_blank" </w:instrText>
      </w:r>
      <w:r w:rsidR="001E5CCE">
        <w:rPr>
          <w:rFonts w:ascii="Arial" w:hAnsi="宋体" w:cs="Arial"/>
          <w:sz w:val="24"/>
        </w:rPr>
        <w:fldChar w:fldCharType="separate"/>
      </w:r>
      <w:r w:rsidRPr="00781E84">
        <w:rPr>
          <w:rFonts w:ascii="Arial" w:hAnsi="宋体" w:cs="Arial"/>
          <w:sz w:val="24"/>
        </w:rPr>
        <w:t>SPECT</w:t>
      </w:r>
      <w:r w:rsidR="001E5CCE">
        <w:rPr>
          <w:rFonts w:ascii="Arial" w:hAnsi="宋体" w:cs="Arial"/>
          <w:sz w:val="24"/>
        </w:rPr>
        <w:fldChar w:fldCharType="end"/>
      </w:r>
      <w:r w:rsidRPr="00781E84">
        <w:rPr>
          <w:rFonts w:ascii="Arial" w:hAnsi="宋体" w:cs="Arial"/>
          <w:sz w:val="24"/>
        </w:rPr>
        <w:t>一样，用于成像的磁共振信号直接来自于物体本身，也可以说，磁共振成像也是一种发射断层成像。但与</w:t>
      </w:r>
      <w:r w:rsidRPr="00781E84">
        <w:rPr>
          <w:rFonts w:ascii="Arial" w:hAnsi="宋体" w:cs="Arial"/>
          <w:sz w:val="24"/>
        </w:rPr>
        <w:t>PET</w:t>
      </w:r>
      <w:r w:rsidRPr="00781E84">
        <w:rPr>
          <w:rFonts w:ascii="Arial" w:hAnsi="宋体" w:cs="Arial"/>
          <w:sz w:val="24"/>
        </w:rPr>
        <w:t>和</w:t>
      </w:r>
      <w:r w:rsidRPr="00781E84">
        <w:rPr>
          <w:rFonts w:ascii="Arial" w:hAnsi="宋体" w:cs="Arial"/>
          <w:sz w:val="24"/>
        </w:rPr>
        <w:t>SPECT</w:t>
      </w:r>
      <w:r w:rsidRPr="00781E84">
        <w:rPr>
          <w:rFonts w:ascii="Arial" w:hAnsi="宋体" w:cs="Arial"/>
          <w:sz w:val="24"/>
        </w:rPr>
        <w:t>不同的是磁共振成像不用注射</w:t>
      </w:r>
      <w:r w:rsidR="001E5CCE">
        <w:rPr>
          <w:rFonts w:ascii="Arial" w:hAnsi="宋体" w:cs="Arial"/>
          <w:sz w:val="24"/>
        </w:rPr>
        <w:fldChar w:fldCharType="begin"/>
      </w:r>
      <w:r w:rsidR="001E5CCE">
        <w:rPr>
          <w:rFonts w:ascii="Arial" w:hAnsi="宋体" w:cs="Arial"/>
          <w:sz w:val="24"/>
        </w:rPr>
        <w:instrText xml:space="preserve"> HYPERLINK "https://baike.baidu.com/item/%E6%94%BE%E5%B0%84%E6%80%A7%E5%90%8C%E4%BD%8D%E7%B4%A0" \t "_blank" </w:instrText>
      </w:r>
      <w:r w:rsidR="001E5CCE">
        <w:rPr>
          <w:rFonts w:ascii="Arial" w:hAnsi="宋体" w:cs="Arial"/>
          <w:sz w:val="24"/>
        </w:rPr>
        <w:fldChar w:fldCharType="separate"/>
      </w:r>
      <w:r w:rsidRPr="00781E84">
        <w:rPr>
          <w:rFonts w:ascii="Arial" w:hAnsi="宋体" w:cs="Arial"/>
          <w:sz w:val="24"/>
        </w:rPr>
        <w:t>放射性同位素</w:t>
      </w:r>
      <w:r w:rsidR="001E5CCE">
        <w:rPr>
          <w:rFonts w:ascii="Arial" w:hAnsi="宋体" w:cs="Arial"/>
          <w:sz w:val="24"/>
        </w:rPr>
        <w:fldChar w:fldCharType="end"/>
      </w:r>
      <w:r w:rsidRPr="00781E84">
        <w:rPr>
          <w:rFonts w:ascii="Arial" w:hAnsi="宋体" w:cs="Arial"/>
          <w:sz w:val="24"/>
        </w:rPr>
        <w:t>就可成像。这一点也使磁共振成像技术更加安全。</w:t>
      </w:r>
    </w:p>
    <w:p w14:paraId="0EDD5966" w14:textId="720F656E" w:rsidR="00781E84" w:rsidRDefault="00781E84" w:rsidP="002C011F">
      <w:pPr>
        <w:shd w:val="clear" w:color="auto" w:fill="FFFFFF"/>
        <w:spacing w:line="360" w:lineRule="auto"/>
        <w:ind w:firstLine="480"/>
        <w:rPr>
          <w:rFonts w:ascii="Arial" w:hAnsi="宋体" w:cs="Arial"/>
          <w:sz w:val="24"/>
        </w:rPr>
      </w:pPr>
      <w:r w:rsidRPr="00781E84">
        <w:rPr>
          <w:rFonts w:ascii="Arial" w:hAnsi="宋体" w:cs="Arial"/>
          <w:sz w:val="24"/>
        </w:rPr>
        <w:t>从磁共振图像中可以得到物质的多种物理特性参数，如质子密度，自旋－晶格</w:t>
      </w:r>
      <w:proofErr w:type="gramStart"/>
      <w:r w:rsidRPr="00781E84">
        <w:rPr>
          <w:rFonts w:ascii="Arial" w:hAnsi="宋体" w:cs="Arial"/>
          <w:sz w:val="24"/>
        </w:rPr>
        <w:t>驰豫时间</w:t>
      </w:r>
      <w:proofErr w:type="gramEnd"/>
      <w:r w:rsidRPr="00781E84">
        <w:rPr>
          <w:rFonts w:ascii="Arial" w:hAnsi="宋体" w:cs="Arial"/>
          <w:sz w:val="24"/>
        </w:rPr>
        <w:t>T1</w:t>
      </w:r>
      <w:r w:rsidRPr="00781E84">
        <w:rPr>
          <w:rFonts w:ascii="Arial" w:hAnsi="宋体" w:cs="Arial"/>
          <w:sz w:val="24"/>
        </w:rPr>
        <w:t>，自旋－自旋</w:t>
      </w:r>
      <w:proofErr w:type="gramStart"/>
      <w:r w:rsidRPr="00781E84">
        <w:rPr>
          <w:rFonts w:ascii="Arial" w:hAnsi="宋体" w:cs="Arial"/>
          <w:sz w:val="24"/>
        </w:rPr>
        <w:t>驰豫时间</w:t>
      </w:r>
      <w:proofErr w:type="gramEnd"/>
      <w:r w:rsidRPr="00781E84">
        <w:rPr>
          <w:rFonts w:ascii="Arial" w:hAnsi="宋体" w:cs="Arial"/>
          <w:sz w:val="24"/>
        </w:rPr>
        <w:t>T2</w:t>
      </w:r>
      <w:r w:rsidRPr="00781E84">
        <w:rPr>
          <w:rFonts w:ascii="Arial" w:hAnsi="宋体" w:cs="Arial"/>
          <w:sz w:val="24"/>
        </w:rPr>
        <w:t>，扩散系数，磁化系数，</w:t>
      </w:r>
      <w:r w:rsidR="001E5CCE">
        <w:rPr>
          <w:rFonts w:ascii="Arial" w:hAnsi="宋体" w:cs="Arial"/>
          <w:sz w:val="24"/>
        </w:rPr>
        <w:fldChar w:fldCharType="begin"/>
      </w:r>
      <w:r w:rsidR="001E5CCE">
        <w:rPr>
          <w:rFonts w:ascii="Arial" w:hAnsi="宋体" w:cs="Arial"/>
          <w:sz w:val="24"/>
        </w:rPr>
        <w:instrText xml:space="preserve"> HYPERLINK "https://baike.baidu.com/item/%E5%8C%96%E5%AD%A6%E4%BD%8D%E7%A7%BB" \t "_blank" </w:instrText>
      </w:r>
      <w:r w:rsidR="001E5CCE">
        <w:rPr>
          <w:rFonts w:ascii="Arial" w:hAnsi="宋体" w:cs="Arial"/>
          <w:sz w:val="24"/>
        </w:rPr>
        <w:fldChar w:fldCharType="separate"/>
      </w:r>
      <w:r w:rsidRPr="00781E84">
        <w:rPr>
          <w:rFonts w:ascii="Arial" w:hAnsi="宋体" w:cs="Arial"/>
          <w:sz w:val="24"/>
        </w:rPr>
        <w:t>化学位移</w:t>
      </w:r>
      <w:r w:rsidR="001E5CCE">
        <w:rPr>
          <w:rFonts w:ascii="Arial" w:hAnsi="宋体" w:cs="Arial"/>
          <w:sz w:val="24"/>
        </w:rPr>
        <w:fldChar w:fldCharType="end"/>
      </w:r>
      <w:r w:rsidRPr="00781E84">
        <w:rPr>
          <w:rFonts w:ascii="Arial" w:hAnsi="宋体" w:cs="Arial"/>
          <w:sz w:val="24"/>
        </w:rPr>
        <w:t>等等。对比其它成像技术（如</w:t>
      </w:r>
      <w:r w:rsidRPr="00781E84">
        <w:rPr>
          <w:rFonts w:ascii="Arial" w:hAnsi="宋体" w:cs="Arial"/>
          <w:sz w:val="24"/>
        </w:rPr>
        <w:t>CT</w:t>
      </w:r>
      <w:r w:rsidR="00327798">
        <w:rPr>
          <w:rFonts w:ascii="Arial" w:hAnsi="宋体" w:cs="Arial" w:hint="eastAsia"/>
          <w:sz w:val="24"/>
        </w:rPr>
        <w:t>、</w:t>
      </w:r>
      <w:r w:rsidR="007839EB">
        <w:fldChar w:fldCharType="begin"/>
      </w:r>
      <w:r w:rsidR="007839EB">
        <w:instrText xml:space="preserve"> HYPERLINK "https://baike.baidu.com/item/%E8%B6%85%E5%A3%B0" \t "_blank" </w:instrText>
      </w:r>
      <w:r w:rsidR="007839EB">
        <w:fldChar w:fldCharType="separate"/>
      </w:r>
      <w:r w:rsidRPr="00781E84">
        <w:rPr>
          <w:rFonts w:hAnsi="宋体"/>
          <w:sz w:val="24"/>
        </w:rPr>
        <w:t>超声</w:t>
      </w:r>
      <w:r w:rsidR="007839EB">
        <w:rPr>
          <w:rFonts w:hAnsi="宋体"/>
          <w:sz w:val="24"/>
        </w:rPr>
        <w:fldChar w:fldCharType="end"/>
      </w:r>
      <w:r w:rsidR="00327798">
        <w:rPr>
          <w:rFonts w:hAnsi="宋体" w:hint="eastAsia"/>
          <w:sz w:val="24"/>
        </w:rPr>
        <w:t>、</w:t>
      </w:r>
      <w:r w:rsidRPr="00781E84">
        <w:rPr>
          <w:rFonts w:ascii="Arial" w:hAnsi="宋体" w:cs="Arial"/>
          <w:sz w:val="24"/>
        </w:rPr>
        <w:t>PET</w:t>
      </w:r>
      <w:r w:rsidRPr="00781E84">
        <w:rPr>
          <w:rFonts w:ascii="Arial" w:hAnsi="宋体" w:cs="Arial"/>
          <w:sz w:val="24"/>
        </w:rPr>
        <w:t>等）磁共振成像方式更加多样，成像原理更加复杂，所得到信息也更加丰富。</w:t>
      </w:r>
    </w:p>
    <w:p w14:paraId="18F9D695" w14:textId="7A76CCB0" w:rsidR="00781E84" w:rsidRDefault="00781E84" w:rsidP="00781E84">
      <w:pPr>
        <w:pStyle w:val="4"/>
        <w:rPr>
          <w:rFonts w:hAnsi="宋体"/>
        </w:rPr>
      </w:pPr>
      <w:bookmarkStart w:id="27" w:name="_Toc24214531"/>
      <w:r>
        <w:t>2</w:t>
      </w:r>
      <w:r w:rsidRPr="0069269F">
        <w:rPr>
          <w:rFonts w:hAnsi="宋体"/>
        </w:rPr>
        <w:t>、</w:t>
      </w:r>
      <w:r>
        <w:rPr>
          <w:rFonts w:hAnsi="宋体" w:hint="eastAsia"/>
        </w:rPr>
        <w:t>超声检查</w:t>
      </w:r>
      <w:bookmarkEnd w:id="27"/>
    </w:p>
    <w:p w14:paraId="3A978881" w14:textId="45545BFB" w:rsidR="00781E84" w:rsidRDefault="00781E84" w:rsidP="00781E84">
      <w:pPr>
        <w:spacing w:line="360" w:lineRule="auto"/>
        <w:ind w:firstLine="420"/>
        <w:rPr>
          <w:rFonts w:ascii="Arial" w:hAnsi="宋体" w:cs="Arial"/>
          <w:sz w:val="24"/>
        </w:rPr>
      </w:pPr>
      <w:r w:rsidRPr="00781E84">
        <w:rPr>
          <w:rFonts w:ascii="Arial" w:hAnsi="宋体" w:cs="Arial"/>
          <w:sz w:val="24"/>
        </w:rPr>
        <w:t>医学超声检查（超声检查、超声诊断学）是一种基于</w:t>
      </w:r>
      <w:r w:rsidR="00F762A3">
        <w:fldChar w:fldCharType="begin"/>
      </w:r>
      <w:r w:rsidR="00F762A3">
        <w:instrText xml:space="preserve"> HYPERLINK "https://baike.baidu.com/item/%E8%B6%85%E5%A3%B0%E6%B3%A2/603430" \t "_blank" </w:instrText>
      </w:r>
      <w:r w:rsidR="00F762A3">
        <w:fldChar w:fldCharType="separate"/>
      </w:r>
      <w:r w:rsidRPr="00781E84">
        <w:rPr>
          <w:rFonts w:ascii="Arial" w:hAnsi="宋体" w:cs="Arial"/>
          <w:sz w:val="24"/>
        </w:rPr>
        <w:t>超声波</w:t>
      </w:r>
      <w:r w:rsidR="00F762A3">
        <w:rPr>
          <w:rFonts w:ascii="Arial" w:hAnsi="宋体" w:cs="Arial"/>
          <w:sz w:val="24"/>
        </w:rPr>
        <w:fldChar w:fldCharType="end"/>
      </w:r>
      <w:r w:rsidRPr="00781E84">
        <w:rPr>
          <w:rFonts w:ascii="Arial" w:hAnsi="宋体" w:cs="Arial"/>
          <w:sz w:val="24"/>
        </w:rPr>
        <w:t>（超声）的</w:t>
      </w:r>
      <w:r w:rsidR="001E5CCE">
        <w:rPr>
          <w:rFonts w:ascii="Arial" w:hAnsi="宋体" w:cs="Arial"/>
          <w:sz w:val="24"/>
        </w:rPr>
        <w:fldChar w:fldCharType="begin"/>
      </w:r>
      <w:r w:rsidR="001E5CCE">
        <w:rPr>
          <w:rFonts w:ascii="Arial" w:hAnsi="宋体" w:cs="Arial"/>
          <w:sz w:val="24"/>
        </w:rPr>
        <w:instrText xml:space="preserve"> HYPERLINK "https://baike.baidu.com/item/%E5%8C%BB%E5%AD%A6%E5%BD%B1%E5%83%8F/4954291" \t "_blank" </w:instrText>
      </w:r>
      <w:r w:rsidR="001E5CCE">
        <w:rPr>
          <w:rFonts w:ascii="Arial" w:hAnsi="宋体" w:cs="Arial"/>
          <w:sz w:val="24"/>
        </w:rPr>
        <w:fldChar w:fldCharType="separate"/>
      </w:r>
      <w:r w:rsidRPr="00781E84">
        <w:rPr>
          <w:rFonts w:ascii="Arial" w:hAnsi="宋体" w:cs="Arial"/>
          <w:sz w:val="24"/>
        </w:rPr>
        <w:t>医学影像</w:t>
      </w:r>
      <w:r w:rsidR="001E5CCE">
        <w:rPr>
          <w:rFonts w:ascii="Arial" w:hAnsi="宋体" w:cs="Arial"/>
          <w:sz w:val="24"/>
        </w:rPr>
        <w:fldChar w:fldCharType="end"/>
      </w:r>
      <w:r w:rsidRPr="00781E84">
        <w:rPr>
          <w:rFonts w:ascii="Arial" w:hAnsi="宋体" w:cs="Arial"/>
          <w:sz w:val="24"/>
        </w:rPr>
        <w:t>学</w:t>
      </w:r>
      <w:r w:rsidRPr="00781E84">
        <w:rPr>
          <w:rFonts w:ascii="Arial" w:hAnsi="宋体" w:cs="Arial"/>
          <w:sz w:val="24"/>
        </w:rPr>
        <w:lastRenderedPageBreak/>
        <w:t>诊断技术，使肌肉和内脏器官——包括其大小、结构和</w:t>
      </w:r>
      <w:hyperlink r:id="rId12" w:tgtFrame="_blank" w:history="1">
        <w:r w:rsidRPr="00781E84">
          <w:rPr>
            <w:rFonts w:ascii="Arial" w:hAnsi="宋体" w:cs="Arial"/>
            <w:sz w:val="24"/>
          </w:rPr>
          <w:t>病理学</w:t>
        </w:r>
      </w:hyperlink>
      <w:hyperlink r:id="rId13" w:tgtFrame="_blank" w:history="1">
        <w:r w:rsidRPr="00781E84">
          <w:rPr>
            <w:rFonts w:ascii="Arial" w:hAnsi="宋体" w:cs="Arial"/>
            <w:sz w:val="24"/>
          </w:rPr>
          <w:t>病灶</w:t>
        </w:r>
      </w:hyperlink>
      <w:r w:rsidRPr="00781E84">
        <w:rPr>
          <w:rFonts w:ascii="Arial" w:hAnsi="宋体" w:cs="Arial"/>
          <w:sz w:val="24"/>
        </w:rPr>
        <w:t>——可视化</w:t>
      </w:r>
      <w:r>
        <w:rPr>
          <w:rFonts w:ascii="Arial" w:hAnsi="宋体" w:cs="Arial" w:hint="eastAsia"/>
          <w:sz w:val="24"/>
        </w:rPr>
        <w:t>。</w:t>
      </w:r>
    </w:p>
    <w:p w14:paraId="505987AC" w14:textId="53B31DF4" w:rsidR="00781E84" w:rsidRDefault="00781E84" w:rsidP="00781E84">
      <w:pPr>
        <w:spacing w:line="360" w:lineRule="auto"/>
        <w:ind w:firstLine="420"/>
        <w:rPr>
          <w:rFonts w:ascii="Arial" w:hAnsi="宋体" w:cs="Arial"/>
          <w:sz w:val="24"/>
        </w:rPr>
      </w:pPr>
      <w:r w:rsidRPr="00781E84">
        <w:rPr>
          <w:rFonts w:ascii="Arial" w:hAnsi="宋体" w:cs="Arial"/>
          <w:sz w:val="24"/>
        </w:rPr>
        <w:t>超声诊断学的历史并不悠久，是在</w:t>
      </w:r>
      <w:r w:rsidRPr="00781E84">
        <w:rPr>
          <w:rFonts w:ascii="Arial" w:hAnsi="宋体" w:cs="Arial"/>
          <w:sz w:val="24"/>
        </w:rPr>
        <w:t>20</w:t>
      </w:r>
      <w:r w:rsidRPr="00781E84">
        <w:rPr>
          <w:rFonts w:ascii="Arial" w:hAnsi="宋体" w:cs="Arial"/>
          <w:sz w:val="24"/>
        </w:rPr>
        <w:t>世纪才开始运用，但在现在的医学诊断学中，却有着难以取代的作用。现在超声检查在</w:t>
      </w:r>
      <w:r w:rsidR="001E5CCE">
        <w:rPr>
          <w:rFonts w:ascii="Arial" w:hAnsi="宋体" w:cs="Arial"/>
          <w:sz w:val="24"/>
        </w:rPr>
        <w:fldChar w:fldCharType="begin"/>
      </w:r>
      <w:r w:rsidR="001E5CCE">
        <w:rPr>
          <w:rFonts w:ascii="Arial" w:hAnsi="宋体" w:cs="Arial"/>
          <w:sz w:val="24"/>
        </w:rPr>
        <w:instrText xml:space="preserve"> HYPERLINK "https://baike.baidu.com/item/%E5%8C%BB%E5%AD%A6" \t "_blank" </w:instrText>
      </w:r>
      <w:r w:rsidR="001E5CCE">
        <w:rPr>
          <w:rFonts w:ascii="Arial" w:hAnsi="宋体" w:cs="Arial"/>
          <w:sz w:val="24"/>
        </w:rPr>
        <w:fldChar w:fldCharType="separate"/>
      </w:r>
      <w:r w:rsidRPr="00781E84">
        <w:rPr>
          <w:rFonts w:ascii="Arial" w:hAnsi="宋体" w:cs="Arial"/>
          <w:sz w:val="24"/>
        </w:rPr>
        <w:t>医学</w:t>
      </w:r>
      <w:r w:rsidR="001E5CCE">
        <w:rPr>
          <w:rFonts w:ascii="Arial" w:hAnsi="宋体" w:cs="Arial"/>
          <w:sz w:val="24"/>
        </w:rPr>
        <w:fldChar w:fldCharType="end"/>
      </w:r>
      <w:r w:rsidRPr="00781E84">
        <w:rPr>
          <w:rFonts w:ascii="Arial" w:hAnsi="宋体" w:cs="Arial"/>
          <w:sz w:val="24"/>
        </w:rPr>
        <w:t>中广泛应用。它可能起诊断作用，也可能在</w:t>
      </w:r>
      <w:hyperlink r:id="rId14" w:tgtFrame="_blank" w:history="1">
        <w:r w:rsidRPr="00781E84">
          <w:rPr>
            <w:rFonts w:ascii="Arial" w:hAnsi="宋体" w:cs="Arial"/>
            <w:sz w:val="24"/>
          </w:rPr>
          <w:t>治疗</w:t>
        </w:r>
      </w:hyperlink>
      <w:r w:rsidRPr="00781E84">
        <w:rPr>
          <w:rFonts w:ascii="Arial" w:hAnsi="宋体" w:cs="Arial"/>
          <w:sz w:val="24"/>
        </w:rPr>
        <w:t>过程中起引导作用</w:t>
      </w:r>
      <w:r w:rsidRPr="00781E84">
        <w:rPr>
          <w:rFonts w:ascii="Arial" w:hAnsi="宋体" w:cs="Arial"/>
          <w:sz w:val="24"/>
        </w:rPr>
        <w:t>(</w:t>
      </w:r>
      <w:r w:rsidRPr="00781E84">
        <w:rPr>
          <w:rFonts w:ascii="Arial" w:hAnsi="宋体" w:cs="Arial"/>
          <w:sz w:val="24"/>
        </w:rPr>
        <w:t>例如</w:t>
      </w:r>
      <w:r w:rsidR="001E5CCE">
        <w:rPr>
          <w:rFonts w:ascii="Arial" w:hAnsi="宋体" w:cs="Arial"/>
          <w:sz w:val="24"/>
        </w:rPr>
        <w:fldChar w:fldCharType="begin"/>
      </w:r>
      <w:r w:rsidR="001E5CCE">
        <w:rPr>
          <w:rFonts w:ascii="Arial" w:hAnsi="宋体" w:cs="Arial"/>
          <w:sz w:val="24"/>
        </w:rPr>
        <w:instrText xml:space="preserve"> HYPERLINK "https://baike.baidu.com/item/%E6%B4%BB%E6%A3%80" \t "_blank" </w:instrText>
      </w:r>
      <w:r w:rsidR="001E5CCE">
        <w:rPr>
          <w:rFonts w:ascii="Arial" w:hAnsi="宋体" w:cs="Arial"/>
          <w:sz w:val="24"/>
        </w:rPr>
        <w:fldChar w:fldCharType="separate"/>
      </w:r>
      <w:r w:rsidRPr="00781E84">
        <w:rPr>
          <w:rFonts w:ascii="Arial" w:hAnsi="宋体" w:cs="Arial"/>
          <w:sz w:val="24"/>
        </w:rPr>
        <w:t>活检</w:t>
      </w:r>
      <w:r w:rsidR="001E5CCE">
        <w:rPr>
          <w:rFonts w:ascii="Arial" w:hAnsi="宋体" w:cs="Arial"/>
          <w:sz w:val="24"/>
        </w:rPr>
        <w:fldChar w:fldCharType="end"/>
      </w:r>
      <w:r w:rsidRPr="00781E84">
        <w:rPr>
          <w:rFonts w:ascii="Arial" w:hAnsi="宋体" w:cs="Arial"/>
          <w:sz w:val="24"/>
        </w:rPr>
        <w:t>或积液引流</w:t>
      </w:r>
      <w:r w:rsidRPr="00781E84">
        <w:rPr>
          <w:rFonts w:ascii="Arial" w:hAnsi="宋体" w:cs="Arial"/>
          <w:sz w:val="24"/>
        </w:rPr>
        <w:t>)</w:t>
      </w:r>
      <w:r w:rsidRPr="00781E84">
        <w:rPr>
          <w:rFonts w:ascii="Arial" w:hAnsi="宋体" w:cs="Arial"/>
          <w:sz w:val="24"/>
        </w:rPr>
        <w:t>。通常使用手持式探头放置于患者身上并移动扫查，一种水基凝胶被涂在患者身体和探头之间起耦合作用。</w:t>
      </w:r>
    </w:p>
    <w:p w14:paraId="49B9C28A" w14:textId="7108B4A6" w:rsidR="00487AD2" w:rsidRDefault="00487AD2" w:rsidP="00487AD2">
      <w:pPr>
        <w:pStyle w:val="4"/>
        <w:rPr>
          <w:rFonts w:hAnsi="宋体"/>
        </w:rPr>
      </w:pPr>
      <w:bookmarkStart w:id="28" w:name="_Toc24214532"/>
      <w:r>
        <w:rPr>
          <w:rFonts w:hint="eastAsia"/>
        </w:rPr>
        <w:t>3</w:t>
      </w:r>
      <w:r w:rsidRPr="0069269F">
        <w:rPr>
          <w:rFonts w:hAnsi="宋体"/>
        </w:rPr>
        <w:t>、</w:t>
      </w:r>
      <w:r>
        <w:rPr>
          <w:rFonts w:hAnsi="宋体" w:hint="eastAsia"/>
        </w:rPr>
        <w:t>活检</w:t>
      </w:r>
      <w:bookmarkEnd w:id="28"/>
    </w:p>
    <w:p w14:paraId="4EF8671A" w14:textId="1F64087A" w:rsidR="00487AD2" w:rsidRPr="00487AD2" w:rsidRDefault="00487AD2" w:rsidP="002C011F">
      <w:pPr>
        <w:widowControl/>
        <w:shd w:val="clear" w:color="auto" w:fill="FFFFFF"/>
        <w:spacing w:line="360" w:lineRule="auto"/>
        <w:ind w:firstLine="420"/>
        <w:jc w:val="left"/>
        <w:rPr>
          <w:rFonts w:ascii="Arial" w:hAnsi="宋体" w:cs="Arial"/>
          <w:sz w:val="24"/>
        </w:rPr>
      </w:pPr>
      <w:r w:rsidRPr="00487AD2">
        <w:rPr>
          <w:rFonts w:ascii="Arial" w:hAnsi="宋体" w:cs="Arial"/>
          <w:sz w:val="24"/>
        </w:rPr>
        <w:t>活检是“活体组织检查”简称，亦称外科</w:t>
      </w:r>
      <w:r w:rsidR="001E5CCE">
        <w:rPr>
          <w:rFonts w:hAnsi="宋体"/>
          <w:sz w:val="24"/>
        </w:rPr>
        <w:fldChar w:fldCharType="begin"/>
      </w:r>
      <w:r w:rsidR="001E5CCE">
        <w:rPr>
          <w:rFonts w:hAnsi="宋体"/>
          <w:sz w:val="24"/>
        </w:rPr>
        <w:instrText xml:space="preserve"> HYPERLINK "https://baike.baidu.com/item/%E7%97%85%E7%90%86%E5%AD%A6/5615392" \t "_blank" </w:instrText>
      </w:r>
      <w:r w:rsidR="001E5CCE">
        <w:rPr>
          <w:rFonts w:hAnsi="宋体"/>
          <w:sz w:val="24"/>
        </w:rPr>
        <w:fldChar w:fldCharType="separate"/>
      </w:r>
      <w:r w:rsidRPr="00487AD2">
        <w:rPr>
          <w:rFonts w:hAnsi="宋体"/>
          <w:sz w:val="24"/>
        </w:rPr>
        <w:t>病理学</w:t>
      </w:r>
      <w:r w:rsidR="001E5CCE">
        <w:rPr>
          <w:rFonts w:hAnsi="宋体"/>
          <w:sz w:val="24"/>
        </w:rPr>
        <w:fldChar w:fldCharType="end"/>
      </w:r>
      <w:r w:rsidRPr="00487AD2">
        <w:rPr>
          <w:rFonts w:ascii="Arial" w:hAnsi="宋体" w:cs="Arial"/>
          <w:sz w:val="24"/>
        </w:rPr>
        <w:t>检查</w:t>
      </w:r>
      <w:r>
        <w:rPr>
          <w:rFonts w:ascii="Arial" w:hAnsi="宋体" w:cs="Arial" w:hint="eastAsia"/>
          <w:sz w:val="24"/>
        </w:rPr>
        <w:t>。为了</w:t>
      </w:r>
      <w:r w:rsidRPr="00487AD2">
        <w:rPr>
          <w:rFonts w:ascii="Arial" w:hAnsi="宋体" w:cs="Arial"/>
          <w:sz w:val="24"/>
        </w:rPr>
        <w:t>协助临床对病变</w:t>
      </w:r>
      <w:proofErr w:type="gramStart"/>
      <w:r w:rsidRPr="00487AD2">
        <w:rPr>
          <w:rFonts w:ascii="Arial" w:hAnsi="宋体" w:cs="Arial"/>
          <w:sz w:val="24"/>
        </w:rPr>
        <w:t>作出</w:t>
      </w:r>
      <w:proofErr w:type="gramEnd"/>
      <w:r w:rsidRPr="00487AD2">
        <w:rPr>
          <w:rFonts w:ascii="Arial" w:hAnsi="宋体" w:cs="Arial"/>
          <w:sz w:val="24"/>
        </w:rPr>
        <w:t>诊断或为疾病诊断提供线索</w:t>
      </w:r>
      <w:r w:rsidRPr="00487AD2">
        <w:rPr>
          <w:rFonts w:ascii="Arial" w:hAnsi="宋体" w:cs="Arial" w:hint="eastAsia"/>
          <w:sz w:val="24"/>
        </w:rPr>
        <w:t>，或者</w:t>
      </w:r>
      <w:r w:rsidRPr="00487AD2">
        <w:rPr>
          <w:rFonts w:ascii="Arial" w:hAnsi="宋体" w:cs="Arial"/>
          <w:sz w:val="24"/>
        </w:rPr>
        <w:t>了解病变性质、发展趋势，判断疾病的预后</w:t>
      </w:r>
      <w:r w:rsidRPr="00487AD2">
        <w:rPr>
          <w:rFonts w:ascii="Arial" w:hAnsi="宋体" w:cs="Arial" w:hint="eastAsia"/>
          <w:sz w:val="24"/>
        </w:rPr>
        <w:t>，</w:t>
      </w:r>
      <w:r>
        <w:rPr>
          <w:rFonts w:ascii="Arial" w:hAnsi="宋体" w:cs="Arial" w:hint="eastAsia"/>
          <w:sz w:val="24"/>
        </w:rPr>
        <w:t>因此</w:t>
      </w:r>
      <w:r w:rsidRPr="00487AD2">
        <w:rPr>
          <w:rFonts w:ascii="Arial" w:hAnsi="宋体" w:cs="Arial"/>
          <w:sz w:val="24"/>
        </w:rPr>
        <w:t>从患者体内切取、钳取或穿刺等取出病变组织，进行病理学检</w:t>
      </w:r>
      <w:r>
        <w:rPr>
          <w:rFonts w:ascii="Arial" w:hAnsi="宋体" w:cs="Arial" w:hint="eastAsia"/>
          <w:sz w:val="24"/>
        </w:rPr>
        <w:t>查</w:t>
      </w:r>
      <w:r w:rsidRPr="00487AD2">
        <w:rPr>
          <w:rFonts w:ascii="Arial" w:hAnsi="宋体" w:cs="Arial"/>
          <w:sz w:val="24"/>
        </w:rPr>
        <w:t>。</w:t>
      </w:r>
    </w:p>
    <w:p w14:paraId="3622C10A" w14:textId="7C7006BA" w:rsidR="00487AD2" w:rsidRDefault="00487AD2" w:rsidP="002C011F">
      <w:pPr>
        <w:shd w:val="clear" w:color="auto" w:fill="FFFFFF"/>
        <w:spacing w:line="360" w:lineRule="auto"/>
        <w:ind w:firstLine="420"/>
        <w:rPr>
          <w:rFonts w:ascii="Arial" w:hAnsi="宋体" w:cs="Arial"/>
          <w:sz w:val="24"/>
        </w:rPr>
      </w:pPr>
      <w:r w:rsidRPr="00487AD2">
        <w:rPr>
          <w:rFonts w:ascii="Arial" w:hAnsi="宋体" w:cs="Arial"/>
          <w:sz w:val="24"/>
        </w:rPr>
        <w:t>它是诊断病理学中最重要的部分，对绝大多数送检病例都能做出明确的组织病理学诊断，被作为临床的</w:t>
      </w:r>
      <w:hyperlink r:id="rId15" w:tgtFrame="_blank" w:history="1">
        <w:r w:rsidRPr="00487AD2">
          <w:rPr>
            <w:rFonts w:hAnsi="宋体"/>
            <w:sz w:val="24"/>
          </w:rPr>
          <w:t>最后诊断</w:t>
        </w:r>
      </w:hyperlink>
      <w:r w:rsidRPr="00487AD2">
        <w:rPr>
          <w:rFonts w:ascii="Arial" w:hAnsi="宋体" w:cs="Arial"/>
          <w:sz w:val="24"/>
        </w:rPr>
        <w:t>。</w:t>
      </w:r>
    </w:p>
    <w:p w14:paraId="6E1B4441" w14:textId="54EF485B" w:rsidR="004F7891" w:rsidRDefault="004F7891" w:rsidP="004F7891">
      <w:pPr>
        <w:pStyle w:val="4"/>
        <w:rPr>
          <w:rFonts w:hAnsi="宋体"/>
        </w:rPr>
      </w:pPr>
      <w:bookmarkStart w:id="29" w:name="_Toc24214533"/>
      <w:r>
        <w:rPr>
          <w:rFonts w:hint="eastAsia"/>
        </w:rPr>
        <w:t>4</w:t>
      </w:r>
      <w:r w:rsidRPr="0069269F">
        <w:rPr>
          <w:rFonts w:hAnsi="宋体"/>
        </w:rPr>
        <w:t>、</w:t>
      </w:r>
      <w:r>
        <w:rPr>
          <w:rFonts w:hAnsi="宋体" w:hint="eastAsia"/>
        </w:rPr>
        <w:t>配准</w:t>
      </w:r>
      <w:bookmarkEnd w:id="29"/>
    </w:p>
    <w:p w14:paraId="12561F52" w14:textId="77777777" w:rsidR="002D131F" w:rsidRDefault="002D131F" w:rsidP="002C011F">
      <w:pPr>
        <w:shd w:val="clear" w:color="auto" w:fill="FFFFFF"/>
        <w:spacing w:line="360" w:lineRule="auto"/>
        <w:ind w:firstLine="420"/>
        <w:rPr>
          <w:rFonts w:ascii="Arial" w:hAnsi="宋体" w:cs="Arial"/>
          <w:sz w:val="24"/>
        </w:rPr>
      </w:pPr>
      <w:r w:rsidRPr="002D131F">
        <w:rPr>
          <w:rFonts w:ascii="Arial" w:hAnsi="宋体" w:cs="Arial" w:hint="eastAsia"/>
          <w:sz w:val="24"/>
        </w:rPr>
        <w:t>图像配准是使用某种方法，基于某种评估标准，将一副或多副图片（局部）最优映射到目标图片上的方法。</w:t>
      </w:r>
    </w:p>
    <w:p w14:paraId="70BF187C" w14:textId="025BAF06" w:rsidR="004F7891" w:rsidRPr="00487AD2" w:rsidRDefault="002D131F" w:rsidP="002C011F">
      <w:pPr>
        <w:shd w:val="clear" w:color="auto" w:fill="FFFFFF"/>
        <w:spacing w:line="360" w:lineRule="auto"/>
        <w:ind w:firstLine="420"/>
        <w:rPr>
          <w:rFonts w:ascii="Arial" w:hAnsi="宋体" w:cs="Arial"/>
          <w:sz w:val="24"/>
        </w:rPr>
      </w:pPr>
      <w:r w:rsidRPr="002D131F">
        <w:rPr>
          <w:rFonts w:ascii="Arial" w:hAnsi="宋体" w:cs="Arial" w:hint="eastAsia"/>
          <w:sz w:val="24"/>
        </w:rPr>
        <w:t>图像配准在医学图像处理与分析中有众多具有实用价值的应用。随着医学成像设备的进步，对于同一患者，可以采集含有准确解剖信息的图像诸如</w:t>
      </w:r>
      <w:r w:rsidRPr="002D131F">
        <w:rPr>
          <w:rFonts w:ascii="Arial" w:hAnsi="宋体" w:cs="Arial" w:hint="eastAsia"/>
          <w:sz w:val="24"/>
        </w:rPr>
        <w:t>CT</w:t>
      </w:r>
      <w:r w:rsidRPr="002D131F">
        <w:rPr>
          <w:rFonts w:ascii="Arial" w:hAnsi="宋体" w:cs="Arial" w:hint="eastAsia"/>
          <w:sz w:val="24"/>
        </w:rPr>
        <w:t>，</w:t>
      </w:r>
      <w:r w:rsidRPr="002D131F">
        <w:rPr>
          <w:rFonts w:ascii="Arial" w:hAnsi="宋体" w:cs="Arial" w:hint="eastAsia"/>
          <w:sz w:val="24"/>
        </w:rPr>
        <w:t>MRI</w:t>
      </w:r>
      <w:r w:rsidRPr="002D131F">
        <w:rPr>
          <w:rFonts w:ascii="Arial" w:hAnsi="宋体" w:cs="Arial" w:hint="eastAsia"/>
          <w:sz w:val="24"/>
        </w:rPr>
        <w:t>；同时，也可以采集到含有功能信息的图像诸如</w:t>
      </w:r>
      <w:r w:rsidRPr="002D131F">
        <w:rPr>
          <w:rFonts w:ascii="Arial" w:hAnsi="宋体" w:cs="Arial" w:hint="eastAsia"/>
          <w:sz w:val="24"/>
        </w:rPr>
        <w:t>SPECT</w:t>
      </w:r>
      <w:r w:rsidRPr="002D131F">
        <w:rPr>
          <w:rFonts w:ascii="Arial" w:hAnsi="宋体" w:cs="Arial" w:hint="eastAsia"/>
          <w:sz w:val="24"/>
        </w:rPr>
        <w:t>。然而，通过观察不同的图像进行诊断需要凭着空间想象和医生的主观经验。采用正确的图像配准方法则可以将多种多样的信息准确地融合到同一图像中，使医生更方便更精确地从各个角度观察病灶和结构。同时，通过对不同时刻采集的动态图像的配准，可以定量分析病灶和器官的变化情况，使得医疗诊断、制定手术计划、放射治疗计划更准确可靠。</w:t>
      </w:r>
    </w:p>
    <w:p w14:paraId="6468E331" w14:textId="77777777" w:rsidR="00337C2C" w:rsidRDefault="00A5782C">
      <w:pPr>
        <w:pStyle w:val="3"/>
      </w:pPr>
      <w:bookmarkStart w:id="30" w:name="_Toc24214534"/>
      <w:r>
        <w:rPr>
          <w:rFonts w:hint="eastAsia"/>
        </w:rPr>
        <w:t>四、</w:t>
      </w:r>
      <w:r>
        <w:t>参考资料</w:t>
      </w:r>
      <w:bookmarkEnd w:id="18"/>
      <w:bookmarkEnd w:id="23"/>
      <w:bookmarkEnd w:id="24"/>
      <w:bookmarkEnd w:id="25"/>
      <w:bookmarkEnd w:id="30"/>
    </w:p>
    <w:p w14:paraId="237CA7E4" w14:textId="2C9E6052" w:rsidR="00337C2C" w:rsidRDefault="0098259F" w:rsidP="002D131F">
      <w:pPr>
        <w:pStyle w:val="a8"/>
        <w:rPr>
          <w:rFonts w:ascii="Arial" w:hAnsi="宋体" w:cs="Arial"/>
          <w:sz w:val="28"/>
          <w:szCs w:val="28"/>
        </w:rPr>
      </w:pPr>
      <w:r>
        <w:rPr>
          <w:rFonts w:ascii="Arial" w:hAnsi="宋体" w:cs="Arial" w:hint="eastAsia"/>
          <w:sz w:val="28"/>
          <w:szCs w:val="28"/>
        </w:rPr>
        <w:t>《需求分析</w:t>
      </w:r>
      <w:r w:rsidR="00680BA9">
        <w:rPr>
          <w:rFonts w:ascii="Arial" w:hAnsi="宋体" w:cs="Arial" w:hint="eastAsia"/>
          <w:sz w:val="28"/>
          <w:szCs w:val="28"/>
        </w:rPr>
        <w:t>说明书</w:t>
      </w:r>
      <w:r>
        <w:rPr>
          <w:rFonts w:ascii="Arial" w:hAnsi="宋体" w:cs="Arial" w:hint="eastAsia"/>
          <w:sz w:val="28"/>
          <w:szCs w:val="28"/>
        </w:rPr>
        <w:t>》；相关</w:t>
      </w:r>
      <w:r w:rsidR="00680BA9">
        <w:rPr>
          <w:rFonts w:ascii="Arial" w:hAnsi="宋体" w:cs="Arial" w:hint="eastAsia"/>
          <w:sz w:val="28"/>
          <w:szCs w:val="28"/>
        </w:rPr>
        <w:t>网络资料</w:t>
      </w:r>
      <w:bookmarkStart w:id="31" w:name="_Toc298847928"/>
    </w:p>
    <w:p w14:paraId="445F52FD" w14:textId="1AA141DF" w:rsidR="002D131F" w:rsidRPr="002D131F" w:rsidRDefault="002D131F" w:rsidP="002D131F">
      <w:pPr>
        <w:widowControl/>
        <w:jc w:val="left"/>
        <w:rPr>
          <w:rFonts w:ascii="Arial" w:hAnsi="宋体" w:cs="Arial"/>
          <w:sz w:val="28"/>
          <w:szCs w:val="28"/>
        </w:rPr>
      </w:pPr>
      <w:r>
        <w:rPr>
          <w:rFonts w:ascii="Arial" w:hAnsi="宋体" w:cs="Arial"/>
          <w:sz w:val="28"/>
          <w:szCs w:val="28"/>
        </w:rPr>
        <w:br w:type="page"/>
      </w:r>
    </w:p>
    <w:p w14:paraId="0041AA0D" w14:textId="77777777" w:rsidR="00337C2C" w:rsidRDefault="00A5782C">
      <w:pPr>
        <w:pStyle w:val="afa"/>
        <w:jc w:val="center"/>
        <w:rPr>
          <w:rFonts w:ascii="宋体" w:eastAsia="宋体" w:hAnsi="宋体" w:cs="Arial"/>
          <w:color w:val="auto"/>
        </w:rPr>
      </w:pPr>
      <w:bookmarkStart w:id="32" w:name="_Toc326049724"/>
      <w:bookmarkStart w:id="33" w:name="_Toc304552736"/>
      <w:bookmarkStart w:id="34" w:name="_Toc24214535"/>
      <w:r>
        <w:rPr>
          <w:rFonts w:ascii="宋体" w:eastAsia="宋体" w:hAnsi="宋体" w:cs="Arial"/>
          <w:color w:val="auto"/>
        </w:rPr>
        <w:lastRenderedPageBreak/>
        <w:t>第二</w:t>
      </w:r>
      <w:r>
        <w:rPr>
          <w:rFonts w:ascii="宋体" w:eastAsia="宋体" w:hAnsi="宋体" w:cs="Arial" w:hint="eastAsia"/>
          <w:color w:val="auto"/>
        </w:rPr>
        <w:t>部分</w:t>
      </w:r>
      <w:r>
        <w:rPr>
          <w:rFonts w:ascii="宋体" w:eastAsia="宋体" w:hAnsi="宋体" w:cs="Arial"/>
          <w:color w:val="auto"/>
        </w:rPr>
        <w:t xml:space="preserve"> 项目概述</w:t>
      </w:r>
      <w:bookmarkEnd w:id="31"/>
      <w:bookmarkEnd w:id="32"/>
      <w:bookmarkEnd w:id="33"/>
      <w:bookmarkEnd w:id="34"/>
    </w:p>
    <w:p w14:paraId="72256E7D" w14:textId="1F519085" w:rsidR="00337C2C" w:rsidRDefault="00A5782C" w:rsidP="00C10887">
      <w:pPr>
        <w:pStyle w:val="3"/>
        <w:numPr>
          <w:ilvl w:val="0"/>
          <w:numId w:val="1"/>
        </w:numPr>
      </w:pPr>
      <w:bookmarkStart w:id="35" w:name="_Toc24214536"/>
      <w:commentRangeStart w:id="36"/>
      <w:r>
        <w:t>项目</w:t>
      </w:r>
      <w:commentRangeEnd w:id="36"/>
      <w:r w:rsidR="004528E3">
        <w:rPr>
          <w:rFonts w:hint="eastAsia"/>
        </w:rPr>
        <w:t>背景</w:t>
      </w:r>
      <w:r>
        <w:rPr>
          <w:rStyle w:val="aff3"/>
          <w:b w:val="0"/>
          <w:bCs w:val="0"/>
        </w:rPr>
        <w:commentReference w:id="36"/>
      </w:r>
      <w:bookmarkEnd w:id="35"/>
    </w:p>
    <w:p w14:paraId="42DB5D72" w14:textId="2DFE9364" w:rsidR="008F0DE4" w:rsidRDefault="006600DA" w:rsidP="00601EAE">
      <w:pPr>
        <w:spacing w:line="360" w:lineRule="auto"/>
        <w:ind w:firstLine="420"/>
        <w:rPr>
          <w:sz w:val="24"/>
        </w:rPr>
      </w:pPr>
      <w:r w:rsidRPr="00601EAE">
        <w:rPr>
          <w:sz w:val="24"/>
        </w:rPr>
        <w:t>前列腺癌是指发生在前列腺的上皮性恶性肿瘤</w:t>
      </w:r>
      <w:r w:rsidRPr="00601EAE">
        <w:rPr>
          <w:rFonts w:hint="eastAsia"/>
          <w:sz w:val="24"/>
        </w:rPr>
        <w:t>,</w:t>
      </w:r>
      <w:r w:rsidRPr="00601EAE">
        <w:rPr>
          <w:sz w:val="24"/>
        </w:rPr>
        <w:t xml:space="preserve"> </w:t>
      </w:r>
      <w:r w:rsidRPr="00601EAE">
        <w:rPr>
          <w:sz w:val="24"/>
        </w:rPr>
        <w:t>发病率随着年龄的增长而增长，高峰年龄是</w:t>
      </w:r>
      <w:r w:rsidRPr="00601EAE">
        <w:rPr>
          <w:sz w:val="24"/>
        </w:rPr>
        <w:t>70</w:t>
      </w:r>
      <w:r w:rsidRPr="00601EAE">
        <w:rPr>
          <w:sz w:val="24"/>
        </w:rPr>
        <w:t>～</w:t>
      </w:r>
      <w:r w:rsidRPr="00601EAE">
        <w:rPr>
          <w:sz w:val="24"/>
        </w:rPr>
        <w:t>80</w:t>
      </w:r>
      <w:r w:rsidRPr="00601EAE">
        <w:rPr>
          <w:sz w:val="24"/>
        </w:rPr>
        <w:t>岁</w:t>
      </w:r>
      <w:r w:rsidRPr="00601EAE">
        <w:rPr>
          <w:rFonts w:hint="eastAsia"/>
          <w:sz w:val="24"/>
        </w:rPr>
        <w:t>。</w:t>
      </w:r>
      <w:r w:rsidRPr="00601EAE">
        <w:rPr>
          <w:sz w:val="24"/>
        </w:rPr>
        <w:t>临床诊断前列腺癌主要依靠直肠指诊、血清</w:t>
      </w:r>
      <w:r w:rsidRPr="00601EAE">
        <w:rPr>
          <w:sz w:val="24"/>
        </w:rPr>
        <w:t>PSA</w:t>
      </w:r>
      <w:r w:rsidRPr="00601EAE">
        <w:rPr>
          <w:sz w:val="24"/>
        </w:rPr>
        <w:t>、经直肠前列腺超声和盆腔</w:t>
      </w:r>
      <w:r w:rsidRPr="00601EAE">
        <w:rPr>
          <w:sz w:val="24"/>
        </w:rPr>
        <w:t>MRI</w:t>
      </w:r>
      <w:r w:rsidRPr="00601EAE">
        <w:rPr>
          <w:sz w:val="24"/>
        </w:rPr>
        <w:t>检查</w:t>
      </w:r>
      <w:r w:rsidRPr="00601EAE">
        <w:rPr>
          <w:rFonts w:hint="eastAsia"/>
          <w:sz w:val="24"/>
        </w:rPr>
        <w:t>。在</w:t>
      </w:r>
      <w:r w:rsidRPr="00601EAE">
        <w:rPr>
          <w:sz w:val="24"/>
        </w:rPr>
        <w:t>MRI</w:t>
      </w:r>
      <w:r w:rsidRPr="00601EAE">
        <w:rPr>
          <w:rFonts w:hint="eastAsia"/>
          <w:sz w:val="24"/>
        </w:rPr>
        <w:t>图像中，</w:t>
      </w:r>
      <w:r w:rsidR="002C011F">
        <w:rPr>
          <w:rFonts w:hint="eastAsia"/>
          <w:sz w:val="24"/>
        </w:rPr>
        <w:t>一般</w:t>
      </w:r>
      <w:r w:rsidRPr="00601EAE">
        <w:rPr>
          <w:rFonts w:hint="eastAsia"/>
          <w:sz w:val="24"/>
        </w:rPr>
        <w:t>可以识别出前列腺以及癌变区域</w:t>
      </w:r>
      <w:r w:rsidR="00601EAE" w:rsidRPr="00601EAE">
        <w:rPr>
          <w:rFonts w:hint="eastAsia"/>
          <w:sz w:val="24"/>
        </w:rPr>
        <w:t>。但是，前列腺癌的确诊还是依赖于穿刺活检，即通过插入细针穿过</w:t>
      </w:r>
      <w:r w:rsidR="00601EAE">
        <w:rPr>
          <w:rFonts w:hint="eastAsia"/>
          <w:sz w:val="24"/>
        </w:rPr>
        <w:t>会阴</w:t>
      </w:r>
      <w:r w:rsidR="00601EAE" w:rsidRPr="00601EAE">
        <w:rPr>
          <w:rFonts w:hint="eastAsia"/>
          <w:sz w:val="24"/>
        </w:rPr>
        <w:t>进入前列腺，从而</w:t>
      </w:r>
      <w:r w:rsidR="00476532">
        <w:rPr>
          <w:rFonts w:hint="eastAsia"/>
          <w:sz w:val="24"/>
        </w:rPr>
        <w:t>取出</w:t>
      </w:r>
      <w:r w:rsidR="00601EAE" w:rsidRPr="00601EAE">
        <w:rPr>
          <w:rFonts w:hint="eastAsia"/>
          <w:sz w:val="24"/>
        </w:rPr>
        <w:t>前列腺</w:t>
      </w:r>
      <w:r w:rsidR="00601EAE">
        <w:rPr>
          <w:rFonts w:hint="eastAsia"/>
          <w:sz w:val="24"/>
        </w:rPr>
        <w:t>病变</w:t>
      </w:r>
      <w:r w:rsidR="00601EAE" w:rsidRPr="00601EAE">
        <w:rPr>
          <w:rFonts w:hint="eastAsia"/>
          <w:sz w:val="24"/>
        </w:rPr>
        <w:t>组织</w:t>
      </w:r>
      <w:r w:rsidR="00601EAE">
        <w:rPr>
          <w:rFonts w:hint="eastAsia"/>
          <w:sz w:val="24"/>
        </w:rPr>
        <w:t>，进行病理学检查。</w:t>
      </w:r>
    </w:p>
    <w:p w14:paraId="37F1D10C" w14:textId="100CF080" w:rsidR="002C011F" w:rsidRDefault="002C011F" w:rsidP="00601EAE">
      <w:pPr>
        <w:spacing w:line="360" w:lineRule="auto"/>
        <w:ind w:firstLine="420"/>
        <w:rPr>
          <w:sz w:val="24"/>
        </w:rPr>
      </w:pPr>
      <w:r>
        <w:rPr>
          <w:rFonts w:hint="eastAsia"/>
          <w:sz w:val="24"/>
        </w:rPr>
        <w:t>穿刺活检是在超声引导下进行的。医生在实时的超声图像中识别出前列腺位置，控制探针获取前列腺组织。但是超声图像噪声较大，且很难在超声图像中识别出肿瘤区域。目前</w:t>
      </w:r>
      <w:r w:rsidR="00476532">
        <w:rPr>
          <w:rFonts w:hint="eastAsia"/>
          <w:sz w:val="24"/>
        </w:rPr>
        <w:t>的做法是，在前列腺区域进行多次穿刺取样，希望能够获取到癌变部分的组织。这种方法需要多次穿刺，对高龄病人的身体健康有较大损伤，</w:t>
      </w:r>
      <w:proofErr w:type="gramStart"/>
      <w:r w:rsidR="00476532">
        <w:rPr>
          <w:rFonts w:hint="eastAsia"/>
          <w:sz w:val="24"/>
        </w:rPr>
        <w:t>且仍然</w:t>
      </w:r>
      <w:proofErr w:type="gramEnd"/>
      <w:r w:rsidR="00476532">
        <w:rPr>
          <w:rFonts w:hint="eastAsia"/>
          <w:sz w:val="24"/>
        </w:rPr>
        <w:t>有漏诊风险。</w:t>
      </w:r>
    </w:p>
    <w:p w14:paraId="2DFCB91B" w14:textId="36CE3B53" w:rsidR="00476532" w:rsidRPr="00601EAE" w:rsidRDefault="00476532" w:rsidP="00601EAE">
      <w:pPr>
        <w:spacing w:line="360" w:lineRule="auto"/>
        <w:ind w:firstLine="420"/>
        <w:rPr>
          <w:sz w:val="24"/>
        </w:rPr>
      </w:pPr>
      <w:r>
        <w:rPr>
          <w:rFonts w:hint="eastAsia"/>
          <w:sz w:val="24"/>
        </w:rPr>
        <w:t>我们希望能够利用</w:t>
      </w:r>
      <w:r>
        <w:rPr>
          <w:rFonts w:hint="eastAsia"/>
          <w:sz w:val="24"/>
        </w:rPr>
        <w:t>M</w:t>
      </w:r>
      <w:r>
        <w:rPr>
          <w:sz w:val="24"/>
        </w:rPr>
        <w:t>RI</w:t>
      </w:r>
      <w:r>
        <w:rPr>
          <w:rFonts w:hint="eastAsia"/>
          <w:sz w:val="24"/>
        </w:rPr>
        <w:t>数据帮助引导穿刺活检过程。手术前，在</w:t>
      </w:r>
      <w:r>
        <w:rPr>
          <w:rFonts w:hint="eastAsia"/>
          <w:sz w:val="24"/>
        </w:rPr>
        <w:t>M</w:t>
      </w:r>
      <w:r>
        <w:rPr>
          <w:sz w:val="24"/>
        </w:rPr>
        <w:t>RI</w:t>
      </w:r>
      <w:r>
        <w:rPr>
          <w:rFonts w:hint="eastAsia"/>
          <w:sz w:val="24"/>
        </w:rPr>
        <w:t>图像中识别并标注出前列腺以及肿瘤区域</w:t>
      </w:r>
      <w:r w:rsidR="004F7891">
        <w:rPr>
          <w:rFonts w:hint="eastAsia"/>
          <w:sz w:val="24"/>
        </w:rPr>
        <w:t>。穿刺活检手术中，先将</w:t>
      </w:r>
      <w:r w:rsidR="004F7891">
        <w:rPr>
          <w:rFonts w:hint="eastAsia"/>
          <w:sz w:val="24"/>
        </w:rPr>
        <w:t>M</w:t>
      </w:r>
      <w:r w:rsidR="004F7891">
        <w:rPr>
          <w:sz w:val="24"/>
        </w:rPr>
        <w:t>RI</w:t>
      </w:r>
      <w:r w:rsidR="004F7891">
        <w:rPr>
          <w:rFonts w:hint="eastAsia"/>
          <w:sz w:val="24"/>
        </w:rPr>
        <w:t>图像与用于引导手术的实时超声图像进行配准。在穿刺过程中，</w:t>
      </w:r>
      <w:r w:rsidR="004F7891">
        <w:rPr>
          <w:rFonts w:hint="eastAsia"/>
          <w:sz w:val="24"/>
        </w:rPr>
        <w:t>M</w:t>
      </w:r>
      <w:r w:rsidR="004F7891">
        <w:rPr>
          <w:sz w:val="24"/>
        </w:rPr>
        <w:t>RI</w:t>
      </w:r>
      <w:r w:rsidR="004F7891">
        <w:rPr>
          <w:rFonts w:hint="eastAsia"/>
          <w:sz w:val="24"/>
        </w:rPr>
        <w:t>图像中已经标注出的前列腺与肿瘤的轮廓，将实时叠加到超声图像中显示出来，医生可以根据超声图像中的前列腺轮廓引导探针，</w:t>
      </w:r>
      <w:r w:rsidR="00327798">
        <w:rPr>
          <w:rFonts w:hint="eastAsia"/>
          <w:sz w:val="24"/>
        </w:rPr>
        <w:t>精准</w:t>
      </w:r>
      <w:r w:rsidR="004F7891">
        <w:rPr>
          <w:rFonts w:hint="eastAsia"/>
          <w:sz w:val="24"/>
        </w:rPr>
        <w:t>地取得肿瘤区域的组织。</w:t>
      </w:r>
    </w:p>
    <w:p w14:paraId="7F48D11D" w14:textId="21B617EC" w:rsidR="00337C2C" w:rsidRDefault="00A5782C" w:rsidP="00C10887">
      <w:pPr>
        <w:pStyle w:val="3"/>
        <w:numPr>
          <w:ilvl w:val="0"/>
          <w:numId w:val="1"/>
        </w:numPr>
      </w:pPr>
      <w:bookmarkStart w:id="37" w:name="_Toc24214537"/>
      <w:bookmarkStart w:id="38" w:name="_Toc298847932"/>
      <w:commentRangeStart w:id="39"/>
      <w:r>
        <w:lastRenderedPageBreak/>
        <w:t>项目功能描述</w:t>
      </w:r>
      <w:commentRangeEnd w:id="39"/>
      <w:r>
        <w:rPr>
          <w:rStyle w:val="aff3"/>
          <w:b w:val="0"/>
          <w:bCs w:val="0"/>
        </w:rPr>
        <w:commentReference w:id="39"/>
      </w:r>
      <w:bookmarkEnd w:id="37"/>
    </w:p>
    <w:p w14:paraId="38C0BE4F" w14:textId="6F03CAEE" w:rsidR="00EA2ADD" w:rsidRDefault="00EA2ADD" w:rsidP="00EA2ADD">
      <w:pPr>
        <w:jc w:val="center"/>
      </w:pPr>
      <w:r>
        <w:object w:dxaOrig="6901" w:dyaOrig="10141" w14:anchorId="4DE1E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507.15pt" o:ole="">
            <v:imagedata r:id="rId16" o:title=""/>
          </v:shape>
          <o:OLEObject Type="Embed" ProgID="Visio.Drawing.15" ShapeID="_x0000_i1025" DrawAspect="Content" ObjectID="_1635266280" r:id="rId17"/>
        </w:object>
      </w:r>
    </w:p>
    <w:p w14:paraId="7F8D11E8" w14:textId="67EC9817" w:rsidR="00EA2ADD" w:rsidRPr="00EA2ADD" w:rsidRDefault="00EA2ADD" w:rsidP="00EA2ADD">
      <w:pPr>
        <w:jc w:val="center"/>
      </w:pPr>
      <w:r>
        <w:t>总功能流程图</w:t>
      </w:r>
    </w:p>
    <w:p w14:paraId="51123A7C" w14:textId="78CB89A9" w:rsidR="0005049A" w:rsidRPr="0005049A" w:rsidRDefault="0005049A" w:rsidP="0005049A">
      <w:pPr>
        <w:pStyle w:val="4"/>
        <w:numPr>
          <w:ilvl w:val="0"/>
          <w:numId w:val="3"/>
        </w:numPr>
      </w:pPr>
      <w:bookmarkStart w:id="40" w:name="_Toc24214538"/>
      <w:r>
        <w:rPr>
          <w:rFonts w:hint="eastAsia"/>
        </w:rPr>
        <w:lastRenderedPageBreak/>
        <w:t>M</w:t>
      </w:r>
      <w:r>
        <w:t>RI</w:t>
      </w:r>
      <w:r>
        <w:rPr>
          <w:rFonts w:hint="eastAsia"/>
        </w:rPr>
        <w:t>数据标注</w:t>
      </w:r>
      <w:bookmarkEnd w:id="40"/>
    </w:p>
    <w:p w14:paraId="113F50BC" w14:textId="0F028E39" w:rsidR="00A724C3" w:rsidRDefault="0066308E" w:rsidP="00400E54">
      <w:pPr>
        <w:widowControl/>
        <w:spacing w:line="360" w:lineRule="auto"/>
        <w:ind w:firstLine="420"/>
        <w:jc w:val="left"/>
        <w:rPr>
          <w:sz w:val="24"/>
        </w:rPr>
      </w:pPr>
      <w:r>
        <w:rPr>
          <w:rFonts w:hint="eastAsia"/>
          <w:sz w:val="24"/>
        </w:rPr>
        <w:t>在采集到病人的</w:t>
      </w:r>
      <w:r>
        <w:rPr>
          <w:rFonts w:hint="eastAsia"/>
          <w:sz w:val="24"/>
        </w:rPr>
        <w:t>M</w:t>
      </w:r>
      <w:r>
        <w:rPr>
          <w:sz w:val="24"/>
        </w:rPr>
        <w:t>RI</w:t>
      </w:r>
      <w:r>
        <w:rPr>
          <w:rFonts w:hint="eastAsia"/>
          <w:sz w:val="24"/>
        </w:rPr>
        <w:t>数据后，</w:t>
      </w:r>
      <w:r w:rsidR="004528E3">
        <w:rPr>
          <w:rFonts w:hint="eastAsia"/>
          <w:sz w:val="24"/>
        </w:rPr>
        <w:t>需标注</w:t>
      </w:r>
      <w:r w:rsidR="004528E3">
        <w:rPr>
          <w:rFonts w:hint="eastAsia"/>
          <w:sz w:val="24"/>
        </w:rPr>
        <w:t>M</w:t>
      </w:r>
      <w:r w:rsidR="004528E3">
        <w:rPr>
          <w:sz w:val="24"/>
        </w:rPr>
        <w:t>RI</w:t>
      </w:r>
      <w:r w:rsidR="004528E3">
        <w:rPr>
          <w:rFonts w:hint="eastAsia"/>
          <w:sz w:val="24"/>
        </w:rPr>
        <w:t>图像中的前列腺以及肿瘤区域，以自定义的数据格式存储该信息，包括：原始</w:t>
      </w:r>
      <w:r w:rsidR="004528E3">
        <w:rPr>
          <w:rFonts w:hint="eastAsia"/>
          <w:sz w:val="24"/>
        </w:rPr>
        <w:t>M</w:t>
      </w:r>
      <w:r w:rsidR="004528E3">
        <w:rPr>
          <w:sz w:val="24"/>
        </w:rPr>
        <w:t>RI</w:t>
      </w:r>
      <w:r w:rsidR="004528E3">
        <w:rPr>
          <w:rFonts w:hint="eastAsia"/>
          <w:sz w:val="24"/>
        </w:rPr>
        <w:t>数据、前列腺</w:t>
      </w:r>
      <w:r w:rsidR="004528E3">
        <w:rPr>
          <w:rFonts w:hint="eastAsia"/>
          <w:sz w:val="24"/>
        </w:rPr>
        <w:t>/</w:t>
      </w:r>
      <w:r w:rsidR="004528E3">
        <w:rPr>
          <w:rFonts w:hint="eastAsia"/>
          <w:sz w:val="24"/>
        </w:rPr>
        <w:t>肿瘤标签、</w:t>
      </w:r>
      <w:r w:rsidR="00DB64F1">
        <w:rPr>
          <w:rFonts w:hint="eastAsia"/>
          <w:sz w:val="24"/>
        </w:rPr>
        <w:t>以及</w:t>
      </w:r>
      <w:r w:rsidR="00400E54">
        <w:rPr>
          <w:rFonts w:hint="eastAsia"/>
          <w:sz w:val="24"/>
        </w:rPr>
        <w:t>需要的关于</w:t>
      </w:r>
      <w:r w:rsidR="00DB64F1">
        <w:rPr>
          <w:rFonts w:hint="eastAsia"/>
          <w:sz w:val="24"/>
        </w:rPr>
        <w:t>病人</w:t>
      </w:r>
      <w:r w:rsidR="00400E54">
        <w:rPr>
          <w:rFonts w:hint="eastAsia"/>
          <w:sz w:val="24"/>
        </w:rPr>
        <w:t>的其他</w:t>
      </w:r>
      <w:r w:rsidR="00DB64F1">
        <w:rPr>
          <w:rFonts w:hint="eastAsia"/>
          <w:sz w:val="24"/>
        </w:rPr>
        <w:t>信息。</w:t>
      </w:r>
      <w:r w:rsidR="00400E54">
        <w:rPr>
          <w:rFonts w:hint="eastAsia"/>
          <w:sz w:val="24"/>
        </w:rPr>
        <w:t>该数据存储后留待手术中引入。</w:t>
      </w:r>
    </w:p>
    <w:p w14:paraId="6E20F096" w14:textId="0BB51478" w:rsidR="005A153F" w:rsidRPr="0005049A" w:rsidRDefault="005A153F" w:rsidP="005A153F">
      <w:pPr>
        <w:pStyle w:val="4"/>
        <w:numPr>
          <w:ilvl w:val="0"/>
          <w:numId w:val="3"/>
        </w:numPr>
      </w:pPr>
      <w:bookmarkStart w:id="41" w:name="_Toc24214539"/>
      <w:r>
        <w:rPr>
          <w:rFonts w:hint="eastAsia"/>
        </w:rPr>
        <w:t>硬件设备</w:t>
      </w:r>
      <w:bookmarkEnd w:id="41"/>
    </w:p>
    <w:p w14:paraId="3AD37407" w14:textId="77777777" w:rsidR="009160AE" w:rsidRDefault="00400E54" w:rsidP="0027058E">
      <w:pPr>
        <w:widowControl/>
        <w:spacing w:line="360" w:lineRule="auto"/>
        <w:ind w:firstLine="420"/>
        <w:jc w:val="left"/>
        <w:rPr>
          <w:sz w:val="24"/>
        </w:rPr>
      </w:pPr>
      <w:r>
        <w:rPr>
          <w:rFonts w:hint="eastAsia"/>
          <w:sz w:val="24"/>
        </w:rPr>
        <w:t>穿刺活检手术时，</w:t>
      </w:r>
      <w:r w:rsidR="009160AE">
        <w:rPr>
          <w:rFonts w:hint="eastAsia"/>
          <w:sz w:val="24"/>
        </w:rPr>
        <w:t>软件</w:t>
      </w:r>
      <w:r>
        <w:rPr>
          <w:rFonts w:hint="eastAsia"/>
          <w:sz w:val="24"/>
        </w:rPr>
        <w:t>首先检测硬件设备</w:t>
      </w:r>
      <w:r w:rsidR="009160AE">
        <w:rPr>
          <w:rFonts w:hint="eastAsia"/>
          <w:sz w:val="24"/>
        </w:rPr>
        <w:t>。</w:t>
      </w:r>
    </w:p>
    <w:p w14:paraId="5134B56D" w14:textId="0D279F2F" w:rsidR="005A153F" w:rsidRDefault="009160AE" w:rsidP="0027058E">
      <w:pPr>
        <w:widowControl/>
        <w:spacing w:line="360" w:lineRule="auto"/>
        <w:ind w:firstLine="420"/>
        <w:jc w:val="left"/>
        <w:rPr>
          <w:sz w:val="24"/>
        </w:rPr>
      </w:pPr>
      <w:r>
        <w:rPr>
          <w:rFonts w:hint="eastAsia"/>
          <w:sz w:val="24"/>
        </w:rPr>
        <w:t>对接超声设备的视频采集卡，做到：</w:t>
      </w:r>
    </w:p>
    <w:p w14:paraId="77F575BF" w14:textId="007663BD" w:rsidR="009160AE" w:rsidRDefault="009160AE" w:rsidP="0027058E">
      <w:pPr>
        <w:pStyle w:val="aff5"/>
        <w:widowControl/>
        <w:numPr>
          <w:ilvl w:val="0"/>
          <w:numId w:val="4"/>
        </w:numPr>
        <w:spacing w:line="360" w:lineRule="auto"/>
        <w:ind w:firstLineChars="0"/>
        <w:jc w:val="left"/>
        <w:rPr>
          <w:sz w:val="24"/>
        </w:rPr>
      </w:pPr>
      <w:r>
        <w:rPr>
          <w:rFonts w:hint="eastAsia"/>
          <w:sz w:val="24"/>
        </w:rPr>
        <w:t>实时获取超声图像数据</w:t>
      </w:r>
    </w:p>
    <w:p w14:paraId="58DCF378" w14:textId="7D42714F" w:rsidR="009160AE" w:rsidRDefault="009160AE" w:rsidP="0027058E">
      <w:pPr>
        <w:pStyle w:val="aff5"/>
        <w:widowControl/>
        <w:numPr>
          <w:ilvl w:val="0"/>
          <w:numId w:val="4"/>
        </w:numPr>
        <w:spacing w:line="360" w:lineRule="auto"/>
        <w:ind w:firstLineChars="0"/>
        <w:jc w:val="left"/>
        <w:rPr>
          <w:sz w:val="24"/>
        </w:rPr>
      </w:pPr>
      <w:r>
        <w:rPr>
          <w:rFonts w:hint="eastAsia"/>
          <w:sz w:val="24"/>
        </w:rPr>
        <w:t>获取基本图像信息，包括宽度、高度、帧率</w:t>
      </w:r>
    </w:p>
    <w:p w14:paraId="7901D19E" w14:textId="1FAA876B" w:rsidR="009160AE" w:rsidRDefault="00413F23" w:rsidP="0027058E">
      <w:pPr>
        <w:pStyle w:val="aff5"/>
        <w:widowControl/>
        <w:numPr>
          <w:ilvl w:val="0"/>
          <w:numId w:val="4"/>
        </w:numPr>
        <w:spacing w:line="360" w:lineRule="auto"/>
        <w:ind w:firstLineChars="0"/>
        <w:jc w:val="left"/>
        <w:rPr>
          <w:sz w:val="24"/>
        </w:rPr>
      </w:pPr>
      <w:r>
        <w:rPr>
          <w:rFonts w:hint="eastAsia"/>
          <w:sz w:val="24"/>
        </w:rPr>
        <w:t>从图像中读取出基本设置信息，包括超声为单平面</w:t>
      </w:r>
      <w:r>
        <w:rPr>
          <w:rFonts w:hint="eastAsia"/>
          <w:sz w:val="24"/>
        </w:rPr>
        <w:t>/</w:t>
      </w:r>
      <w:r>
        <w:rPr>
          <w:rFonts w:hint="eastAsia"/>
          <w:sz w:val="24"/>
        </w:rPr>
        <w:t>多平面、增益等</w:t>
      </w:r>
    </w:p>
    <w:p w14:paraId="6C19D129" w14:textId="6C1A2EA2" w:rsidR="00413F23" w:rsidRDefault="00413F23" w:rsidP="0027058E">
      <w:pPr>
        <w:widowControl/>
        <w:spacing w:line="360" w:lineRule="auto"/>
        <w:ind w:left="465"/>
        <w:jc w:val="left"/>
        <w:rPr>
          <w:sz w:val="24"/>
        </w:rPr>
      </w:pPr>
      <w:r>
        <w:rPr>
          <w:rFonts w:hint="eastAsia"/>
          <w:sz w:val="24"/>
        </w:rPr>
        <w:t>对接</w:t>
      </w:r>
      <w:r>
        <w:rPr>
          <w:rFonts w:hint="eastAsia"/>
          <w:sz w:val="24"/>
        </w:rPr>
        <w:t>N</w:t>
      </w:r>
      <w:r>
        <w:rPr>
          <w:sz w:val="24"/>
        </w:rPr>
        <w:t>DI</w:t>
      </w:r>
      <w:r>
        <w:rPr>
          <w:rFonts w:hint="eastAsia"/>
          <w:sz w:val="24"/>
        </w:rPr>
        <w:t>定位设备，做到：</w:t>
      </w:r>
    </w:p>
    <w:p w14:paraId="437BF93C" w14:textId="4D231B56" w:rsidR="00413F23" w:rsidRPr="00413F23" w:rsidRDefault="00413F23" w:rsidP="0027058E">
      <w:pPr>
        <w:pStyle w:val="aff5"/>
        <w:widowControl/>
        <w:numPr>
          <w:ilvl w:val="0"/>
          <w:numId w:val="5"/>
        </w:numPr>
        <w:spacing w:line="360" w:lineRule="auto"/>
        <w:ind w:firstLineChars="0"/>
        <w:jc w:val="left"/>
        <w:rPr>
          <w:sz w:val="24"/>
        </w:rPr>
      </w:pPr>
      <w:r w:rsidRPr="00413F23">
        <w:rPr>
          <w:rFonts w:hint="eastAsia"/>
          <w:sz w:val="24"/>
        </w:rPr>
        <w:t>读取</w:t>
      </w:r>
      <w:r w:rsidRPr="00413F23">
        <w:rPr>
          <w:rFonts w:hint="eastAsia"/>
          <w:sz w:val="24"/>
        </w:rPr>
        <w:t>N</w:t>
      </w:r>
      <w:r w:rsidRPr="00413F23">
        <w:rPr>
          <w:sz w:val="24"/>
        </w:rPr>
        <w:t>DI</w:t>
      </w:r>
      <w:r w:rsidRPr="00413F23">
        <w:rPr>
          <w:rFonts w:hint="eastAsia"/>
          <w:sz w:val="24"/>
        </w:rPr>
        <w:t>设备信息、配置文件</w:t>
      </w:r>
    </w:p>
    <w:p w14:paraId="74181D5E" w14:textId="6944C8CB" w:rsidR="00413F23" w:rsidRDefault="00413F23" w:rsidP="0027058E">
      <w:pPr>
        <w:pStyle w:val="aff5"/>
        <w:widowControl/>
        <w:numPr>
          <w:ilvl w:val="0"/>
          <w:numId w:val="5"/>
        </w:numPr>
        <w:spacing w:line="360" w:lineRule="auto"/>
        <w:ind w:firstLineChars="0"/>
        <w:jc w:val="left"/>
        <w:rPr>
          <w:sz w:val="24"/>
        </w:rPr>
      </w:pPr>
      <w:r w:rsidRPr="00413F23">
        <w:rPr>
          <w:rFonts w:hint="eastAsia"/>
          <w:sz w:val="24"/>
        </w:rPr>
        <w:t>实时获取超声探头坐标，姿态</w:t>
      </w:r>
    </w:p>
    <w:p w14:paraId="1276A378" w14:textId="48E0CF41" w:rsidR="00413F23" w:rsidRPr="0005049A" w:rsidRDefault="0053724F" w:rsidP="00413F23">
      <w:pPr>
        <w:pStyle w:val="4"/>
        <w:numPr>
          <w:ilvl w:val="0"/>
          <w:numId w:val="3"/>
        </w:numPr>
      </w:pPr>
      <w:bookmarkStart w:id="42" w:name="_Toc24214540"/>
      <w:r>
        <w:rPr>
          <w:rFonts w:hint="eastAsia"/>
        </w:rPr>
        <w:t>手术计划管理</w:t>
      </w:r>
      <w:bookmarkEnd w:id="42"/>
    </w:p>
    <w:p w14:paraId="0ED813A7" w14:textId="035E86E7" w:rsidR="00413F23" w:rsidRDefault="0053724F" w:rsidP="0027058E">
      <w:pPr>
        <w:widowControl/>
        <w:spacing w:line="360" w:lineRule="auto"/>
        <w:ind w:firstLine="420"/>
        <w:jc w:val="left"/>
        <w:rPr>
          <w:sz w:val="24"/>
        </w:rPr>
      </w:pPr>
      <w:r>
        <w:rPr>
          <w:rFonts w:hint="eastAsia"/>
          <w:sz w:val="24"/>
        </w:rPr>
        <w:t>获取</w:t>
      </w:r>
      <w:r>
        <w:rPr>
          <w:rFonts w:hint="eastAsia"/>
          <w:sz w:val="24"/>
        </w:rPr>
        <w:t>M</w:t>
      </w:r>
      <w:r>
        <w:rPr>
          <w:sz w:val="24"/>
        </w:rPr>
        <w:t>RI</w:t>
      </w:r>
      <w:r>
        <w:rPr>
          <w:rFonts w:hint="eastAsia"/>
          <w:sz w:val="24"/>
        </w:rPr>
        <w:t>数据以及前列腺及肿瘤标签后，设置前列腺靶点，</w:t>
      </w:r>
      <w:r w:rsidR="00E922B5">
        <w:rPr>
          <w:rFonts w:hint="eastAsia"/>
          <w:sz w:val="24"/>
        </w:rPr>
        <w:t>制定手术计划，包括穿刺过程的进针位置和方向。相关数据可以以文件组的形式导入</w:t>
      </w:r>
      <w:proofErr w:type="gramStart"/>
      <w:r w:rsidR="00E922B5">
        <w:rPr>
          <w:rFonts w:hint="eastAsia"/>
          <w:sz w:val="24"/>
        </w:rPr>
        <w:t>至程序</w:t>
      </w:r>
      <w:proofErr w:type="gramEnd"/>
      <w:r w:rsidR="00E922B5">
        <w:rPr>
          <w:rFonts w:hint="eastAsia"/>
          <w:sz w:val="24"/>
        </w:rPr>
        <w:t>或导出至硬盘。</w:t>
      </w:r>
    </w:p>
    <w:p w14:paraId="696EF7C0" w14:textId="5E711492" w:rsidR="00E922B5" w:rsidRDefault="00E922B5" w:rsidP="00E922B5">
      <w:pPr>
        <w:pStyle w:val="4"/>
        <w:numPr>
          <w:ilvl w:val="0"/>
          <w:numId w:val="3"/>
        </w:numPr>
      </w:pPr>
      <w:bookmarkStart w:id="43" w:name="_Toc24214541"/>
      <w:r>
        <w:rPr>
          <w:rFonts w:hint="eastAsia"/>
        </w:rPr>
        <w:t>M</w:t>
      </w:r>
      <w:r>
        <w:t>RI</w:t>
      </w:r>
      <w:r>
        <w:rPr>
          <w:rFonts w:hint="eastAsia"/>
        </w:rPr>
        <w:t>-</w:t>
      </w:r>
      <w:r>
        <w:rPr>
          <w:rFonts w:hint="eastAsia"/>
        </w:rPr>
        <w:t>超声数据配准</w:t>
      </w:r>
      <w:bookmarkEnd w:id="43"/>
    </w:p>
    <w:p w14:paraId="332F0373" w14:textId="31A258A4" w:rsidR="00E922B5" w:rsidRDefault="00AC18E2" w:rsidP="0027058E">
      <w:pPr>
        <w:spacing w:line="360" w:lineRule="auto"/>
        <w:ind w:firstLine="420"/>
        <w:rPr>
          <w:sz w:val="24"/>
        </w:rPr>
      </w:pPr>
      <w:r w:rsidRPr="00AC18E2">
        <w:rPr>
          <w:rFonts w:hint="eastAsia"/>
          <w:sz w:val="24"/>
        </w:rPr>
        <w:t>穿刺活检手术中，</w:t>
      </w:r>
      <w:r>
        <w:rPr>
          <w:rFonts w:hint="eastAsia"/>
          <w:sz w:val="24"/>
        </w:rPr>
        <w:t>超声探头</w:t>
      </w:r>
      <w:r w:rsidRPr="00AC18E2">
        <w:rPr>
          <w:rFonts w:hint="eastAsia"/>
          <w:sz w:val="24"/>
        </w:rPr>
        <w:t>沿</w:t>
      </w:r>
      <w:proofErr w:type="gramStart"/>
      <w:r w:rsidRPr="00AC18E2">
        <w:rPr>
          <w:rFonts w:hint="eastAsia"/>
          <w:sz w:val="24"/>
        </w:rPr>
        <w:t>矢</w:t>
      </w:r>
      <w:proofErr w:type="gramEnd"/>
      <w:r w:rsidRPr="00AC18E2">
        <w:rPr>
          <w:rFonts w:hint="eastAsia"/>
          <w:sz w:val="24"/>
        </w:rPr>
        <w:t>状面向内缓慢移动，到达足够深度后缓慢旋转</w:t>
      </w:r>
      <w:r w:rsidRPr="00AC18E2">
        <w:rPr>
          <w:sz w:val="24"/>
        </w:rPr>
        <w:t>+-90°</w:t>
      </w:r>
      <w:r>
        <w:rPr>
          <w:rFonts w:hint="eastAsia"/>
          <w:sz w:val="24"/>
        </w:rPr>
        <w:t>。同时解析图像，获得冠状面、</w:t>
      </w:r>
      <w:proofErr w:type="gramStart"/>
      <w:r>
        <w:rPr>
          <w:rFonts w:hint="eastAsia"/>
          <w:sz w:val="24"/>
        </w:rPr>
        <w:t>矢</w:t>
      </w:r>
      <w:proofErr w:type="gramEnd"/>
      <w:r>
        <w:rPr>
          <w:rFonts w:hint="eastAsia"/>
          <w:sz w:val="24"/>
        </w:rPr>
        <w:t>状面图像。</w:t>
      </w:r>
      <w:r w:rsidR="0027058E">
        <w:rPr>
          <w:rFonts w:hint="eastAsia"/>
          <w:sz w:val="24"/>
        </w:rPr>
        <w:t>当旋转到超声图像与预先获取的</w:t>
      </w:r>
      <w:r w:rsidR="0027058E">
        <w:rPr>
          <w:rFonts w:hint="eastAsia"/>
          <w:sz w:val="24"/>
        </w:rPr>
        <w:t>M</w:t>
      </w:r>
      <w:r w:rsidR="0027058E">
        <w:rPr>
          <w:sz w:val="24"/>
        </w:rPr>
        <w:t>RI</w:t>
      </w:r>
      <w:r w:rsidR="0027058E">
        <w:rPr>
          <w:sz w:val="24"/>
        </w:rPr>
        <w:t>图像的特定截面相匹配时，配准成功。</w:t>
      </w:r>
    </w:p>
    <w:p w14:paraId="5B76E78A" w14:textId="3A643B72" w:rsidR="0027058E" w:rsidRPr="0027058E" w:rsidRDefault="0027058E" w:rsidP="0027058E">
      <w:pPr>
        <w:spacing w:line="360" w:lineRule="auto"/>
        <w:ind w:firstLine="420"/>
        <w:rPr>
          <w:sz w:val="24"/>
        </w:rPr>
      </w:pPr>
      <w:r>
        <w:rPr>
          <w:rFonts w:hint="eastAsia"/>
          <w:sz w:val="24"/>
        </w:rPr>
        <w:t>配准成功后，预先在</w:t>
      </w:r>
      <w:r>
        <w:rPr>
          <w:sz w:val="24"/>
        </w:rPr>
        <w:t>MRI</w:t>
      </w:r>
      <w:r>
        <w:rPr>
          <w:sz w:val="24"/>
        </w:rPr>
        <w:t>图像中标注好的前列腺及肿瘤的标签，将以轮廓线的形式，实时叠加到超声图像中。</w:t>
      </w:r>
      <w:r w:rsidR="00EA2ADD">
        <w:rPr>
          <w:sz w:val="24"/>
        </w:rPr>
        <w:t>从而引导医生精准地进行穿刺活检。</w:t>
      </w:r>
    </w:p>
    <w:p w14:paraId="5C69FF2B" w14:textId="77777777" w:rsidR="00E922B5" w:rsidRPr="0053724F" w:rsidRDefault="00E922B5" w:rsidP="00E922B5">
      <w:pPr>
        <w:widowControl/>
        <w:ind w:firstLine="420"/>
        <w:jc w:val="left"/>
        <w:rPr>
          <w:sz w:val="24"/>
        </w:rPr>
      </w:pPr>
    </w:p>
    <w:p w14:paraId="278B54CD" w14:textId="0B8139C2" w:rsidR="00337C2C" w:rsidRDefault="00A5782C" w:rsidP="005A153F">
      <w:pPr>
        <w:widowControl/>
        <w:jc w:val="left"/>
        <w:rPr>
          <w:rFonts w:ascii="Arial" w:hAnsi="Arial" w:cs="Arial"/>
        </w:rPr>
      </w:pPr>
      <w:r>
        <w:rPr>
          <w:rFonts w:ascii="Arial" w:hAnsi="Arial" w:cs="Arial"/>
        </w:rPr>
        <w:br w:type="page"/>
      </w:r>
    </w:p>
    <w:p w14:paraId="2740FB57" w14:textId="77777777" w:rsidR="00337C2C" w:rsidRDefault="00A5782C">
      <w:pPr>
        <w:pStyle w:val="afa"/>
        <w:jc w:val="center"/>
        <w:rPr>
          <w:rFonts w:ascii="宋体" w:eastAsia="宋体" w:hAnsi="宋体" w:cs="Arial"/>
          <w:color w:val="auto"/>
        </w:rPr>
      </w:pPr>
      <w:bookmarkStart w:id="44" w:name="_Toc304552737"/>
      <w:bookmarkStart w:id="45" w:name="_Toc326049725"/>
      <w:bookmarkStart w:id="46" w:name="_Toc24214542"/>
      <w:r>
        <w:rPr>
          <w:rFonts w:ascii="宋体" w:eastAsia="宋体" w:hAnsi="宋体" w:cs="Arial"/>
          <w:color w:val="auto"/>
        </w:rPr>
        <w:lastRenderedPageBreak/>
        <w:t>第三</w:t>
      </w:r>
      <w:r>
        <w:rPr>
          <w:rFonts w:ascii="宋体" w:eastAsia="宋体" w:hAnsi="宋体" w:cs="Arial" w:hint="eastAsia"/>
          <w:color w:val="auto"/>
        </w:rPr>
        <w:t>部分</w:t>
      </w:r>
      <w:r>
        <w:rPr>
          <w:rFonts w:ascii="宋体" w:eastAsia="宋体" w:hAnsi="宋体" w:cs="Arial"/>
          <w:color w:val="auto"/>
        </w:rPr>
        <w:t xml:space="preserve"> 设计约束</w:t>
      </w:r>
      <w:bookmarkEnd w:id="38"/>
      <w:bookmarkEnd w:id="44"/>
      <w:bookmarkEnd w:id="45"/>
      <w:bookmarkEnd w:id="46"/>
    </w:p>
    <w:p w14:paraId="02F6FB4C" w14:textId="5AFBFD51" w:rsidR="00337C2C" w:rsidRDefault="00A5782C" w:rsidP="004673E5">
      <w:pPr>
        <w:pStyle w:val="3"/>
        <w:numPr>
          <w:ilvl w:val="0"/>
          <w:numId w:val="10"/>
        </w:numPr>
      </w:pPr>
      <w:bookmarkStart w:id="47" w:name="_Toc304552738"/>
      <w:bookmarkStart w:id="48" w:name="_Toc326049726"/>
      <w:bookmarkStart w:id="49" w:name="_Toc24214543"/>
      <w:commentRangeStart w:id="50"/>
      <w:r>
        <w:t>需求约束</w:t>
      </w:r>
      <w:bookmarkEnd w:id="47"/>
      <w:bookmarkEnd w:id="48"/>
      <w:commentRangeEnd w:id="50"/>
      <w:r>
        <w:rPr>
          <w:rStyle w:val="aff3"/>
          <w:b w:val="0"/>
          <w:bCs w:val="0"/>
        </w:rPr>
        <w:commentReference w:id="50"/>
      </w:r>
      <w:bookmarkEnd w:id="49"/>
    </w:p>
    <w:p w14:paraId="5813390C" w14:textId="77777777" w:rsidR="00337C2C" w:rsidRPr="000636C1" w:rsidRDefault="00A5782C">
      <w:pPr>
        <w:pStyle w:val="4"/>
        <w:rPr>
          <w:rFonts w:hAnsi="Arial"/>
        </w:rPr>
      </w:pPr>
      <w:bookmarkStart w:id="51" w:name="_Toc24214544"/>
      <w:r>
        <w:rPr>
          <w:rFonts w:hAnsi="Arial" w:hint="eastAsia"/>
        </w:rPr>
        <w:t>1</w:t>
      </w:r>
      <w:r>
        <w:t>、</w:t>
      </w:r>
      <w:commentRangeStart w:id="52"/>
      <w:r>
        <w:t>本系统应当遵循的技术标准</w:t>
      </w:r>
      <w:commentRangeEnd w:id="52"/>
      <w:r>
        <w:rPr>
          <w:rStyle w:val="aff3"/>
          <w:rFonts w:ascii="Times New Roman" w:hAnsi="Times New Roman"/>
          <w:b w:val="0"/>
          <w:bCs w:val="0"/>
        </w:rPr>
        <w:commentReference w:id="52"/>
      </w:r>
      <w:bookmarkEnd w:id="51"/>
    </w:p>
    <w:p w14:paraId="7480622B" w14:textId="771BAF49" w:rsidR="00337C2C" w:rsidRPr="00CF2747" w:rsidRDefault="0027058E">
      <w:pPr>
        <w:pStyle w:val="a8"/>
        <w:rPr>
          <w:rFonts w:ascii="Arial" w:hAnsi="Arial" w:cs="Arial"/>
          <w:szCs w:val="24"/>
        </w:rPr>
      </w:pPr>
      <w:r w:rsidRPr="00CF2747">
        <w:rPr>
          <w:rFonts w:ascii="Arial" w:hAnsi="Arial" w:cs="Arial" w:hint="eastAsia"/>
          <w:szCs w:val="24"/>
        </w:rPr>
        <w:t>生产周期满足项目</w:t>
      </w:r>
      <w:r w:rsidR="006B0091" w:rsidRPr="00CF2747">
        <w:rPr>
          <w:rFonts w:ascii="Arial" w:hAnsi="Arial" w:cs="Arial" w:hint="eastAsia"/>
          <w:szCs w:val="24"/>
        </w:rPr>
        <w:t>要求</w:t>
      </w:r>
    </w:p>
    <w:p w14:paraId="059EFB80" w14:textId="4AB7BE3F" w:rsidR="006B0091" w:rsidRPr="00CF2747" w:rsidRDefault="006B0091" w:rsidP="006B0091">
      <w:pPr>
        <w:pStyle w:val="a8"/>
        <w:rPr>
          <w:rFonts w:ascii="Arial" w:hAnsi="Arial" w:cs="Arial"/>
          <w:szCs w:val="24"/>
        </w:rPr>
      </w:pPr>
      <w:r w:rsidRPr="00CF2747">
        <w:rPr>
          <w:rFonts w:ascii="Arial" w:hAnsi="Arial" w:cs="Arial" w:hint="eastAsia"/>
          <w:szCs w:val="24"/>
        </w:rPr>
        <w:t>版本稳定，无</w:t>
      </w:r>
      <w:r w:rsidRPr="00CF2747">
        <w:rPr>
          <w:rFonts w:ascii="Arial" w:hAnsi="Arial" w:cs="Arial" w:hint="eastAsia"/>
          <w:szCs w:val="24"/>
        </w:rPr>
        <w:t>bug</w:t>
      </w:r>
    </w:p>
    <w:p w14:paraId="7C42F02C" w14:textId="77777777" w:rsidR="00337C2C" w:rsidRDefault="00A5782C">
      <w:pPr>
        <w:pStyle w:val="4"/>
      </w:pPr>
      <w:bookmarkStart w:id="53" w:name="_Toc24214545"/>
      <w:r>
        <w:rPr>
          <w:rFonts w:hAnsi="Arial" w:hint="eastAsia"/>
        </w:rPr>
        <w:t>2</w:t>
      </w:r>
      <w:r>
        <w:t>、</w:t>
      </w:r>
      <w:commentRangeStart w:id="54"/>
      <w:r>
        <w:t>软、硬件环境标准</w:t>
      </w:r>
      <w:commentRangeEnd w:id="54"/>
      <w:r>
        <w:rPr>
          <w:rStyle w:val="aff3"/>
          <w:rFonts w:ascii="Times New Roman" w:hAnsi="Times New Roman"/>
          <w:b w:val="0"/>
          <w:bCs w:val="0"/>
        </w:rPr>
        <w:commentReference w:id="54"/>
      </w:r>
      <w:bookmarkEnd w:id="53"/>
    </w:p>
    <w:p w14:paraId="3758B229" w14:textId="77777777" w:rsidR="005A1B58" w:rsidRPr="00CF2747" w:rsidRDefault="00A5782C" w:rsidP="00CF2747">
      <w:pPr>
        <w:spacing w:line="360" w:lineRule="auto"/>
        <w:rPr>
          <w:sz w:val="24"/>
        </w:rPr>
      </w:pPr>
      <w:r w:rsidRPr="00CF2747">
        <w:rPr>
          <w:rFonts w:hint="eastAsia"/>
          <w:sz w:val="24"/>
        </w:rPr>
        <w:t>硬件：</w:t>
      </w:r>
    </w:p>
    <w:p w14:paraId="2F04BF32" w14:textId="35241B38" w:rsidR="00337C2C" w:rsidRPr="00CF2747" w:rsidRDefault="00A5782C" w:rsidP="00CF2747">
      <w:pPr>
        <w:spacing w:line="360" w:lineRule="auto"/>
        <w:ind w:firstLine="420"/>
        <w:rPr>
          <w:sz w:val="24"/>
        </w:rPr>
      </w:pPr>
      <w:r w:rsidRPr="00CF2747">
        <w:rPr>
          <w:rFonts w:hint="eastAsia"/>
          <w:sz w:val="24"/>
        </w:rPr>
        <w:t>采用主流的</w:t>
      </w:r>
      <w:r w:rsidRPr="00CF2747">
        <w:rPr>
          <w:rFonts w:hint="eastAsia"/>
          <w:sz w:val="24"/>
        </w:rPr>
        <w:t>PC</w:t>
      </w:r>
      <w:r w:rsidRPr="00CF2747">
        <w:rPr>
          <w:rFonts w:hint="eastAsia"/>
          <w:sz w:val="24"/>
        </w:rPr>
        <w:t>机</w:t>
      </w:r>
      <w:r w:rsidR="005A1B58" w:rsidRPr="00CF2747">
        <w:rPr>
          <w:rFonts w:hint="eastAsia"/>
          <w:sz w:val="24"/>
        </w:rPr>
        <w:t>(</w:t>
      </w:r>
      <w:r w:rsidR="005A1B58" w:rsidRPr="00CF2747">
        <w:rPr>
          <w:rFonts w:hint="eastAsia"/>
          <w:sz w:val="24"/>
        </w:rPr>
        <w:t>附带独立显卡</w:t>
      </w:r>
      <w:r w:rsidR="005A1B58" w:rsidRPr="00CF2747">
        <w:rPr>
          <w:sz w:val="24"/>
        </w:rPr>
        <w:t>)</w:t>
      </w:r>
      <w:r w:rsidR="005A1B58" w:rsidRPr="00CF2747">
        <w:rPr>
          <w:rFonts w:hint="eastAsia"/>
          <w:sz w:val="24"/>
        </w:rPr>
        <w:t>作为图像展示与操作平台。使用</w:t>
      </w:r>
      <w:r w:rsidR="005A1B58" w:rsidRPr="00CF2747">
        <w:rPr>
          <w:rFonts w:hint="eastAsia"/>
          <w:sz w:val="24"/>
        </w:rPr>
        <w:t>B</w:t>
      </w:r>
      <w:r w:rsidR="005A1B58" w:rsidRPr="00CF2747">
        <w:rPr>
          <w:sz w:val="24"/>
        </w:rPr>
        <w:t>K</w:t>
      </w:r>
      <w:r w:rsidR="005A1B58" w:rsidRPr="00CF2747">
        <w:rPr>
          <w:sz w:val="24"/>
        </w:rPr>
        <w:t>泌尿专用超声设备获取超声图像</w:t>
      </w:r>
      <w:r w:rsidRPr="00CF2747">
        <w:rPr>
          <w:rFonts w:hint="eastAsia"/>
          <w:sz w:val="24"/>
        </w:rPr>
        <w:t>。</w:t>
      </w:r>
      <w:r w:rsidR="003E2D79" w:rsidRPr="00CF2747">
        <w:rPr>
          <w:rFonts w:hint="eastAsia"/>
          <w:sz w:val="24"/>
        </w:rPr>
        <w:t>使用</w:t>
      </w:r>
      <w:r w:rsidR="005A1B58" w:rsidRPr="00CF2747">
        <w:rPr>
          <w:rFonts w:hint="eastAsia"/>
          <w:sz w:val="24"/>
        </w:rPr>
        <w:t>N</w:t>
      </w:r>
      <w:r w:rsidR="005A1B58" w:rsidRPr="00CF2747">
        <w:rPr>
          <w:sz w:val="24"/>
        </w:rPr>
        <w:t>DI</w:t>
      </w:r>
      <w:r w:rsidR="005A1B58" w:rsidRPr="00CF2747">
        <w:rPr>
          <w:sz w:val="24"/>
        </w:rPr>
        <w:t>设备用于控制超声探头</w:t>
      </w:r>
      <w:r w:rsidR="003E2D79" w:rsidRPr="00CF2747">
        <w:rPr>
          <w:sz w:val="24"/>
        </w:rPr>
        <w:t>并获取探头位置。</w:t>
      </w:r>
    </w:p>
    <w:p w14:paraId="6427BAB4" w14:textId="77777777" w:rsidR="00337C2C" w:rsidRPr="00CF2747" w:rsidRDefault="00A5782C" w:rsidP="00CF2747">
      <w:pPr>
        <w:spacing w:line="360" w:lineRule="auto"/>
        <w:rPr>
          <w:sz w:val="24"/>
        </w:rPr>
      </w:pPr>
      <w:r w:rsidRPr="00CF2747">
        <w:rPr>
          <w:rFonts w:hint="eastAsia"/>
          <w:sz w:val="24"/>
        </w:rPr>
        <w:t>软件：</w:t>
      </w:r>
    </w:p>
    <w:p w14:paraId="7D8DC560" w14:textId="4A97D70F" w:rsidR="00337C2C" w:rsidRPr="001E5CCE" w:rsidRDefault="00A5782C" w:rsidP="001E5CCE">
      <w:pPr>
        <w:spacing w:line="360" w:lineRule="auto"/>
        <w:rPr>
          <w:sz w:val="28"/>
          <w:szCs w:val="28"/>
        </w:rPr>
      </w:pPr>
      <w:r w:rsidRPr="00CF2747">
        <w:rPr>
          <w:rFonts w:hint="eastAsia"/>
          <w:sz w:val="24"/>
        </w:rPr>
        <w:tab/>
      </w:r>
      <w:r w:rsidR="00EA2ADD" w:rsidRPr="00CF2747">
        <w:rPr>
          <w:rFonts w:hint="eastAsia"/>
          <w:sz w:val="24"/>
        </w:rPr>
        <w:t>本程序运行于</w:t>
      </w:r>
      <w:r w:rsidR="00EA2ADD" w:rsidRPr="00CF2747">
        <w:rPr>
          <w:rFonts w:hint="eastAsia"/>
          <w:sz w:val="24"/>
        </w:rPr>
        <w:t>w</w:t>
      </w:r>
      <w:r w:rsidR="00EA2ADD" w:rsidRPr="00CF2747">
        <w:rPr>
          <w:sz w:val="24"/>
        </w:rPr>
        <w:t>indows</w:t>
      </w:r>
      <w:r w:rsidR="00EA2ADD" w:rsidRPr="00CF2747">
        <w:rPr>
          <w:sz w:val="24"/>
        </w:rPr>
        <w:t>系统。使用</w:t>
      </w:r>
      <w:proofErr w:type="spellStart"/>
      <w:r w:rsidR="005A1B58" w:rsidRPr="00CF2747">
        <w:rPr>
          <w:rFonts w:hint="eastAsia"/>
          <w:sz w:val="24"/>
        </w:rPr>
        <w:t>c</w:t>
      </w:r>
      <w:r w:rsidR="005A1B58" w:rsidRPr="00CF2747">
        <w:rPr>
          <w:sz w:val="24"/>
        </w:rPr>
        <w:t>++</w:t>
      </w:r>
      <w:proofErr w:type="spellEnd"/>
      <w:r w:rsidR="005A1B58" w:rsidRPr="00CF2747">
        <w:rPr>
          <w:sz w:val="24"/>
        </w:rPr>
        <w:t>开发，使用</w:t>
      </w:r>
      <w:proofErr w:type="spellStart"/>
      <w:r w:rsidR="00EA2ADD" w:rsidRPr="00CF2747">
        <w:rPr>
          <w:rFonts w:hint="eastAsia"/>
          <w:sz w:val="24"/>
        </w:rPr>
        <w:t>o</w:t>
      </w:r>
      <w:r w:rsidR="00EA2ADD" w:rsidRPr="00CF2747">
        <w:rPr>
          <w:sz w:val="24"/>
        </w:rPr>
        <w:t>pencv</w:t>
      </w:r>
      <w:proofErr w:type="spellEnd"/>
      <w:r w:rsidR="00EA2ADD" w:rsidRPr="00CF2747">
        <w:rPr>
          <w:sz w:val="24"/>
        </w:rPr>
        <w:t xml:space="preserve"> 4.1</w:t>
      </w:r>
      <w:r w:rsidR="005A1B58" w:rsidRPr="00CF2747">
        <w:rPr>
          <w:sz w:val="24"/>
        </w:rPr>
        <w:t>作为</w:t>
      </w:r>
      <w:r w:rsidR="00EA2ADD" w:rsidRPr="00CF2747">
        <w:rPr>
          <w:sz w:val="24"/>
        </w:rPr>
        <w:t>计算机视觉库，</w:t>
      </w:r>
      <w:r w:rsidR="00EA2ADD" w:rsidRPr="00CF2747">
        <w:rPr>
          <w:rFonts w:hint="eastAsia"/>
          <w:sz w:val="24"/>
        </w:rPr>
        <w:t>v</w:t>
      </w:r>
      <w:r w:rsidR="00EA2ADD" w:rsidRPr="00CF2747">
        <w:rPr>
          <w:sz w:val="24"/>
        </w:rPr>
        <w:t>isual studio 2017</w:t>
      </w:r>
      <w:r w:rsidR="00EA2ADD" w:rsidRPr="00CF2747">
        <w:rPr>
          <w:sz w:val="24"/>
        </w:rPr>
        <w:t>集成开发环境，</w:t>
      </w:r>
      <w:proofErr w:type="spellStart"/>
      <w:r w:rsidR="00EA2ADD" w:rsidRPr="00CF2747">
        <w:rPr>
          <w:sz w:val="24"/>
        </w:rPr>
        <w:t>mfc</w:t>
      </w:r>
      <w:proofErr w:type="spellEnd"/>
      <w:r w:rsidR="005A1B58" w:rsidRPr="00CF2747">
        <w:rPr>
          <w:sz w:val="24"/>
        </w:rPr>
        <w:t>作为图形用户界面库。</w:t>
      </w:r>
    </w:p>
    <w:p w14:paraId="42D9FA99" w14:textId="77777777" w:rsidR="00337C2C" w:rsidRDefault="00A5782C">
      <w:pPr>
        <w:pStyle w:val="4"/>
        <w:rPr>
          <w:rFonts w:hAnsi="Arial"/>
        </w:rPr>
      </w:pPr>
      <w:bookmarkStart w:id="55" w:name="_Toc24214546"/>
      <w:r>
        <w:rPr>
          <w:rFonts w:hAnsi="Arial" w:hint="eastAsia"/>
        </w:rPr>
        <w:t>3</w:t>
      </w:r>
      <w:r>
        <w:t>、</w:t>
      </w:r>
      <w:commentRangeStart w:id="56"/>
      <w:r>
        <w:t>接口</w:t>
      </w:r>
      <w:r>
        <w:rPr>
          <w:rFonts w:hAnsi="Arial"/>
        </w:rPr>
        <w:t>/</w:t>
      </w:r>
      <w:r>
        <w:t>协议标准</w:t>
      </w:r>
      <w:commentRangeEnd w:id="56"/>
      <w:r>
        <w:rPr>
          <w:rStyle w:val="aff3"/>
          <w:rFonts w:ascii="Times New Roman" w:hAnsi="Times New Roman"/>
          <w:b w:val="0"/>
          <w:bCs w:val="0"/>
        </w:rPr>
        <w:commentReference w:id="56"/>
      </w:r>
      <w:bookmarkEnd w:id="55"/>
    </w:p>
    <w:p w14:paraId="3507B0CF" w14:textId="509E0860" w:rsidR="00337C2C" w:rsidRPr="00A518BB" w:rsidRDefault="003E2D79" w:rsidP="00CF2747">
      <w:pPr>
        <w:pStyle w:val="a8"/>
        <w:rPr>
          <w:rFonts w:ascii="Arial" w:hAnsi="Arial" w:cs="Arial"/>
          <w:szCs w:val="24"/>
        </w:rPr>
      </w:pPr>
      <w:r w:rsidRPr="00A518BB">
        <w:rPr>
          <w:rFonts w:ascii="Arial" w:hAnsi="Arial" w:cs="Arial" w:hint="eastAsia"/>
          <w:szCs w:val="24"/>
        </w:rPr>
        <w:t>与</w:t>
      </w:r>
      <w:r w:rsidRPr="00A518BB">
        <w:rPr>
          <w:rFonts w:ascii="Arial" w:hAnsi="Arial" w:cs="Arial" w:hint="eastAsia"/>
          <w:szCs w:val="24"/>
        </w:rPr>
        <w:t>B</w:t>
      </w:r>
      <w:r w:rsidRPr="00A518BB">
        <w:rPr>
          <w:rFonts w:ascii="Arial" w:hAnsi="Arial" w:cs="Arial"/>
          <w:szCs w:val="24"/>
        </w:rPr>
        <w:t>K</w:t>
      </w:r>
      <w:r w:rsidRPr="00A518BB">
        <w:rPr>
          <w:rFonts w:ascii="Arial" w:hAnsi="Arial" w:cs="Arial"/>
          <w:szCs w:val="24"/>
        </w:rPr>
        <w:t>超声设备的通信</w:t>
      </w:r>
      <w:r w:rsidR="00CF2747" w:rsidRPr="00A518BB">
        <w:rPr>
          <w:rFonts w:ascii="Arial" w:hAnsi="Arial" w:cs="Arial"/>
          <w:szCs w:val="24"/>
        </w:rPr>
        <w:t>使用</w:t>
      </w:r>
      <w:r w:rsidR="00CF2747" w:rsidRPr="00A518BB">
        <w:rPr>
          <w:rFonts w:ascii="Arial" w:hAnsi="Arial" w:cs="Arial" w:hint="eastAsia"/>
          <w:szCs w:val="24"/>
        </w:rPr>
        <w:t>u</w:t>
      </w:r>
      <w:r w:rsidR="00CF2747" w:rsidRPr="00A518BB">
        <w:rPr>
          <w:rFonts w:ascii="Arial" w:hAnsi="Arial" w:cs="Arial"/>
          <w:szCs w:val="24"/>
        </w:rPr>
        <w:t>sb3.0</w:t>
      </w:r>
      <w:r w:rsidR="00CF2747" w:rsidRPr="00A518BB">
        <w:rPr>
          <w:rFonts w:ascii="Arial" w:hAnsi="Arial" w:cs="Arial"/>
          <w:szCs w:val="24"/>
        </w:rPr>
        <w:t>接口</w:t>
      </w:r>
    </w:p>
    <w:p w14:paraId="6CAA0873" w14:textId="636AB36C" w:rsidR="00337C2C" w:rsidRPr="001E5CCE" w:rsidRDefault="00A5782C" w:rsidP="001E5CCE">
      <w:pPr>
        <w:pStyle w:val="4"/>
        <w:rPr>
          <w:rFonts w:hAnsi="Arial"/>
        </w:rPr>
      </w:pPr>
      <w:bookmarkStart w:id="57" w:name="_Toc24214547"/>
      <w:r>
        <w:rPr>
          <w:rFonts w:hAnsi="Arial" w:hint="eastAsia"/>
        </w:rPr>
        <w:t>4</w:t>
      </w:r>
      <w:r>
        <w:t>、</w:t>
      </w:r>
      <w:commentRangeStart w:id="58"/>
      <w:r>
        <w:t>用户界面标准</w:t>
      </w:r>
      <w:commentRangeEnd w:id="58"/>
      <w:r>
        <w:rPr>
          <w:rStyle w:val="aff3"/>
          <w:rFonts w:ascii="Times New Roman" w:hAnsi="Times New Roman"/>
          <w:b w:val="0"/>
          <w:bCs w:val="0"/>
        </w:rPr>
        <w:commentReference w:id="58"/>
      </w:r>
      <w:bookmarkEnd w:id="57"/>
    </w:p>
    <w:p w14:paraId="61373BE6" w14:textId="77E9CC36" w:rsidR="00337C2C" w:rsidRPr="006B0091" w:rsidRDefault="00CF2747">
      <w:pPr>
        <w:pStyle w:val="a8"/>
        <w:rPr>
          <w:rFonts w:ascii="Arial" w:hAnsi="Arial" w:cs="Arial"/>
          <w:sz w:val="28"/>
          <w:szCs w:val="28"/>
        </w:rPr>
      </w:pPr>
      <w:r>
        <w:rPr>
          <w:rFonts w:ascii="Arial" w:hAnsi="宋体" w:cs="Arial"/>
        </w:rPr>
        <w:t>使用</w:t>
      </w:r>
      <w:r>
        <w:rPr>
          <w:rFonts w:ascii="Arial" w:hAnsi="宋体" w:cs="Arial" w:hint="eastAsia"/>
        </w:rPr>
        <w:t>M</w:t>
      </w:r>
      <w:r>
        <w:rPr>
          <w:rFonts w:ascii="Arial" w:hAnsi="宋体" w:cs="Arial"/>
        </w:rPr>
        <w:t>FC</w:t>
      </w:r>
      <w:r>
        <w:rPr>
          <w:rFonts w:ascii="Arial" w:hAnsi="宋体" w:cs="Arial"/>
        </w:rPr>
        <w:t>图形用户界面库，</w:t>
      </w:r>
      <w:r w:rsidRPr="0069269F">
        <w:rPr>
          <w:rFonts w:ascii="Arial" w:hAnsi="宋体" w:cs="Arial"/>
        </w:rPr>
        <w:t>并进行界面全部美工优化</w:t>
      </w:r>
    </w:p>
    <w:p w14:paraId="3269982F" w14:textId="77777777" w:rsidR="00337C2C" w:rsidRDefault="00A5782C">
      <w:pPr>
        <w:pStyle w:val="4"/>
        <w:rPr>
          <w:rFonts w:hAnsi="Arial"/>
        </w:rPr>
      </w:pPr>
      <w:bookmarkStart w:id="59" w:name="_Toc24214548"/>
      <w:r>
        <w:rPr>
          <w:rFonts w:hAnsi="Arial" w:hint="eastAsia"/>
        </w:rPr>
        <w:t>5</w:t>
      </w:r>
      <w:r>
        <w:t>、</w:t>
      </w:r>
      <w:commentRangeStart w:id="60"/>
      <w:r>
        <w:t>软件质量</w:t>
      </w:r>
      <w:commentRangeEnd w:id="60"/>
      <w:r>
        <w:rPr>
          <w:rStyle w:val="aff3"/>
          <w:rFonts w:ascii="Times New Roman" w:hAnsi="Times New Roman"/>
          <w:b w:val="0"/>
          <w:bCs w:val="0"/>
        </w:rPr>
        <w:commentReference w:id="60"/>
      </w:r>
      <w:bookmarkEnd w:id="59"/>
    </w:p>
    <w:p w14:paraId="4D88252C" w14:textId="7D7056FA" w:rsidR="00CF2747" w:rsidRPr="00CF2747" w:rsidRDefault="00CF2747" w:rsidP="00EB7592">
      <w:pPr>
        <w:pStyle w:val="a8"/>
        <w:numPr>
          <w:ilvl w:val="0"/>
          <w:numId w:val="6"/>
        </w:numPr>
        <w:rPr>
          <w:rFonts w:ascii="Arial" w:hAnsi="Arial" w:cs="Arial"/>
          <w:szCs w:val="24"/>
        </w:rPr>
      </w:pPr>
      <w:bookmarkStart w:id="61" w:name="_Toc298847934"/>
      <w:bookmarkStart w:id="62" w:name="_Toc304552739"/>
      <w:r w:rsidRPr="00CF2747">
        <w:rPr>
          <w:rFonts w:ascii="Arial" w:hAnsi="Arial" w:cs="Arial"/>
          <w:szCs w:val="24"/>
        </w:rPr>
        <w:t>程序必须能够正确地处理数据，显示结果。</w:t>
      </w:r>
    </w:p>
    <w:p w14:paraId="3F0B313F" w14:textId="2035172D" w:rsidR="00CF2747" w:rsidRPr="00CF2747" w:rsidRDefault="00CF2747" w:rsidP="00EB7592">
      <w:pPr>
        <w:pStyle w:val="a8"/>
        <w:numPr>
          <w:ilvl w:val="0"/>
          <w:numId w:val="6"/>
        </w:numPr>
        <w:rPr>
          <w:rFonts w:ascii="Arial" w:hAnsi="Arial" w:cs="Arial"/>
          <w:szCs w:val="24"/>
        </w:rPr>
      </w:pPr>
      <w:r w:rsidRPr="00CF2747">
        <w:rPr>
          <w:rFonts w:ascii="Arial" w:hAnsi="Arial" w:cs="Arial" w:hint="eastAsia"/>
          <w:szCs w:val="24"/>
        </w:rPr>
        <w:t>程序应该能够实时显示配准结果。</w:t>
      </w:r>
    </w:p>
    <w:p w14:paraId="7B06E1C5" w14:textId="6356D8E9" w:rsidR="00CF2747" w:rsidRPr="00CF2747" w:rsidRDefault="00CF2747" w:rsidP="00EB7592">
      <w:pPr>
        <w:pStyle w:val="a8"/>
        <w:numPr>
          <w:ilvl w:val="0"/>
          <w:numId w:val="6"/>
        </w:numPr>
        <w:rPr>
          <w:rFonts w:ascii="Arial" w:hAnsi="Arial" w:cs="Arial"/>
          <w:szCs w:val="24"/>
        </w:rPr>
      </w:pPr>
      <w:r w:rsidRPr="00CF2747">
        <w:rPr>
          <w:rFonts w:ascii="Arial" w:hAnsi="Arial" w:cs="Arial" w:hint="eastAsia"/>
          <w:szCs w:val="24"/>
        </w:rPr>
        <w:t>界面应采用图形化操作方式，便于医务人员操作</w:t>
      </w:r>
    </w:p>
    <w:p w14:paraId="54EC8B00" w14:textId="11D9FB5B" w:rsidR="00337C2C" w:rsidRDefault="00CF2747" w:rsidP="004673E5">
      <w:pPr>
        <w:pStyle w:val="3"/>
        <w:numPr>
          <w:ilvl w:val="0"/>
          <w:numId w:val="10"/>
        </w:numPr>
      </w:pPr>
      <w:bookmarkStart w:id="63" w:name="_Toc326049727"/>
      <w:bookmarkStart w:id="64" w:name="_Toc24214549"/>
      <w:bookmarkEnd w:id="61"/>
      <w:commentRangeStart w:id="65"/>
      <w:r>
        <w:lastRenderedPageBreak/>
        <w:t>隐含约束</w:t>
      </w:r>
      <w:bookmarkEnd w:id="62"/>
      <w:bookmarkEnd w:id="63"/>
      <w:commentRangeEnd w:id="65"/>
      <w:r w:rsidR="00A5782C">
        <w:rPr>
          <w:rStyle w:val="aff3"/>
          <w:b w:val="0"/>
          <w:bCs w:val="0"/>
        </w:rPr>
        <w:commentReference w:id="65"/>
      </w:r>
      <w:bookmarkEnd w:id="64"/>
    </w:p>
    <w:p w14:paraId="2A15653F" w14:textId="64AB9120" w:rsidR="00CF2747" w:rsidRPr="00EB7592" w:rsidRDefault="00CF2747" w:rsidP="00EB7592">
      <w:pPr>
        <w:pStyle w:val="aff5"/>
        <w:numPr>
          <w:ilvl w:val="0"/>
          <w:numId w:val="7"/>
        </w:numPr>
        <w:spacing w:line="360" w:lineRule="auto"/>
        <w:ind w:firstLineChars="0"/>
        <w:rPr>
          <w:sz w:val="24"/>
        </w:rPr>
      </w:pPr>
      <w:r w:rsidRPr="00EB7592">
        <w:rPr>
          <w:sz w:val="24"/>
        </w:rPr>
        <w:t>软件使用者应有基本的电脑知识，对我们提供的操作界面经过简单培训后可以无障碍的操作。</w:t>
      </w:r>
    </w:p>
    <w:p w14:paraId="59B18AC2" w14:textId="50C65360" w:rsidR="00EB7592" w:rsidRPr="00EB7592" w:rsidRDefault="00EB7592" w:rsidP="00EB7592">
      <w:pPr>
        <w:pStyle w:val="aff5"/>
        <w:numPr>
          <w:ilvl w:val="0"/>
          <w:numId w:val="7"/>
        </w:numPr>
        <w:spacing w:line="360" w:lineRule="auto"/>
        <w:ind w:firstLineChars="0"/>
        <w:rPr>
          <w:sz w:val="24"/>
        </w:rPr>
      </w:pPr>
      <w:r w:rsidRPr="00EB7592">
        <w:rPr>
          <w:rFonts w:hint="eastAsia"/>
          <w:sz w:val="24"/>
        </w:rPr>
        <w:t>软件使用者有基本的医学知识，能够了解</w:t>
      </w:r>
      <w:r w:rsidRPr="00EB7592">
        <w:rPr>
          <w:rFonts w:hint="eastAsia"/>
          <w:sz w:val="24"/>
        </w:rPr>
        <w:t>M</w:t>
      </w:r>
      <w:r w:rsidRPr="00EB7592">
        <w:rPr>
          <w:sz w:val="24"/>
        </w:rPr>
        <w:t>RI</w:t>
      </w:r>
      <w:r w:rsidRPr="00EB7592">
        <w:rPr>
          <w:sz w:val="24"/>
        </w:rPr>
        <w:t>图像、超声图像，并了解前列腺穿刺活检手术。</w:t>
      </w:r>
    </w:p>
    <w:p w14:paraId="119D6C8C" w14:textId="17B94518" w:rsidR="00337C2C" w:rsidRPr="006B0091" w:rsidRDefault="00337C2C">
      <w:pPr>
        <w:ind w:firstLine="425"/>
        <w:rPr>
          <w:rFonts w:ascii="Arial" w:hAnsi="Arial" w:cs="Arial"/>
          <w:bCs/>
          <w:iCs/>
          <w:sz w:val="28"/>
          <w:szCs w:val="28"/>
        </w:rPr>
      </w:pPr>
    </w:p>
    <w:p w14:paraId="5F59FFC3" w14:textId="77777777" w:rsidR="00337C2C" w:rsidRDefault="00337C2C">
      <w:pPr>
        <w:rPr>
          <w:rFonts w:ascii="Arial" w:hAnsi="Arial" w:cs="Arial"/>
          <w:bCs/>
          <w:iCs/>
        </w:rPr>
      </w:pPr>
    </w:p>
    <w:p w14:paraId="1AB5D1EE" w14:textId="77777777" w:rsidR="00337C2C" w:rsidRDefault="00A5782C">
      <w:pPr>
        <w:widowControl/>
        <w:jc w:val="left"/>
        <w:rPr>
          <w:rFonts w:ascii="Arial" w:hAnsi="Arial" w:cs="Arial"/>
          <w:b/>
          <w:bCs/>
          <w:kern w:val="44"/>
          <w:sz w:val="48"/>
          <w:szCs w:val="44"/>
        </w:rPr>
      </w:pPr>
      <w:bookmarkStart w:id="66" w:name="_Toc436445620"/>
      <w:bookmarkStart w:id="67" w:name="_Toc445698282"/>
      <w:r>
        <w:rPr>
          <w:rFonts w:ascii="Arial" w:hAnsi="Arial" w:cs="Arial"/>
          <w:sz w:val="48"/>
        </w:rPr>
        <w:br w:type="page"/>
      </w:r>
      <w:bookmarkStart w:id="68" w:name="_Toc445698286"/>
      <w:bookmarkStart w:id="69" w:name="_Toc436445624"/>
      <w:bookmarkEnd w:id="66"/>
      <w:bookmarkEnd w:id="67"/>
    </w:p>
    <w:p w14:paraId="4C435520" w14:textId="4BF015FB" w:rsidR="00337C2C" w:rsidRDefault="00A5782C">
      <w:pPr>
        <w:pStyle w:val="afa"/>
        <w:jc w:val="center"/>
        <w:rPr>
          <w:rFonts w:ascii="宋体" w:eastAsia="宋体" w:hAnsi="宋体" w:cs="Arial"/>
          <w:color w:val="auto"/>
        </w:rPr>
      </w:pPr>
      <w:bookmarkStart w:id="70" w:name="_Toc304552744"/>
      <w:bookmarkStart w:id="71" w:name="_Toc326049728"/>
      <w:bookmarkStart w:id="72" w:name="_Toc24214550"/>
      <w:r>
        <w:rPr>
          <w:rFonts w:ascii="宋体" w:eastAsia="宋体" w:hAnsi="宋体" w:cs="Arial"/>
          <w:color w:val="auto"/>
        </w:rPr>
        <w:lastRenderedPageBreak/>
        <w:t>第四</w:t>
      </w:r>
      <w:r>
        <w:rPr>
          <w:rFonts w:ascii="宋体" w:eastAsia="宋体" w:hAnsi="宋体" w:cs="Arial" w:hint="eastAsia"/>
          <w:color w:val="auto"/>
        </w:rPr>
        <w:t>部分</w:t>
      </w:r>
      <w:r>
        <w:rPr>
          <w:rFonts w:ascii="宋体" w:eastAsia="宋体" w:hAnsi="宋体" w:cs="Arial"/>
          <w:color w:val="auto"/>
        </w:rPr>
        <w:t xml:space="preserve"> </w:t>
      </w:r>
      <w:bookmarkEnd w:id="68"/>
      <w:bookmarkEnd w:id="70"/>
      <w:bookmarkEnd w:id="71"/>
      <w:r w:rsidR="00EB7592">
        <w:rPr>
          <w:rFonts w:ascii="宋体" w:eastAsia="宋体" w:hAnsi="宋体" w:cs="Arial"/>
          <w:color w:val="auto"/>
        </w:rPr>
        <w:t>模块设计</w:t>
      </w:r>
      <w:bookmarkEnd w:id="72"/>
    </w:p>
    <w:p w14:paraId="0C42708A" w14:textId="6BE425B0" w:rsidR="00EB7592" w:rsidRDefault="00EB7592" w:rsidP="00EB7592">
      <w:pPr>
        <w:jc w:val="center"/>
      </w:pPr>
      <w:r>
        <w:object w:dxaOrig="12577" w:dyaOrig="5461" w14:anchorId="3C309F4C">
          <v:shape id="_x0000_i1026" type="#_x0000_t75" style="width:450.15pt;height:194.7pt" o:ole="">
            <v:imagedata r:id="rId18" o:title=""/>
          </v:shape>
          <o:OLEObject Type="Embed" ProgID="Visio.Drawing.15" ShapeID="_x0000_i1026" DrawAspect="Content" ObjectID="_1635266281" r:id="rId19"/>
        </w:object>
      </w:r>
    </w:p>
    <w:p w14:paraId="2A86BCB0" w14:textId="748458EA" w:rsidR="00EB7592" w:rsidRDefault="00EB7592" w:rsidP="00EB7592">
      <w:pPr>
        <w:jc w:val="center"/>
      </w:pPr>
      <w:r>
        <w:rPr>
          <w:rFonts w:hint="eastAsia"/>
        </w:rPr>
        <w:t>模块设计</w:t>
      </w:r>
    </w:p>
    <w:p w14:paraId="4E259945" w14:textId="11EF290E" w:rsidR="00337C2C" w:rsidRDefault="0053464B" w:rsidP="00C10887">
      <w:pPr>
        <w:pStyle w:val="3"/>
        <w:numPr>
          <w:ilvl w:val="0"/>
          <w:numId w:val="2"/>
        </w:numPr>
      </w:pPr>
      <w:bookmarkStart w:id="73" w:name="_Toc24214551"/>
      <w:r>
        <w:rPr>
          <w:rFonts w:hint="eastAsia"/>
        </w:rPr>
        <w:t>NDI</w:t>
      </w:r>
      <w:r>
        <w:rPr>
          <w:rFonts w:hint="eastAsia"/>
        </w:rPr>
        <w:t>数据读取模块</w:t>
      </w:r>
      <w:bookmarkEnd w:id="73"/>
    </w:p>
    <w:p w14:paraId="31EA5709" w14:textId="77777777" w:rsidR="0053464B" w:rsidRPr="002F14E5" w:rsidRDefault="0053464B" w:rsidP="0053464B">
      <w:pPr>
        <w:pStyle w:val="aff5"/>
        <w:numPr>
          <w:ilvl w:val="1"/>
          <w:numId w:val="2"/>
        </w:numPr>
        <w:spacing w:line="360" w:lineRule="auto"/>
        <w:ind w:firstLineChars="0"/>
        <w:rPr>
          <w:sz w:val="24"/>
        </w:rPr>
      </w:pPr>
      <w:bookmarkStart w:id="74" w:name="_Toc304552751"/>
      <w:bookmarkStart w:id="75" w:name="_Toc326049735"/>
      <w:r w:rsidRPr="002F14E5">
        <w:rPr>
          <w:rFonts w:hint="eastAsia"/>
          <w:sz w:val="24"/>
        </w:rPr>
        <w:t>NDI</w:t>
      </w:r>
      <w:r w:rsidRPr="002F14E5">
        <w:rPr>
          <w:rFonts w:hint="eastAsia"/>
          <w:sz w:val="24"/>
        </w:rPr>
        <w:t>设备信息读取，配置文件；</w:t>
      </w:r>
    </w:p>
    <w:p w14:paraId="0619BBAE"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采用回</w:t>
      </w:r>
      <w:proofErr w:type="gramStart"/>
      <w:r w:rsidRPr="002F14E5">
        <w:rPr>
          <w:rFonts w:hint="eastAsia"/>
          <w:sz w:val="24"/>
        </w:rPr>
        <w:t>调函数</w:t>
      </w:r>
      <w:proofErr w:type="gramEnd"/>
      <w:r w:rsidRPr="002F14E5">
        <w:rPr>
          <w:rFonts w:hint="eastAsia"/>
          <w:sz w:val="24"/>
        </w:rPr>
        <w:t>的形式，实时读取</w:t>
      </w:r>
      <w:r w:rsidRPr="002F14E5">
        <w:rPr>
          <w:rFonts w:hint="eastAsia"/>
          <w:sz w:val="24"/>
        </w:rPr>
        <w:t>B</w:t>
      </w:r>
      <w:r w:rsidRPr="002F14E5">
        <w:rPr>
          <w:rFonts w:hint="eastAsia"/>
          <w:sz w:val="24"/>
        </w:rPr>
        <w:t>超探头上的数据；</w:t>
      </w:r>
    </w:p>
    <w:p w14:paraId="2441B9A9"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应支持多个传感器，各传感器同步刷新；</w:t>
      </w:r>
    </w:p>
    <w:p w14:paraId="087C4BC2"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可采用定时器</w:t>
      </w:r>
      <w:r w:rsidRPr="002F14E5">
        <w:rPr>
          <w:rFonts w:hint="eastAsia"/>
          <w:sz w:val="24"/>
        </w:rPr>
        <w:t>/</w:t>
      </w:r>
      <w:r w:rsidRPr="002F14E5">
        <w:rPr>
          <w:rFonts w:hint="eastAsia"/>
          <w:sz w:val="24"/>
        </w:rPr>
        <w:t>多媒体定时器，定时刷新所有传感器信息；</w:t>
      </w:r>
    </w:p>
    <w:p w14:paraId="23731045"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数据通过回</w:t>
      </w:r>
      <w:proofErr w:type="gramStart"/>
      <w:r w:rsidRPr="002F14E5">
        <w:rPr>
          <w:rFonts w:hint="eastAsia"/>
          <w:sz w:val="24"/>
        </w:rPr>
        <w:t>调函数主动</w:t>
      </w:r>
      <w:proofErr w:type="gramEnd"/>
      <w:r w:rsidRPr="002F14E5">
        <w:rPr>
          <w:rFonts w:hint="eastAsia"/>
          <w:sz w:val="24"/>
        </w:rPr>
        <w:t>写给控制模块，而非被动调用数据；</w:t>
      </w:r>
    </w:p>
    <w:p w14:paraId="1043E2CA"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定义姿态数据类型：</w:t>
      </w:r>
      <w:r w:rsidRPr="002F14E5">
        <w:rPr>
          <w:rFonts w:hint="eastAsia"/>
          <w:sz w:val="24"/>
        </w:rPr>
        <w:t>Attitude</w:t>
      </w:r>
      <w:r w:rsidRPr="002F14E5">
        <w:rPr>
          <w:rFonts w:hint="eastAsia"/>
          <w:sz w:val="24"/>
        </w:rPr>
        <w:t>类，该类包含</w:t>
      </w:r>
      <w:r w:rsidRPr="002F14E5">
        <w:rPr>
          <w:rFonts w:hint="eastAsia"/>
          <w:sz w:val="24"/>
        </w:rPr>
        <w:t>6</w:t>
      </w:r>
      <w:r w:rsidRPr="002F14E5">
        <w:rPr>
          <w:rFonts w:hint="eastAsia"/>
          <w:sz w:val="24"/>
        </w:rPr>
        <w:t>个</w:t>
      </w:r>
      <w:r w:rsidRPr="002F14E5">
        <w:rPr>
          <w:rFonts w:hint="eastAsia"/>
          <w:sz w:val="24"/>
        </w:rPr>
        <w:t>float</w:t>
      </w:r>
      <w:r w:rsidRPr="002F14E5">
        <w:rPr>
          <w:rFonts w:hint="eastAsia"/>
          <w:sz w:val="24"/>
        </w:rPr>
        <w:t>型参数；</w:t>
      </w:r>
    </w:p>
    <w:p w14:paraId="176009F2"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模块输出为</w:t>
      </w:r>
      <w:r w:rsidRPr="002F14E5">
        <w:rPr>
          <w:rFonts w:hint="eastAsia"/>
          <w:sz w:val="24"/>
        </w:rPr>
        <w:t>Attitude</w:t>
      </w:r>
      <w:r w:rsidRPr="002F14E5">
        <w:rPr>
          <w:rFonts w:hint="eastAsia"/>
          <w:sz w:val="24"/>
        </w:rPr>
        <w:t>类对象。</w:t>
      </w:r>
    </w:p>
    <w:p w14:paraId="5A6A42FB" w14:textId="218E8305" w:rsidR="0053464B" w:rsidRPr="002F14E5" w:rsidRDefault="0053464B" w:rsidP="0053464B">
      <w:pPr>
        <w:pStyle w:val="aff5"/>
        <w:numPr>
          <w:ilvl w:val="1"/>
          <w:numId w:val="2"/>
        </w:numPr>
        <w:spacing w:line="360" w:lineRule="auto"/>
        <w:ind w:firstLineChars="0"/>
        <w:rPr>
          <w:sz w:val="24"/>
        </w:rPr>
      </w:pPr>
      <w:r w:rsidRPr="002F14E5">
        <w:rPr>
          <w:sz w:val="24"/>
        </w:rPr>
        <w:t>NDI</w:t>
      </w:r>
      <w:r w:rsidRPr="002F14E5">
        <w:rPr>
          <w:rFonts w:hint="eastAsia"/>
          <w:sz w:val="24"/>
        </w:rPr>
        <w:t>坐标系与</w:t>
      </w:r>
      <w:r w:rsidRPr="002F14E5">
        <w:rPr>
          <w:sz w:val="24"/>
        </w:rPr>
        <w:t>B</w:t>
      </w:r>
      <w:r w:rsidRPr="002F14E5">
        <w:rPr>
          <w:rFonts w:hint="eastAsia"/>
          <w:sz w:val="24"/>
        </w:rPr>
        <w:t>超探头坐标系间标定功能；</w:t>
      </w:r>
    </w:p>
    <w:p w14:paraId="39988E9F"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输出结果为标定文件，其内容为转换矩阵，结果以</w:t>
      </w:r>
      <w:r w:rsidRPr="002F14E5">
        <w:rPr>
          <w:rFonts w:hint="eastAsia"/>
          <w:sz w:val="24"/>
        </w:rPr>
        <w:t>rom</w:t>
      </w:r>
      <w:r w:rsidRPr="002F14E5">
        <w:rPr>
          <w:rFonts w:hint="eastAsia"/>
          <w:sz w:val="24"/>
        </w:rPr>
        <w:t>文件保存</w:t>
      </w:r>
    </w:p>
    <w:p w14:paraId="2CA431C5" w14:textId="77777777" w:rsidR="0053464B" w:rsidRPr="002F14E5" w:rsidRDefault="0053464B" w:rsidP="0053464B">
      <w:pPr>
        <w:pStyle w:val="aff5"/>
        <w:numPr>
          <w:ilvl w:val="1"/>
          <w:numId w:val="2"/>
        </w:numPr>
        <w:spacing w:line="360" w:lineRule="auto"/>
        <w:ind w:firstLineChars="0"/>
        <w:rPr>
          <w:sz w:val="24"/>
        </w:rPr>
      </w:pPr>
      <w:r w:rsidRPr="002F14E5">
        <w:rPr>
          <w:rFonts w:hint="eastAsia"/>
          <w:sz w:val="24"/>
        </w:rPr>
        <w:t>多传感器数据融合（</w:t>
      </w:r>
      <w:r w:rsidRPr="002F14E5">
        <w:rPr>
          <w:rFonts w:hint="eastAsia"/>
          <w:sz w:val="24"/>
        </w:rPr>
        <w:t>B</w:t>
      </w:r>
      <w:r w:rsidRPr="002F14E5">
        <w:rPr>
          <w:rFonts w:hint="eastAsia"/>
          <w:sz w:val="24"/>
        </w:rPr>
        <w:t>超探头上建议安装多个传感器）</w:t>
      </w:r>
    </w:p>
    <w:p w14:paraId="2A63CDDE" w14:textId="2FDBF046" w:rsidR="00337C2C" w:rsidRDefault="0053464B" w:rsidP="0053464B">
      <w:pPr>
        <w:pStyle w:val="3"/>
        <w:numPr>
          <w:ilvl w:val="0"/>
          <w:numId w:val="2"/>
        </w:numPr>
      </w:pPr>
      <w:bookmarkStart w:id="76" w:name="_Toc24214552"/>
      <w:bookmarkEnd w:id="74"/>
      <w:bookmarkEnd w:id="75"/>
      <w:r>
        <w:rPr>
          <w:rFonts w:hint="eastAsia"/>
        </w:rPr>
        <w:t>手术计划管理模块</w:t>
      </w:r>
      <w:bookmarkEnd w:id="76"/>
    </w:p>
    <w:p w14:paraId="2F933BFA" w14:textId="3E70A8CE" w:rsidR="0053464B" w:rsidRDefault="0053464B" w:rsidP="00A518BB">
      <w:pPr>
        <w:pStyle w:val="HD1"/>
      </w:pPr>
      <w:r w:rsidRPr="0053464B">
        <w:rPr>
          <w:rFonts w:hint="eastAsia"/>
        </w:rPr>
        <w:t>用于前端软件与导航软件传递数据，术中提供相关信息截图</w:t>
      </w:r>
    </w:p>
    <w:p w14:paraId="170161CA" w14:textId="03F64900" w:rsidR="00F91921" w:rsidRPr="00F63A18" w:rsidRDefault="00F91921" w:rsidP="00F63A18">
      <w:pPr>
        <w:pStyle w:val="aff5"/>
        <w:numPr>
          <w:ilvl w:val="1"/>
          <w:numId w:val="8"/>
        </w:numPr>
        <w:spacing w:line="360" w:lineRule="auto"/>
        <w:ind w:firstLineChars="0"/>
        <w:rPr>
          <w:sz w:val="24"/>
        </w:rPr>
      </w:pPr>
      <w:r w:rsidRPr="00F91921">
        <w:rPr>
          <w:rFonts w:hint="eastAsia"/>
          <w:sz w:val="24"/>
        </w:rPr>
        <w:t>定义</w:t>
      </w:r>
      <w:proofErr w:type="spellStart"/>
      <w:r w:rsidRPr="00F91921">
        <w:rPr>
          <w:rFonts w:hint="eastAsia"/>
          <w:sz w:val="24"/>
        </w:rPr>
        <w:t>SurgicalPlan</w:t>
      </w:r>
      <w:proofErr w:type="spellEnd"/>
      <w:r w:rsidRPr="00F91921">
        <w:rPr>
          <w:rFonts w:hint="eastAsia"/>
          <w:sz w:val="24"/>
        </w:rPr>
        <w:t>类，该类包含：</w:t>
      </w:r>
    </w:p>
    <w:p w14:paraId="2B113376"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MRI</w:t>
      </w:r>
      <w:r w:rsidRPr="00F91921">
        <w:rPr>
          <w:rFonts w:hint="eastAsia"/>
          <w:sz w:val="24"/>
        </w:rPr>
        <w:t>数据（裸数据，</w:t>
      </w:r>
      <w:proofErr w:type="spellStart"/>
      <w:r w:rsidRPr="00F91921">
        <w:rPr>
          <w:rFonts w:hint="eastAsia"/>
          <w:sz w:val="24"/>
        </w:rPr>
        <w:t>uchar</w:t>
      </w:r>
      <w:proofErr w:type="spellEnd"/>
      <w:r w:rsidRPr="00F91921">
        <w:rPr>
          <w:rFonts w:hint="eastAsia"/>
          <w:sz w:val="24"/>
        </w:rPr>
        <w:t>数组）；</w:t>
      </w:r>
    </w:p>
    <w:p w14:paraId="4DF00EBB"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lastRenderedPageBreak/>
        <w:t>MRI</w:t>
      </w:r>
      <w:r w:rsidRPr="00F91921">
        <w:rPr>
          <w:rFonts w:hint="eastAsia"/>
          <w:sz w:val="24"/>
        </w:rPr>
        <w:t>基本参数（像素分辨率、像素数、病人信息等，待扩充）；</w:t>
      </w:r>
    </w:p>
    <w:p w14:paraId="0D72061C"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单层轮廓数据（裸数据，</w:t>
      </w:r>
      <w:r w:rsidRPr="00F91921">
        <w:rPr>
          <w:rFonts w:hint="eastAsia"/>
          <w:sz w:val="24"/>
        </w:rPr>
        <w:t>point</w:t>
      </w:r>
      <w:r w:rsidRPr="00F91921">
        <w:rPr>
          <w:rFonts w:hint="eastAsia"/>
          <w:sz w:val="24"/>
        </w:rPr>
        <w:t>的</w:t>
      </w:r>
      <w:r w:rsidRPr="00F91921">
        <w:rPr>
          <w:rFonts w:hint="eastAsia"/>
          <w:sz w:val="24"/>
        </w:rPr>
        <w:t>list</w:t>
      </w:r>
      <w:r w:rsidRPr="00F91921">
        <w:rPr>
          <w:rFonts w:hint="eastAsia"/>
          <w:sz w:val="24"/>
        </w:rPr>
        <w:t>或</w:t>
      </w:r>
      <w:r w:rsidRPr="00F91921">
        <w:rPr>
          <w:rFonts w:hint="eastAsia"/>
          <w:sz w:val="24"/>
        </w:rPr>
        <w:t>vector</w:t>
      </w:r>
      <w:r w:rsidRPr="00F91921">
        <w:rPr>
          <w:rFonts w:hint="eastAsia"/>
          <w:sz w:val="24"/>
        </w:rPr>
        <w:t>）；</w:t>
      </w:r>
    </w:p>
    <w:p w14:paraId="6A612268"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癌变区域轮廓数据（同单层）</w:t>
      </w:r>
    </w:p>
    <w:p w14:paraId="2B71DF80"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前列腺三角网格模型数据</w:t>
      </w:r>
      <w:r w:rsidRPr="006062B5">
        <w:rPr>
          <w:rFonts w:hint="eastAsia"/>
          <w:sz w:val="24"/>
        </w:rPr>
        <w:t>（定义新的网格类）</w:t>
      </w:r>
      <w:r w:rsidRPr="00F91921">
        <w:rPr>
          <w:rFonts w:hint="eastAsia"/>
          <w:sz w:val="24"/>
        </w:rPr>
        <w:t>；</w:t>
      </w:r>
    </w:p>
    <w:p w14:paraId="4A9804AC"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前列腺癌</w:t>
      </w:r>
      <w:proofErr w:type="gramStart"/>
      <w:r w:rsidRPr="00F91921">
        <w:rPr>
          <w:rFonts w:hint="eastAsia"/>
          <w:sz w:val="24"/>
        </w:rPr>
        <w:t>变区域</w:t>
      </w:r>
      <w:proofErr w:type="gramEnd"/>
      <w:r w:rsidRPr="00F91921">
        <w:rPr>
          <w:rFonts w:hint="eastAsia"/>
          <w:sz w:val="24"/>
        </w:rPr>
        <w:t>网格数据（同前列腺三角网络模型数据）；</w:t>
      </w:r>
    </w:p>
    <w:p w14:paraId="44F805CA"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前列腺预设靶点数据；（定义新的类</w:t>
      </w:r>
      <w:proofErr w:type="spellStart"/>
      <w:r w:rsidRPr="00F91921">
        <w:rPr>
          <w:rFonts w:hint="eastAsia"/>
          <w:sz w:val="24"/>
        </w:rPr>
        <w:t>TargetPoint</w:t>
      </w:r>
      <w:proofErr w:type="spellEnd"/>
      <w:r w:rsidRPr="00F91921">
        <w:rPr>
          <w:rFonts w:hint="eastAsia"/>
          <w:sz w:val="24"/>
        </w:rPr>
        <w:t>类，该类包含了空间坐标及预设进针路径）</w:t>
      </w:r>
    </w:p>
    <w:p w14:paraId="5B2E8A40" w14:textId="17E8CC28" w:rsidR="00F91921" w:rsidRPr="006062B5" w:rsidRDefault="00F91921" w:rsidP="006062B5">
      <w:pPr>
        <w:pStyle w:val="aff5"/>
        <w:numPr>
          <w:ilvl w:val="2"/>
          <w:numId w:val="8"/>
        </w:numPr>
        <w:spacing w:line="360" w:lineRule="auto"/>
        <w:ind w:firstLineChars="0"/>
        <w:rPr>
          <w:sz w:val="24"/>
        </w:rPr>
      </w:pPr>
      <w:r w:rsidRPr="00F91921">
        <w:rPr>
          <w:rFonts w:hint="eastAsia"/>
          <w:sz w:val="24"/>
        </w:rPr>
        <w:t>直肠轴线设定功能，用两个点代表直肠中轴线</w:t>
      </w:r>
      <w:r w:rsidRPr="006062B5">
        <w:rPr>
          <w:rFonts w:hint="eastAsia"/>
          <w:sz w:val="24"/>
        </w:rPr>
        <w:t>功能</w:t>
      </w:r>
    </w:p>
    <w:p w14:paraId="237AB1F6"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导入</w:t>
      </w:r>
      <w:r w:rsidRPr="00F91921">
        <w:rPr>
          <w:sz w:val="24"/>
        </w:rPr>
        <w:t>DICOM</w:t>
      </w:r>
      <w:r w:rsidRPr="00F91921">
        <w:rPr>
          <w:rFonts w:hint="eastAsia"/>
          <w:sz w:val="24"/>
        </w:rPr>
        <w:t>数据为</w:t>
      </w:r>
      <w:r w:rsidRPr="00F91921">
        <w:rPr>
          <w:rFonts w:hint="eastAsia"/>
          <w:sz w:val="24"/>
        </w:rPr>
        <w:t>MRI</w:t>
      </w:r>
      <w:r w:rsidRPr="00F91921">
        <w:rPr>
          <w:rFonts w:hint="eastAsia"/>
          <w:sz w:val="24"/>
        </w:rPr>
        <w:t>数据功能；</w:t>
      </w:r>
    </w:p>
    <w:p w14:paraId="3509F5BF"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设置单层轮廓数据功能；</w:t>
      </w:r>
    </w:p>
    <w:p w14:paraId="5A256FE2"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由单层轮廓数据生成三角形网格功能；</w:t>
      </w:r>
    </w:p>
    <w:p w14:paraId="69422696"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由癌变区域轮廓数据生成三角形网格功能；</w:t>
      </w:r>
    </w:p>
    <w:p w14:paraId="29CF4181"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设置前列腺靶点功能；</w:t>
      </w:r>
    </w:p>
    <w:p w14:paraId="0F10B2C1"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数据导出为文件组功能；</w:t>
      </w:r>
    </w:p>
    <w:p w14:paraId="0EA65522"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文件组导入为数据功能；</w:t>
      </w:r>
    </w:p>
    <w:p w14:paraId="1E1CA39D" w14:textId="77777777" w:rsidR="00F91921" w:rsidRPr="00F91921" w:rsidRDefault="00F91921" w:rsidP="00F91921">
      <w:pPr>
        <w:pStyle w:val="aff5"/>
        <w:numPr>
          <w:ilvl w:val="2"/>
          <w:numId w:val="8"/>
        </w:numPr>
        <w:spacing w:line="360" w:lineRule="auto"/>
        <w:ind w:firstLineChars="0"/>
        <w:rPr>
          <w:sz w:val="24"/>
        </w:rPr>
      </w:pPr>
      <w:r w:rsidRPr="006062B5">
        <w:rPr>
          <w:rFonts w:hint="eastAsia"/>
          <w:sz w:val="24"/>
        </w:rPr>
        <w:t>给定坐标截取平面，返回轮廓线功能</w:t>
      </w:r>
      <w:r w:rsidRPr="00F91921">
        <w:rPr>
          <w:rFonts w:hint="eastAsia"/>
          <w:sz w:val="24"/>
        </w:rPr>
        <w:t>；</w:t>
      </w:r>
    </w:p>
    <w:p w14:paraId="4BBD8298" w14:textId="77777777" w:rsidR="00F91921" w:rsidRPr="00F91921" w:rsidRDefault="00F91921" w:rsidP="00F91921">
      <w:pPr>
        <w:pStyle w:val="aff5"/>
        <w:numPr>
          <w:ilvl w:val="2"/>
          <w:numId w:val="8"/>
        </w:numPr>
        <w:spacing w:line="360" w:lineRule="auto"/>
        <w:ind w:firstLineChars="0"/>
        <w:rPr>
          <w:sz w:val="24"/>
        </w:rPr>
      </w:pPr>
      <w:r w:rsidRPr="00F91921">
        <w:rPr>
          <w:rFonts w:hint="eastAsia"/>
          <w:sz w:val="24"/>
        </w:rPr>
        <w:t>初始化</w:t>
      </w:r>
      <w:proofErr w:type="gramStart"/>
      <w:r w:rsidRPr="00F91921">
        <w:rPr>
          <w:rFonts w:hint="eastAsia"/>
          <w:sz w:val="24"/>
        </w:rPr>
        <w:t>及析构</w:t>
      </w:r>
      <w:proofErr w:type="gramEnd"/>
      <w:r w:rsidRPr="00F91921">
        <w:rPr>
          <w:rFonts w:hint="eastAsia"/>
          <w:sz w:val="24"/>
        </w:rPr>
        <w:t>功能。</w:t>
      </w:r>
    </w:p>
    <w:p w14:paraId="3702A3BA" w14:textId="1B56D0AB" w:rsidR="00F91921" w:rsidRDefault="00F91921" w:rsidP="00F91921">
      <w:pPr>
        <w:pStyle w:val="3"/>
        <w:numPr>
          <w:ilvl w:val="0"/>
          <w:numId w:val="2"/>
        </w:numPr>
      </w:pPr>
      <w:bookmarkStart w:id="77" w:name="_Toc24214553"/>
      <w:r>
        <w:rPr>
          <w:rFonts w:hint="eastAsia"/>
        </w:rPr>
        <w:t>B</w:t>
      </w:r>
      <w:proofErr w:type="gramStart"/>
      <w:r>
        <w:rPr>
          <w:rFonts w:hint="eastAsia"/>
        </w:rPr>
        <w:t>超数据</w:t>
      </w:r>
      <w:proofErr w:type="gramEnd"/>
      <w:r>
        <w:rPr>
          <w:rFonts w:hint="eastAsia"/>
        </w:rPr>
        <w:t>读取</w:t>
      </w:r>
      <w:r>
        <w:rPr>
          <w:rFonts w:hint="eastAsia"/>
        </w:rPr>
        <w:t>/</w:t>
      </w:r>
      <w:r>
        <w:rPr>
          <w:rFonts w:hint="eastAsia"/>
        </w:rPr>
        <w:t>解析模块</w:t>
      </w:r>
      <w:bookmarkEnd w:id="77"/>
    </w:p>
    <w:p w14:paraId="0C673211" w14:textId="77777777" w:rsidR="00F91921" w:rsidRPr="00F91921" w:rsidRDefault="00F91921" w:rsidP="00F91921">
      <w:pPr>
        <w:pStyle w:val="aff5"/>
        <w:numPr>
          <w:ilvl w:val="1"/>
          <w:numId w:val="2"/>
        </w:numPr>
        <w:spacing w:line="360" w:lineRule="auto"/>
        <w:ind w:firstLineChars="0"/>
        <w:rPr>
          <w:sz w:val="24"/>
        </w:rPr>
      </w:pPr>
      <w:r w:rsidRPr="00F91921">
        <w:rPr>
          <w:rFonts w:hint="eastAsia"/>
          <w:sz w:val="24"/>
        </w:rPr>
        <w:t>定义采集卡类</w:t>
      </w:r>
      <w:r w:rsidRPr="00F91921">
        <w:rPr>
          <w:rFonts w:hint="eastAsia"/>
          <w:sz w:val="24"/>
        </w:rPr>
        <w:t>Capturer</w:t>
      </w:r>
      <w:r w:rsidRPr="00F91921">
        <w:rPr>
          <w:rFonts w:hint="eastAsia"/>
          <w:sz w:val="24"/>
        </w:rPr>
        <w:t>类</w:t>
      </w:r>
    </w:p>
    <w:p w14:paraId="6DF87065" w14:textId="77777777" w:rsidR="00F91921" w:rsidRPr="00F91921" w:rsidRDefault="00F91921" w:rsidP="00F91921">
      <w:pPr>
        <w:pStyle w:val="aff5"/>
        <w:numPr>
          <w:ilvl w:val="2"/>
          <w:numId w:val="2"/>
        </w:numPr>
        <w:spacing w:line="360" w:lineRule="auto"/>
        <w:ind w:firstLineChars="0"/>
        <w:rPr>
          <w:sz w:val="24"/>
        </w:rPr>
      </w:pPr>
      <w:r w:rsidRPr="00F91921">
        <w:rPr>
          <w:rFonts w:hint="eastAsia"/>
          <w:sz w:val="24"/>
        </w:rPr>
        <w:t>设备操作指针；</w:t>
      </w:r>
    </w:p>
    <w:p w14:paraId="6EFCB1B3" w14:textId="77777777" w:rsidR="00F91921" w:rsidRPr="00F91921" w:rsidRDefault="00F91921" w:rsidP="00F91921">
      <w:pPr>
        <w:pStyle w:val="aff5"/>
        <w:numPr>
          <w:ilvl w:val="2"/>
          <w:numId w:val="2"/>
        </w:numPr>
        <w:spacing w:line="360" w:lineRule="auto"/>
        <w:ind w:firstLineChars="0"/>
        <w:rPr>
          <w:sz w:val="24"/>
        </w:rPr>
      </w:pPr>
      <w:r w:rsidRPr="00F91921">
        <w:rPr>
          <w:rFonts w:hint="eastAsia"/>
          <w:sz w:val="24"/>
        </w:rPr>
        <w:t>基本图像信息，宽、高、帧率；</w:t>
      </w:r>
    </w:p>
    <w:p w14:paraId="6F3A0627" w14:textId="77777777" w:rsidR="00F91921" w:rsidRPr="00F91921" w:rsidRDefault="00F91921" w:rsidP="00F91921">
      <w:pPr>
        <w:pStyle w:val="aff5"/>
        <w:numPr>
          <w:ilvl w:val="2"/>
          <w:numId w:val="2"/>
        </w:numPr>
        <w:spacing w:line="360" w:lineRule="auto"/>
        <w:ind w:firstLineChars="0"/>
        <w:rPr>
          <w:sz w:val="24"/>
        </w:rPr>
      </w:pPr>
      <w:r w:rsidRPr="00F91921">
        <w:rPr>
          <w:rFonts w:hint="eastAsia"/>
          <w:sz w:val="24"/>
        </w:rPr>
        <w:t>回</w:t>
      </w:r>
      <w:proofErr w:type="gramStart"/>
      <w:r w:rsidRPr="00F91921">
        <w:rPr>
          <w:rFonts w:hint="eastAsia"/>
          <w:sz w:val="24"/>
        </w:rPr>
        <w:t>调函数</w:t>
      </w:r>
      <w:proofErr w:type="gramEnd"/>
      <w:r w:rsidRPr="00F91921">
        <w:rPr>
          <w:rFonts w:hint="eastAsia"/>
          <w:sz w:val="24"/>
        </w:rPr>
        <w:t>形式读取单帧数据；</w:t>
      </w:r>
    </w:p>
    <w:p w14:paraId="200AF630" w14:textId="77777777" w:rsidR="00F91921" w:rsidRPr="00F91921" w:rsidRDefault="00F91921" w:rsidP="00F91921">
      <w:pPr>
        <w:pStyle w:val="aff5"/>
        <w:numPr>
          <w:ilvl w:val="2"/>
          <w:numId w:val="2"/>
        </w:numPr>
        <w:spacing w:line="360" w:lineRule="auto"/>
        <w:ind w:firstLineChars="0"/>
        <w:rPr>
          <w:sz w:val="24"/>
        </w:rPr>
      </w:pPr>
      <w:r w:rsidRPr="00F91921">
        <w:rPr>
          <w:rFonts w:hint="eastAsia"/>
          <w:sz w:val="24"/>
        </w:rPr>
        <w:t>需要对图像进行剪裁；</w:t>
      </w:r>
    </w:p>
    <w:p w14:paraId="5F935831" w14:textId="77777777" w:rsidR="00F91921" w:rsidRPr="00F91921" w:rsidRDefault="00F91921" w:rsidP="00F91921">
      <w:pPr>
        <w:pStyle w:val="aff5"/>
        <w:numPr>
          <w:ilvl w:val="2"/>
          <w:numId w:val="2"/>
        </w:numPr>
        <w:spacing w:line="360" w:lineRule="auto"/>
        <w:ind w:firstLineChars="0"/>
        <w:rPr>
          <w:sz w:val="24"/>
        </w:rPr>
      </w:pPr>
      <w:r w:rsidRPr="00F91921">
        <w:rPr>
          <w:rFonts w:hint="eastAsia"/>
          <w:sz w:val="24"/>
        </w:rPr>
        <w:t>可从</w:t>
      </w:r>
      <w:proofErr w:type="spellStart"/>
      <w:r w:rsidRPr="00F91921">
        <w:rPr>
          <w:rFonts w:hint="eastAsia"/>
          <w:sz w:val="24"/>
        </w:rPr>
        <w:t>ini</w:t>
      </w:r>
      <w:proofErr w:type="spellEnd"/>
      <w:r w:rsidRPr="00F91921">
        <w:rPr>
          <w:rFonts w:hint="eastAsia"/>
          <w:sz w:val="24"/>
        </w:rPr>
        <w:t>文件中读取基本设置信息，包括采集卡信息和区域裁剪信息；</w:t>
      </w:r>
    </w:p>
    <w:p w14:paraId="138CF0BD" w14:textId="499004C7" w:rsidR="00F91921" w:rsidRDefault="00F91921" w:rsidP="00F91921">
      <w:pPr>
        <w:pStyle w:val="3"/>
        <w:numPr>
          <w:ilvl w:val="0"/>
          <w:numId w:val="2"/>
        </w:numPr>
      </w:pPr>
      <w:bookmarkStart w:id="78" w:name="_Toc24214554"/>
      <w:r>
        <w:rPr>
          <w:rFonts w:hint="eastAsia"/>
        </w:rPr>
        <w:lastRenderedPageBreak/>
        <w:t>E</w:t>
      </w:r>
      <w:r>
        <w:t>RROR</w:t>
      </w:r>
      <w:r>
        <w:t>模块</w:t>
      </w:r>
      <w:bookmarkEnd w:id="78"/>
    </w:p>
    <w:p w14:paraId="071769FE" w14:textId="12BE0908" w:rsidR="00F91921" w:rsidRDefault="00F91921" w:rsidP="00F91921">
      <w:pPr>
        <w:pStyle w:val="3"/>
        <w:numPr>
          <w:ilvl w:val="0"/>
          <w:numId w:val="2"/>
        </w:numPr>
      </w:pPr>
      <w:bookmarkStart w:id="79" w:name="_Toc24214555"/>
      <w:r>
        <w:rPr>
          <w:rFonts w:hint="eastAsia"/>
        </w:rPr>
        <w:t>显示模块</w:t>
      </w:r>
      <w:bookmarkEnd w:id="79"/>
    </w:p>
    <w:p w14:paraId="3176222F" w14:textId="43813037" w:rsidR="00337C2C" w:rsidRPr="00A518BB" w:rsidRDefault="00337C2C" w:rsidP="00A518BB"/>
    <w:p w14:paraId="20D8C880" w14:textId="056FFA9F" w:rsidR="00337C2C" w:rsidRPr="00871543" w:rsidRDefault="00A5782C">
      <w:pPr>
        <w:widowControl/>
        <w:jc w:val="left"/>
        <w:rPr>
          <w:rFonts w:ascii="Arial" w:hAnsi="Arial" w:cs="Arial"/>
        </w:rPr>
      </w:pPr>
      <w:bookmarkStart w:id="80" w:name="_Toc304552740"/>
      <w:bookmarkStart w:id="81" w:name="_Toc326049741"/>
      <w:r>
        <w:rPr>
          <w:rFonts w:ascii="宋体" w:hAnsi="宋体" w:cs="Arial"/>
        </w:rPr>
        <w:br w:type="page"/>
      </w:r>
    </w:p>
    <w:p w14:paraId="37909A89" w14:textId="47E0CBCE" w:rsidR="00337C2C" w:rsidRDefault="00A5782C">
      <w:pPr>
        <w:pStyle w:val="afa"/>
        <w:jc w:val="center"/>
        <w:rPr>
          <w:rFonts w:ascii="宋体" w:eastAsia="宋体" w:hAnsi="宋体" w:cs="Arial"/>
          <w:color w:val="auto"/>
        </w:rPr>
      </w:pPr>
      <w:bookmarkStart w:id="82" w:name="_Toc24214556"/>
      <w:r>
        <w:rPr>
          <w:rFonts w:ascii="宋体" w:eastAsia="宋体" w:hAnsi="宋体" w:cs="Arial"/>
          <w:color w:val="auto"/>
        </w:rPr>
        <w:lastRenderedPageBreak/>
        <w:t>第</w:t>
      </w:r>
      <w:r w:rsidR="00871543">
        <w:rPr>
          <w:rFonts w:ascii="宋体" w:eastAsia="宋体" w:hAnsi="宋体" w:cs="Arial" w:hint="eastAsia"/>
          <w:color w:val="auto"/>
        </w:rPr>
        <w:t>五</w:t>
      </w:r>
      <w:r>
        <w:rPr>
          <w:rFonts w:ascii="宋体" w:eastAsia="宋体" w:hAnsi="宋体" w:cs="Arial" w:hint="eastAsia"/>
          <w:color w:val="auto"/>
        </w:rPr>
        <w:t>部分</w:t>
      </w:r>
      <w:r>
        <w:rPr>
          <w:rFonts w:ascii="宋体" w:eastAsia="宋体" w:hAnsi="宋体" w:cs="Arial"/>
          <w:color w:val="auto"/>
        </w:rPr>
        <w:t xml:space="preserve"> 总体设计</w:t>
      </w:r>
      <w:bookmarkEnd w:id="80"/>
      <w:bookmarkEnd w:id="81"/>
      <w:bookmarkEnd w:id="82"/>
    </w:p>
    <w:p w14:paraId="165F5C5A" w14:textId="09DDA1E8" w:rsidR="00595E1A" w:rsidRDefault="00A5782C" w:rsidP="00595E1A">
      <w:pPr>
        <w:pStyle w:val="3"/>
        <w:rPr>
          <w:rFonts w:hAnsi="宋体"/>
        </w:rPr>
      </w:pPr>
      <w:bookmarkStart w:id="83" w:name="_Toc293583298"/>
      <w:bookmarkStart w:id="84" w:name="_Toc298847936"/>
      <w:bookmarkStart w:id="85" w:name="_Toc304552741"/>
      <w:bookmarkStart w:id="86" w:name="_Toc326049742"/>
      <w:bookmarkStart w:id="87" w:name="_Toc24214557"/>
      <w:proofErr w:type="gramStart"/>
      <w:r>
        <w:rPr>
          <w:rFonts w:hint="eastAsia"/>
        </w:rPr>
        <w:t>一</w:t>
      </w:r>
      <w:proofErr w:type="gramEnd"/>
      <w:r>
        <w:rPr>
          <w:rFonts w:hint="eastAsia"/>
        </w:rPr>
        <w:t>.</w:t>
      </w:r>
      <w:r>
        <w:rPr>
          <w:rFonts w:hint="eastAsia"/>
        </w:rPr>
        <w:t>系统</w:t>
      </w:r>
      <w:commentRangeStart w:id="88"/>
      <w:r>
        <w:rPr>
          <w:rFonts w:hAnsi="宋体"/>
        </w:rPr>
        <w:t>逻辑架构</w:t>
      </w:r>
      <w:bookmarkEnd w:id="83"/>
      <w:bookmarkEnd w:id="84"/>
      <w:r>
        <w:rPr>
          <w:rFonts w:hAnsi="宋体"/>
        </w:rPr>
        <w:t>设计</w:t>
      </w:r>
      <w:bookmarkEnd w:id="85"/>
      <w:bookmarkEnd w:id="86"/>
      <w:commentRangeEnd w:id="88"/>
      <w:r>
        <w:rPr>
          <w:rStyle w:val="aff3"/>
          <w:b w:val="0"/>
          <w:bCs w:val="0"/>
        </w:rPr>
        <w:commentReference w:id="88"/>
      </w:r>
      <w:bookmarkEnd w:id="87"/>
    </w:p>
    <w:p w14:paraId="16990817" w14:textId="3BA4D5CF" w:rsidR="00595E1A" w:rsidRPr="00595E1A" w:rsidRDefault="00595E1A" w:rsidP="00595E1A">
      <w:pPr>
        <w:jc w:val="center"/>
      </w:pPr>
      <w:r>
        <w:object w:dxaOrig="6915" w:dyaOrig="4936" w14:anchorId="52665A58">
          <v:shape id="_x0000_i1027" type="#_x0000_t75" style="width:346.25pt;height:247.3pt" o:ole="">
            <v:imagedata r:id="rId20" o:title=""/>
          </v:shape>
          <o:OLEObject Type="Embed" ProgID="Visio.Drawing.15" ShapeID="_x0000_i1027" DrawAspect="Content" ObjectID="_1635266282" r:id="rId21"/>
        </w:object>
      </w:r>
    </w:p>
    <w:p w14:paraId="327DDE00" w14:textId="77777777" w:rsidR="00337C2C" w:rsidRDefault="00337C2C">
      <w:pPr>
        <w:snapToGrid w:val="0"/>
        <w:spacing w:line="400" w:lineRule="atLeast"/>
        <w:ind w:firstLine="425"/>
        <w:rPr>
          <w:rFonts w:ascii="Arial" w:hAnsi="Arial" w:cs="Arial"/>
          <w:color w:val="000000"/>
        </w:rPr>
      </w:pPr>
    </w:p>
    <w:p w14:paraId="09F2765A" w14:textId="07273A44" w:rsidR="00337C2C" w:rsidRDefault="00A5782C" w:rsidP="006B482A">
      <w:pPr>
        <w:pStyle w:val="3"/>
      </w:pPr>
      <w:bookmarkStart w:id="89" w:name="_Toc293583299"/>
      <w:bookmarkStart w:id="90" w:name="_Toc298847937"/>
      <w:bookmarkStart w:id="91" w:name="_Toc304552742"/>
      <w:bookmarkStart w:id="92" w:name="_Toc326049743"/>
      <w:bookmarkStart w:id="93" w:name="_Toc24214558"/>
      <w:r>
        <w:rPr>
          <w:rFonts w:hint="eastAsia"/>
        </w:rPr>
        <w:t>二</w:t>
      </w:r>
      <w:r>
        <w:t>.</w:t>
      </w:r>
      <w:commentRangeStart w:id="94"/>
      <w:r>
        <w:t>物理架构</w:t>
      </w:r>
      <w:bookmarkEnd w:id="89"/>
      <w:bookmarkEnd w:id="90"/>
      <w:r>
        <w:t>设计</w:t>
      </w:r>
      <w:bookmarkEnd w:id="91"/>
      <w:bookmarkEnd w:id="92"/>
      <w:commentRangeEnd w:id="94"/>
      <w:r>
        <w:rPr>
          <w:rStyle w:val="aff3"/>
          <w:b w:val="0"/>
          <w:bCs w:val="0"/>
        </w:rPr>
        <w:commentReference w:id="94"/>
      </w:r>
      <w:bookmarkEnd w:id="93"/>
    </w:p>
    <w:p w14:paraId="4FD6BEF0" w14:textId="09C8066A" w:rsidR="006B482A" w:rsidRDefault="006B482A" w:rsidP="006B482A">
      <w:pPr>
        <w:pStyle w:val="aff5"/>
        <w:numPr>
          <w:ilvl w:val="0"/>
          <w:numId w:val="9"/>
        </w:numPr>
        <w:ind w:firstLineChars="0"/>
      </w:pPr>
      <w:r>
        <w:rPr>
          <w:rFonts w:hint="eastAsia"/>
        </w:rPr>
        <w:t>M</w:t>
      </w:r>
      <w:r>
        <w:t>RI</w:t>
      </w:r>
      <w:r>
        <w:rPr>
          <w:rFonts w:hint="eastAsia"/>
        </w:rPr>
        <w:t>设备用于在术前获取</w:t>
      </w:r>
      <w:r>
        <w:rPr>
          <w:rFonts w:hint="eastAsia"/>
        </w:rPr>
        <w:t>M</w:t>
      </w:r>
      <w:r>
        <w:t>RI</w:t>
      </w:r>
      <w:r>
        <w:rPr>
          <w:rFonts w:hint="eastAsia"/>
        </w:rPr>
        <w:t>图像，标注前列腺及肿瘤。</w:t>
      </w:r>
    </w:p>
    <w:p w14:paraId="06F2FECD" w14:textId="0213E221" w:rsidR="006B482A" w:rsidRDefault="006B482A" w:rsidP="006B482A">
      <w:pPr>
        <w:pStyle w:val="aff5"/>
        <w:numPr>
          <w:ilvl w:val="0"/>
          <w:numId w:val="9"/>
        </w:numPr>
        <w:ind w:firstLineChars="0"/>
      </w:pPr>
      <w:r>
        <w:rPr>
          <w:rFonts w:hint="eastAsia"/>
        </w:rPr>
        <w:t>N</w:t>
      </w:r>
      <w:r>
        <w:t>DI</w:t>
      </w:r>
      <w:r>
        <w:rPr>
          <w:rFonts w:hint="eastAsia"/>
        </w:rPr>
        <w:t>设备关联超声探头，用于实时获取超声探头位置。</w:t>
      </w:r>
    </w:p>
    <w:p w14:paraId="76193393" w14:textId="21C0F215" w:rsidR="006B482A" w:rsidRPr="006B482A" w:rsidRDefault="006B482A" w:rsidP="006B482A">
      <w:pPr>
        <w:pStyle w:val="aff5"/>
        <w:numPr>
          <w:ilvl w:val="0"/>
          <w:numId w:val="9"/>
        </w:numPr>
        <w:ind w:firstLineChars="0"/>
      </w:pPr>
      <w:r>
        <w:t>PC</w:t>
      </w:r>
      <w:r>
        <w:rPr>
          <w:rFonts w:hint="eastAsia"/>
        </w:rPr>
        <w:t>机用于前列腺融合穿刺术中图像的展示以及与医生交互。</w:t>
      </w:r>
    </w:p>
    <w:p w14:paraId="6104BF72" w14:textId="77777777" w:rsidR="00337C2C" w:rsidRDefault="00A5782C">
      <w:pPr>
        <w:widowControl/>
        <w:jc w:val="left"/>
        <w:rPr>
          <w:rFonts w:ascii="Arial" w:hAnsi="Arial" w:cs="Arial"/>
        </w:rPr>
      </w:pPr>
      <w:r>
        <w:rPr>
          <w:rFonts w:ascii="Arial" w:hAnsi="Arial" w:cs="Arial"/>
        </w:rPr>
        <w:br w:type="page"/>
      </w:r>
    </w:p>
    <w:p w14:paraId="0E31607E" w14:textId="11E37914" w:rsidR="00337C2C" w:rsidRDefault="00280A8D">
      <w:pPr>
        <w:pStyle w:val="afa"/>
        <w:jc w:val="center"/>
        <w:rPr>
          <w:rFonts w:ascii="宋体" w:eastAsia="宋体" w:hAnsi="宋体" w:cs="Arial"/>
          <w:color w:val="auto"/>
        </w:rPr>
      </w:pPr>
      <w:bookmarkStart w:id="95" w:name="_Toc304552771"/>
      <w:bookmarkStart w:id="96" w:name="_Toc326049745"/>
      <w:bookmarkStart w:id="97" w:name="_Toc24214559"/>
      <w:r w:rsidRPr="00280A8D">
        <w:rPr>
          <w:rFonts w:hAnsi="Arial"/>
          <w:noProof/>
        </w:rPr>
        <w:lastRenderedPageBreak/>
        <mc:AlternateContent>
          <mc:Choice Requires="wps">
            <w:drawing>
              <wp:anchor distT="0" distB="0" distL="114300" distR="114300" simplePos="0" relativeHeight="251646976" behindDoc="0" locked="0" layoutInCell="1" allowOverlap="1" wp14:anchorId="0BE91414" wp14:editId="1C0DED5E">
                <wp:simplePos x="0" y="0"/>
                <wp:positionH relativeFrom="column">
                  <wp:posOffset>-2278380</wp:posOffset>
                </wp:positionH>
                <wp:positionV relativeFrom="paragraph">
                  <wp:posOffset>2994660</wp:posOffset>
                </wp:positionV>
                <wp:extent cx="314960" cy="0"/>
                <wp:effectExtent l="0" t="76200" r="27940" b="95250"/>
                <wp:wrapNone/>
                <wp:docPr id="12" name="直接箭头连接符 11">
                  <a:extLst xmlns:a="http://schemas.openxmlformats.org/drawingml/2006/main">
                    <a:ext uri="{FF2B5EF4-FFF2-40B4-BE49-F238E27FC236}">
                      <a16:creationId xmlns:a16="http://schemas.microsoft.com/office/drawing/2014/main" id="{8F1C68D3-FC87-4CD9-B9A3-9FC3D4DE3DAE}"/>
                    </a:ext>
                  </a:extLst>
                </wp:docPr>
                <wp:cNvGraphicFramePr/>
                <a:graphic xmlns:a="http://schemas.openxmlformats.org/drawingml/2006/main">
                  <a:graphicData uri="http://schemas.microsoft.com/office/word/2010/wordprocessingShape">
                    <wps:wsp>
                      <wps:cNvCnPr/>
                      <wps:spPr>
                        <a:xfrm>
                          <a:off x="0" y="0"/>
                          <a:ext cx="314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D409B23" id="_x0000_t32" coordsize="21600,21600" o:spt="32" o:oned="t" path="m,l21600,21600e" filled="f">
                <v:path arrowok="t" fillok="f" o:connecttype="none"/>
                <o:lock v:ext="edit" shapetype="t"/>
              </v:shapetype>
              <v:shape id="直接箭头连接符 11" o:spid="_x0000_s1026" type="#_x0000_t32" style="position:absolute;left:0;text-align:left;margin-left:-179.4pt;margin-top:235.8pt;width:24.8pt;height:0;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" strokecolor="#4579b8 [3044]">
                <v:stroke endarrow="block"/>
              </v:shape>
            </w:pict>
          </mc:Fallback>
        </mc:AlternateContent>
      </w:r>
      <w:r w:rsidRPr="00280A8D">
        <w:rPr>
          <w:rFonts w:hAnsi="Arial"/>
          <w:noProof/>
        </w:rPr>
        <mc:AlternateContent>
          <mc:Choice Requires="wps">
            <w:drawing>
              <wp:anchor distT="0" distB="0" distL="114300" distR="114300" simplePos="0" relativeHeight="251649024" behindDoc="0" locked="0" layoutInCell="1" allowOverlap="1" wp14:anchorId="20D688A0" wp14:editId="5F781015">
                <wp:simplePos x="0" y="0"/>
                <wp:positionH relativeFrom="column">
                  <wp:posOffset>-2266950</wp:posOffset>
                </wp:positionH>
                <wp:positionV relativeFrom="paragraph">
                  <wp:posOffset>7015480</wp:posOffset>
                </wp:positionV>
                <wp:extent cx="314960" cy="0"/>
                <wp:effectExtent l="0" t="76200" r="27940" b="95250"/>
                <wp:wrapNone/>
                <wp:docPr id="13" name="直接箭头连接符 12">
                  <a:extLst xmlns:a="http://schemas.openxmlformats.org/drawingml/2006/main">
                    <a:ext uri="{FF2B5EF4-FFF2-40B4-BE49-F238E27FC236}">
                      <a16:creationId xmlns:a16="http://schemas.microsoft.com/office/drawing/2014/main" id="{6B38142B-4650-44BC-B04A-668347F944A4}"/>
                    </a:ext>
                  </a:extLst>
                </wp:docPr>
                <wp:cNvGraphicFramePr/>
                <a:graphic xmlns:a="http://schemas.openxmlformats.org/drawingml/2006/main">
                  <a:graphicData uri="http://schemas.microsoft.com/office/word/2010/wordprocessingShape">
                    <wps:wsp>
                      <wps:cNvCnPr/>
                      <wps:spPr>
                        <a:xfrm>
                          <a:off x="0" y="0"/>
                          <a:ext cx="314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21F6F5" id="直接箭头连接符 12" o:spid="_x0000_s1026" type="#_x0000_t32" style="position:absolute;left:0;text-align:left;margin-left:-178.5pt;margin-top:552.4pt;width:24.8pt;height:0;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" strokecolor="#4579b8 [3044]">
                <v:stroke endarrow="block"/>
              </v:shape>
            </w:pict>
          </mc:Fallback>
        </mc:AlternateContent>
      </w:r>
      <w:r w:rsidRPr="00280A8D">
        <w:rPr>
          <w:rFonts w:hAnsi="Arial"/>
          <w:noProof/>
        </w:rPr>
        <mc:AlternateContent>
          <mc:Choice Requires="wps">
            <w:drawing>
              <wp:anchor distT="0" distB="0" distL="114300" distR="114300" simplePos="0" relativeHeight="251651072" behindDoc="0" locked="0" layoutInCell="1" allowOverlap="1" wp14:anchorId="0DFD2F9A" wp14:editId="16268990">
                <wp:simplePos x="0" y="0"/>
                <wp:positionH relativeFrom="column">
                  <wp:posOffset>-4614545</wp:posOffset>
                </wp:positionH>
                <wp:positionV relativeFrom="paragraph">
                  <wp:posOffset>2813685</wp:posOffset>
                </wp:positionV>
                <wp:extent cx="873760" cy="339725"/>
                <wp:effectExtent l="0" t="0" r="0" b="0"/>
                <wp:wrapNone/>
                <wp:docPr id="18" name="文本框 17">
                  <a:extLst xmlns:a="http://schemas.openxmlformats.org/drawingml/2006/main">
                    <a:ext uri="{FF2B5EF4-FFF2-40B4-BE49-F238E27FC236}">
                      <a16:creationId xmlns:a16="http://schemas.microsoft.com/office/drawing/2014/main" id="{835D8BF6-CD57-40F0-ACFE-413DFF3EBD86}"/>
                    </a:ext>
                  </a:extLst>
                </wp:docPr>
                <wp:cNvGraphicFramePr/>
                <a:graphic xmlns:a="http://schemas.openxmlformats.org/drawingml/2006/main">
                  <a:graphicData uri="http://schemas.microsoft.com/office/word/2010/wordprocessingShape">
                    <wps:wsp>
                      <wps:cNvSpPr txBox="1"/>
                      <wps:spPr>
                        <a:xfrm>
                          <a:off x="0" y="0"/>
                          <a:ext cx="873760" cy="339725"/>
                        </a:xfrm>
                        <a:prstGeom prst="rect">
                          <a:avLst/>
                        </a:prstGeom>
                        <a:noFill/>
                      </wps:spPr>
                      <wps:txbx>
                        <w:txbxContent>
                          <w:p w14:paraId="20545C5F" w14:textId="77777777" w:rsidR="001E5CCE" w:rsidRDefault="001E5CCE" w:rsidP="00280A8D">
                            <w:pPr>
                              <w:pStyle w:val="afc"/>
                              <w:spacing w:before="0" w:beforeAutospacing="0" w:after="0" w:afterAutospacing="0"/>
                            </w:pPr>
                            <w:r>
                              <w:rPr>
                                <w:rFonts w:asciiTheme="minorHAnsi" w:eastAsiaTheme="minorEastAsia" w:hAnsi="Calibri" w:cstheme="minorBidi"/>
                                <w:color w:val="000000" w:themeColor="text1"/>
                                <w:kern w:val="24"/>
                                <w:sz w:val="32"/>
                                <w:szCs w:val="32"/>
                              </w:rPr>
                              <w:t>t2</w:t>
                            </w:r>
                            <w:r>
                              <w:rPr>
                                <w:rFonts w:asciiTheme="minorHAnsi" w:eastAsiaTheme="minorEastAsia" w:cstheme="minorBidi" w:hint="eastAsia"/>
                                <w:color w:val="000000" w:themeColor="text1"/>
                                <w:kern w:val="24"/>
                                <w:sz w:val="32"/>
                                <w:szCs w:val="32"/>
                              </w:rPr>
                              <w:t>序列图像</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FD2F9A" id="_x0000_t202" coordsize="21600,21600" o:spt="202" path="m,l,21600r21600,l21600,xe">
                <v:stroke joinstyle="miter"/>
                <v:path gradientshapeok="t" o:connecttype="rect"/>
              </v:shapetype>
              <v:shape id="文本框 17" o:spid="_x0000_s1026" type="#_x0000_t202" style="position:absolute;left:0;text-align:left;margin-left:-363.35pt;margin-top:221.55pt;width:68.8pt;height:2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" filled="f" stroked="f">
                <v:textbox>
                  <w:txbxContent>
                    <w:p w14:paraId="20545C5F" w14:textId="77777777" w:rsidR="001E5CCE" w:rsidRDefault="001E5CCE" w:rsidP="00280A8D">
                      <w:pPr>
                        <w:pStyle w:val="afc"/>
                        <w:spacing w:before="0" w:beforeAutospacing="0" w:after="0" w:afterAutospacing="0"/>
                      </w:pPr>
                      <w:r>
                        <w:rPr>
                          <w:rFonts w:asciiTheme="minorHAnsi" w:eastAsiaTheme="minorEastAsia" w:hAnsi="Calibri" w:cstheme="minorBidi"/>
                          <w:color w:val="000000" w:themeColor="text1"/>
                          <w:kern w:val="24"/>
                          <w:sz w:val="32"/>
                          <w:szCs w:val="32"/>
                        </w:rPr>
                        <w:t>t2</w:t>
                      </w:r>
                      <w:r>
                        <w:rPr>
                          <w:rFonts w:asciiTheme="minorHAnsi" w:eastAsiaTheme="minorEastAsia" w:cstheme="minorBidi" w:hint="eastAsia"/>
                          <w:color w:val="000000" w:themeColor="text1"/>
                          <w:kern w:val="24"/>
                          <w:sz w:val="32"/>
                          <w:szCs w:val="32"/>
                        </w:rPr>
                        <w:t>序列图像</w:t>
                      </w:r>
                    </w:p>
                  </w:txbxContent>
                </v:textbox>
              </v:shape>
            </w:pict>
          </mc:Fallback>
        </mc:AlternateContent>
      </w:r>
      <w:r w:rsidRPr="00280A8D">
        <w:rPr>
          <w:rFonts w:hAnsi="Arial"/>
          <w:noProof/>
        </w:rPr>
        <mc:AlternateContent>
          <mc:Choice Requires="wps">
            <w:drawing>
              <wp:anchor distT="0" distB="0" distL="114300" distR="114300" simplePos="0" relativeHeight="251653120" behindDoc="0" locked="0" layoutInCell="1" allowOverlap="1" wp14:anchorId="3E5FBBB3" wp14:editId="75E610FC">
                <wp:simplePos x="0" y="0"/>
                <wp:positionH relativeFrom="column">
                  <wp:posOffset>14497685</wp:posOffset>
                </wp:positionH>
                <wp:positionV relativeFrom="paragraph">
                  <wp:posOffset>4659630</wp:posOffset>
                </wp:positionV>
                <wp:extent cx="223520" cy="0"/>
                <wp:effectExtent l="38100" t="76200" r="0" b="95250"/>
                <wp:wrapNone/>
                <wp:docPr id="21" name="直接箭头连接符 20">
                  <a:extLst xmlns:a="http://schemas.openxmlformats.org/drawingml/2006/main">
                    <a:ext uri="{FF2B5EF4-FFF2-40B4-BE49-F238E27FC236}">
                      <a16:creationId xmlns:a16="http://schemas.microsoft.com/office/drawing/2014/main" id="{03968FCF-8E4B-4BD9-ADD8-F3B3699B58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CDBB87" id="直接箭头连接符 20" o:spid="_x0000_s1026" type="#_x0000_t32" style="position:absolute;left:0;text-align:left;margin-left:1141.55pt;margin-top:366.9pt;width:17.6pt;height:0;flip:x;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" strokecolor="#4579b8 [3044]">
                <v:stroke endarrow="block"/>
                <o:lock v:ext="edit" shapetype="f"/>
              </v:shape>
            </w:pict>
          </mc:Fallback>
        </mc:AlternateContent>
      </w:r>
      <w:r w:rsidRPr="00280A8D">
        <w:rPr>
          <w:rFonts w:hAnsi="Arial"/>
          <w:noProof/>
        </w:rPr>
        <mc:AlternateContent>
          <mc:Choice Requires="wps">
            <w:drawing>
              <wp:anchor distT="0" distB="0" distL="114300" distR="114300" simplePos="0" relativeHeight="251655168" behindDoc="0" locked="0" layoutInCell="1" allowOverlap="1" wp14:anchorId="090791ED" wp14:editId="0B772C2A">
                <wp:simplePos x="0" y="0"/>
                <wp:positionH relativeFrom="column">
                  <wp:posOffset>15514955</wp:posOffset>
                </wp:positionH>
                <wp:positionV relativeFrom="paragraph">
                  <wp:posOffset>4467225</wp:posOffset>
                </wp:positionV>
                <wp:extent cx="1173480" cy="339725"/>
                <wp:effectExtent l="0" t="0" r="0" b="0"/>
                <wp:wrapNone/>
                <wp:docPr id="22" name="文本框 21">
                  <a:extLst xmlns:a="http://schemas.openxmlformats.org/drawingml/2006/main">
                    <a:ext uri="{FF2B5EF4-FFF2-40B4-BE49-F238E27FC236}">
                      <a16:creationId xmlns:a16="http://schemas.microsoft.com/office/drawing/2014/main" id="{4EFC2730-21FC-4E93-A1A5-2F64D039F681}"/>
                    </a:ext>
                  </a:extLst>
                </wp:docPr>
                <wp:cNvGraphicFramePr/>
                <a:graphic xmlns:a="http://schemas.openxmlformats.org/drawingml/2006/main">
                  <a:graphicData uri="http://schemas.microsoft.com/office/word/2010/wordprocessingShape">
                    <wps:wsp>
                      <wps:cNvSpPr txBox="1"/>
                      <wps:spPr>
                        <a:xfrm>
                          <a:off x="0" y="0"/>
                          <a:ext cx="1173480" cy="339725"/>
                        </a:xfrm>
                        <a:prstGeom prst="rect">
                          <a:avLst/>
                        </a:prstGeom>
                        <a:noFill/>
                      </wps:spPr>
                      <wps:txbx>
                        <w:txbxContent>
                          <w:p w14:paraId="5F687589" w14:textId="77777777" w:rsidR="001E5CCE" w:rsidRDefault="001E5CCE" w:rsidP="00280A8D">
                            <w:pPr>
                              <w:pStyle w:val="afc"/>
                              <w:spacing w:before="0" w:beforeAutospacing="0" w:after="0" w:afterAutospacing="0"/>
                            </w:pPr>
                            <w:r>
                              <w:rPr>
                                <w:rFonts w:asciiTheme="minorHAnsi" w:eastAsiaTheme="minorEastAsia" w:cstheme="minorBidi" w:hint="eastAsia"/>
                                <w:color w:val="000000" w:themeColor="text1"/>
                                <w:kern w:val="24"/>
                                <w:sz w:val="32"/>
                                <w:szCs w:val="32"/>
                              </w:rPr>
                              <w:t>路径、参数选择</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90791ED" id="文本框 21" o:spid="_x0000_s1027" type="#_x0000_t202" style="position:absolute;left:0;text-align:left;margin-left:1221.65pt;margin-top:351.75pt;width:92.4pt;height:2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" filled="f" stroked="f">
                <v:textbox>
                  <w:txbxContent>
                    <w:p w14:paraId="5F687589" w14:textId="77777777" w:rsidR="001E5CCE" w:rsidRDefault="001E5CCE" w:rsidP="00280A8D">
                      <w:pPr>
                        <w:pStyle w:val="afc"/>
                        <w:spacing w:before="0" w:beforeAutospacing="0" w:after="0" w:afterAutospacing="0"/>
                      </w:pPr>
                      <w:r>
                        <w:rPr>
                          <w:rFonts w:asciiTheme="minorHAnsi" w:eastAsiaTheme="minorEastAsia" w:cstheme="minorBidi" w:hint="eastAsia"/>
                          <w:color w:val="000000" w:themeColor="text1"/>
                          <w:kern w:val="24"/>
                          <w:sz w:val="32"/>
                          <w:szCs w:val="32"/>
                        </w:rPr>
                        <w:t>路径、参数选择</w:t>
                      </w:r>
                    </w:p>
                  </w:txbxContent>
                </v:textbox>
              </v:shape>
            </w:pict>
          </mc:Fallback>
        </mc:AlternateContent>
      </w:r>
      <w:r w:rsidRPr="00280A8D">
        <w:rPr>
          <w:rFonts w:hAnsi="Arial"/>
          <w:noProof/>
        </w:rPr>
        <mc:AlternateContent>
          <mc:Choice Requires="wps">
            <w:drawing>
              <wp:anchor distT="0" distB="0" distL="114300" distR="114300" simplePos="0" relativeHeight="251661312" behindDoc="0" locked="0" layoutInCell="1" allowOverlap="1" wp14:anchorId="7F16B559" wp14:editId="1367AD7C">
                <wp:simplePos x="0" y="0"/>
                <wp:positionH relativeFrom="column">
                  <wp:posOffset>6493510</wp:posOffset>
                </wp:positionH>
                <wp:positionV relativeFrom="paragraph">
                  <wp:posOffset>-337185</wp:posOffset>
                </wp:positionV>
                <wp:extent cx="0" cy="118110"/>
                <wp:effectExtent l="76200" t="0" r="57150" b="53340"/>
                <wp:wrapNone/>
                <wp:docPr id="11" name="直接箭头连接符 10">
                  <a:extLst xmlns:a="http://schemas.openxmlformats.org/drawingml/2006/main">
                    <a:ext uri="{FF2B5EF4-FFF2-40B4-BE49-F238E27FC236}">
                      <a16:creationId xmlns:a16="http://schemas.microsoft.com/office/drawing/2014/main" id="{0E9D102F-E7BE-4519-AD03-C96876B157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8D368C" id="直接箭头连接符 10" o:spid="_x0000_s1026" type="#_x0000_t32" style="position:absolute;left:0;text-align:left;margin-left:511.3pt;margin-top:-26.55pt;width:0;height: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" strokecolor="#4579b8 [3044]">
                <v:stroke endarrow="block"/>
                <o:lock v:ext="edit" shapetype="f"/>
              </v:shape>
            </w:pict>
          </mc:Fallback>
        </mc:AlternateContent>
      </w:r>
      <w:r w:rsidRPr="00280A8D">
        <w:rPr>
          <w:rFonts w:hAnsi="Arial"/>
          <w:noProof/>
        </w:rPr>
        <mc:AlternateContent>
          <mc:Choice Requires="wps">
            <w:drawing>
              <wp:anchor distT="0" distB="0" distL="114300" distR="114300" simplePos="0" relativeHeight="251663360" behindDoc="0" locked="0" layoutInCell="1" allowOverlap="1" wp14:anchorId="4F292973" wp14:editId="4D2108EB">
                <wp:simplePos x="0" y="0"/>
                <wp:positionH relativeFrom="column">
                  <wp:posOffset>6675755</wp:posOffset>
                </wp:positionH>
                <wp:positionV relativeFrom="paragraph">
                  <wp:posOffset>8331835</wp:posOffset>
                </wp:positionV>
                <wp:extent cx="0" cy="179705"/>
                <wp:effectExtent l="76200" t="38100" r="57150" b="10795"/>
                <wp:wrapNone/>
                <wp:docPr id="25" name="直接箭头连接符 24">
                  <a:extLst xmlns:a="http://schemas.openxmlformats.org/drawingml/2006/main">
                    <a:ext uri="{FF2B5EF4-FFF2-40B4-BE49-F238E27FC236}">
                      <a16:creationId xmlns:a16="http://schemas.microsoft.com/office/drawing/2014/main" id="{0F2103FF-0BCA-469A-B892-442785CAF2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D5D946" id="直接箭头连接符 24" o:spid="_x0000_s1026" type="#_x0000_t32" style="position:absolute;left:0;text-align:left;margin-left:525.65pt;margin-top:656.05pt;width:0;height:14.1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" strokecolor="#4579b8 [3044]">
                <v:stroke endarrow="block"/>
                <o:lock v:ext="edit" shapetype="f"/>
              </v:shape>
            </w:pict>
          </mc:Fallback>
        </mc:AlternateContent>
      </w:r>
      <w:r w:rsidR="00A5782C">
        <w:rPr>
          <w:rFonts w:ascii="宋体" w:eastAsia="宋体" w:hAnsi="宋体" w:cs="Arial"/>
          <w:color w:val="auto"/>
        </w:rPr>
        <w:t>第</w:t>
      </w:r>
      <w:r w:rsidR="00F63A18">
        <w:rPr>
          <w:rFonts w:ascii="宋体" w:eastAsia="宋体" w:hAnsi="宋体" w:cs="Arial" w:hint="eastAsia"/>
          <w:color w:val="auto"/>
        </w:rPr>
        <w:t>六</w:t>
      </w:r>
      <w:r w:rsidR="00A5782C">
        <w:rPr>
          <w:rFonts w:ascii="宋体" w:eastAsia="宋体" w:hAnsi="宋体" w:cs="Arial" w:hint="eastAsia"/>
          <w:color w:val="auto"/>
        </w:rPr>
        <w:t>部分</w:t>
      </w:r>
      <w:r w:rsidR="00A5782C">
        <w:rPr>
          <w:rFonts w:ascii="宋体" w:eastAsia="宋体" w:hAnsi="宋体" w:cs="Arial"/>
          <w:color w:val="auto"/>
        </w:rPr>
        <w:t xml:space="preserve"> 用户界面设计</w:t>
      </w:r>
      <w:bookmarkEnd w:id="95"/>
      <w:bookmarkEnd w:id="96"/>
      <w:bookmarkEnd w:id="97"/>
    </w:p>
    <w:p w14:paraId="174F80B7" w14:textId="1691301A" w:rsidR="00337C2C" w:rsidRDefault="00A5782C">
      <w:pPr>
        <w:pStyle w:val="3"/>
        <w:rPr>
          <w:rFonts w:ascii="Arial" w:hAnsi="Arial" w:cs="Arial"/>
        </w:rPr>
      </w:pPr>
      <w:bookmarkStart w:id="98" w:name="_Toc304552772"/>
      <w:bookmarkStart w:id="99" w:name="_Toc326049746"/>
      <w:bookmarkStart w:id="100" w:name="_Toc24214560"/>
      <w:r>
        <w:rPr>
          <w:rFonts w:ascii="Arial" w:hAnsi="Arial" w:cs="Arial" w:hint="eastAsia"/>
        </w:rPr>
        <w:t>一、</w:t>
      </w:r>
      <w:bookmarkEnd w:id="98"/>
      <w:bookmarkEnd w:id="99"/>
      <w:r w:rsidR="00AB0CDA">
        <w:rPr>
          <w:rFonts w:ascii="Arial" w:hAnsi="Arial" w:cs="Arial" w:hint="eastAsia"/>
        </w:rPr>
        <w:t>术前</w:t>
      </w:r>
      <w:r w:rsidR="00AB0CDA">
        <w:rPr>
          <w:rFonts w:ascii="Arial" w:hAnsi="Arial" w:cs="Arial" w:hint="eastAsia"/>
        </w:rPr>
        <w:t>M</w:t>
      </w:r>
      <w:r w:rsidR="00AB0CDA">
        <w:rPr>
          <w:rFonts w:ascii="Arial" w:hAnsi="Arial" w:cs="Arial"/>
        </w:rPr>
        <w:t>RI</w:t>
      </w:r>
      <w:r w:rsidR="00AB0CDA">
        <w:rPr>
          <w:rFonts w:ascii="Arial" w:hAnsi="Arial" w:cs="Arial"/>
        </w:rPr>
        <w:t>图像标注界面</w:t>
      </w:r>
      <w:bookmarkEnd w:id="100"/>
    </w:p>
    <w:p w14:paraId="4140E9C8" w14:textId="57DB12A3" w:rsidR="00280A8D" w:rsidRPr="00280A8D" w:rsidRDefault="00280A8D" w:rsidP="00280A8D">
      <w:pPr>
        <w:jc w:val="center"/>
      </w:pPr>
      <w:r w:rsidRPr="00280A8D">
        <w:rPr>
          <w:noProof/>
        </w:rPr>
        <w:drawing>
          <wp:inline distT="0" distB="0" distL="0" distR="0" wp14:anchorId="0A66DB06" wp14:editId="347FFF9F">
            <wp:extent cx="4688480" cy="2545324"/>
            <wp:effectExtent l="0" t="0" r="0" b="7620"/>
            <wp:docPr id="26" name="图片 25">
              <a:extLst xmlns:a="http://schemas.openxmlformats.org/drawingml/2006/main">
                <a:ext uri="{FF2B5EF4-FFF2-40B4-BE49-F238E27FC236}">
                  <a16:creationId xmlns:a16="http://schemas.microsoft.com/office/drawing/2014/main" id="{2583EF6E-6E6E-4AB3-8E87-FC2B893A0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a:extLst>
                        <a:ext uri="{FF2B5EF4-FFF2-40B4-BE49-F238E27FC236}">
                          <a16:creationId xmlns:a16="http://schemas.microsoft.com/office/drawing/2014/main" id="{2583EF6E-6E6E-4AB3-8E87-FC2B893A06B4}"/>
                        </a:ext>
                      </a:extLst>
                    </pic:cNvPr>
                    <pic:cNvPicPr>
                      <a:picLocks noChangeAspect="1"/>
                    </pic:cNvPicPr>
                  </pic:nvPicPr>
                  <pic:blipFill rotWithShape="1">
                    <a:blip r:embed="rId22"/>
                    <a:srcRect b="3490"/>
                    <a:stretch/>
                  </pic:blipFill>
                  <pic:spPr>
                    <a:xfrm>
                      <a:off x="0" y="0"/>
                      <a:ext cx="4698910" cy="2550987"/>
                    </a:xfrm>
                    <a:prstGeom prst="rect">
                      <a:avLst/>
                    </a:prstGeom>
                  </pic:spPr>
                </pic:pic>
              </a:graphicData>
            </a:graphic>
          </wp:inline>
        </w:drawing>
      </w:r>
    </w:p>
    <w:p w14:paraId="69C99CE3" w14:textId="556C2429" w:rsidR="00280A8D" w:rsidRPr="00FA54C4" w:rsidRDefault="00A5782C" w:rsidP="00FA54C4">
      <w:pPr>
        <w:pStyle w:val="3"/>
        <w:rPr>
          <w:rFonts w:hAnsi="Arial"/>
        </w:rPr>
      </w:pPr>
      <w:bookmarkStart w:id="101" w:name="_Toc304552773"/>
      <w:bookmarkStart w:id="102" w:name="_Toc326049747"/>
      <w:bookmarkStart w:id="103" w:name="_Toc24214561"/>
      <w:r>
        <w:rPr>
          <w:rFonts w:hAnsi="Arial" w:hint="eastAsia"/>
        </w:rPr>
        <w:t>二、</w:t>
      </w:r>
      <w:bookmarkEnd w:id="101"/>
      <w:bookmarkEnd w:id="102"/>
      <w:r w:rsidR="00AB0CDA">
        <w:rPr>
          <w:rFonts w:hAnsi="Arial" w:hint="eastAsia"/>
        </w:rPr>
        <w:t>术中</w:t>
      </w:r>
      <w:r w:rsidR="00FA54C4">
        <w:rPr>
          <w:rFonts w:hAnsi="Arial" w:hint="eastAsia"/>
        </w:rPr>
        <w:t>前列腺</w:t>
      </w:r>
      <w:r w:rsidR="00AB0CDA">
        <w:rPr>
          <w:rFonts w:hAnsi="Arial" w:hint="eastAsia"/>
        </w:rPr>
        <w:t>融合</w:t>
      </w:r>
      <w:r w:rsidR="00FA54C4">
        <w:rPr>
          <w:rFonts w:hAnsi="Arial" w:hint="eastAsia"/>
        </w:rPr>
        <w:t>靶向穿刺界面</w:t>
      </w:r>
      <w:bookmarkEnd w:id="103"/>
    </w:p>
    <w:p w14:paraId="57BF6A0D" w14:textId="7D469237" w:rsidR="00FA54C4" w:rsidRPr="00FA54C4" w:rsidRDefault="00FB5B62" w:rsidP="006062B5">
      <w:pPr>
        <w:jc w:val="center"/>
      </w:pPr>
      <w:r>
        <w:rPr>
          <w:noProof/>
        </w:rPr>
        <mc:AlternateContent>
          <mc:Choice Requires="wps">
            <w:drawing>
              <wp:anchor distT="0" distB="0" distL="114300" distR="114300" simplePos="0" relativeHeight="251657216" behindDoc="0" locked="0" layoutInCell="1" allowOverlap="1" wp14:anchorId="28BA2EAE" wp14:editId="176454D9">
                <wp:simplePos x="0" y="0"/>
                <wp:positionH relativeFrom="column">
                  <wp:posOffset>-23886</wp:posOffset>
                </wp:positionH>
                <wp:positionV relativeFrom="paragraph">
                  <wp:posOffset>1330960</wp:posOffset>
                </wp:positionV>
                <wp:extent cx="322384" cy="0"/>
                <wp:effectExtent l="0" t="76200" r="20955" b="95250"/>
                <wp:wrapNone/>
                <wp:docPr id="3" name="直接箭头连接符 3"/>
                <wp:cNvGraphicFramePr/>
                <a:graphic xmlns:a="http://schemas.openxmlformats.org/drawingml/2006/main">
                  <a:graphicData uri="http://schemas.microsoft.com/office/word/2010/wordprocessingShape">
                    <wps:wsp>
                      <wps:cNvCnPr/>
                      <wps:spPr>
                        <a:xfrm>
                          <a:off x="0" y="0"/>
                          <a:ext cx="3223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4A2C4" id="直接箭头连接符 3" o:spid="_x0000_s1026" type="#_x0000_t32" style="position:absolute;left:0;text-align:left;margin-left:-1.9pt;margin-top:104.8pt;width:25.4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" strokecolor="#4579b8 [3044]">
                <v:stroke endarrow="block"/>
              </v:shape>
            </w:pict>
          </mc:Fallback>
        </mc:AlternateContent>
      </w:r>
      <w:r>
        <w:rPr>
          <w:noProof/>
        </w:rPr>
        <mc:AlternateContent>
          <mc:Choice Requires="wps">
            <w:drawing>
              <wp:anchor distT="45720" distB="45720" distL="114300" distR="114300" simplePos="0" relativeHeight="251658240" behindDoc="0" locked="0" layoutInCell="1" allowOverlap="1" wp14:anchorId="5B4FDFDB" wp14:editId="087613BB">
                <wp:simplePos x="0" y="0"/>
                <wp:positionH relativeFrom="column">
                  <wp:posOffset>-580292</wp:posOffset>
                </wp:positionH>
                <wp:positionV relativeFrom="paragraph">
                  <wp:posOffset>1190527</wp:posOffset>
                </wp:positionV>
                <wp:extent cx="492125" cy="298450"/>
                <wp:effectExtent l="0" t="0" r="2222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98450"/>
                        </a:xfrm>
                        <a:prstGeom prst="rect">
                          <a:avLst/>
                        </a:prstGeom>
                        <a:solidFill>
                          <a:srgbClr val="FFFFFF"/>
                        </a:solidFill>
                        <a:ln w="9525">
                          <a:solidFill>
                            <a:srgbClr val="000000"/>
                          </a:solidFill>
                          <a:miter lim="800000"/>
                          <a:headEnd/>
                          <a:tailEnd/>
                        </a:ln>
                      </wps:spPr>
                      <wps:txbx>
                        <w:txbxContent>
                          <w:p w14:paraId="4B8614B8" w14:textId="50B2001E" w:rsidR="001E5CCE" w:rsidRDefault="001E5CCE">
                            <w:r>
                              <w:rPr>
                                <w:rFonts w:hint="eastAsia"/>
                              </w:rPr>
                              <w:t>超声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FDFDB" id="文本框 2" o:spid="_x0000_s1028" type="#_x0000_t202" style="position:absolute;left:0;text-align:left;margin-left:-45.7pt;margin-top:93.75pt;width:38.7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">
                <v:textbox>
                  <w:txbxContent>
                    <w:p w14:paraId="4B8614B8" w14:textId="50B2001E" w:rsidR="001E5CCE" w:rsidRDefault="001E5CCE">
                      <w:r>
                        <w:rPr>
                          <w:rFonts w:hint="eastAsia"/>
                        </w:rPr>
                        <w:t>超声</w:t>
                      </w:r>
                    </w:p>
                  </w:txbxContent>
                </v:textbox>
                <w10:wrap type="square"/>
              </v:shape>
            </w:pict>
          </mc:Fallback>
        </mc:AlternateContent>
      </w:r>
      <w:r w:rsidR="00FA54C4" w:rsidRPr="00FA54C4">
        <w:rPr>
          <w:noProof/>
        </w:rPr>
        <w:drawing>
          <wp:anchor distT="0" distB="0" distL="114300" distR="114300" simplePos="0" relativeHeight="251665408" behindDoc="0" locked="0" layoutInCell="1" allowOverlap="1" wp14:anchorId="4FDE6684" wp14:editId="665A8DBC">
            <wp:simplePos x="0" y="0"/>
            <wp:positionH relativeFrom="column">
              <wp:posOffset>488950</wp:posOffset>
            </wp:positionH>
            <wp:positionV relativeFrom="paragraph">
              <wp:posOffset>90170</wp:posOffset>
            </wp:positionV>
            <wp:extent cx="4782820" cy="2595880"/>
            <wp:effectExtent l="0" t="0" r="0" b="0"/>
            <wp:wrapSquare wrapText="bothSides"/>
            <wp:docPr id="2" name="图片 2" descr="C:\Users\LENOVO\AppData\Local\Temp\WeChat Files\529206483396015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WeChat Files\5292064833960151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2820" cy="2595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7CFFE" w14:textId="18279986" w:rsidR="00280A8D" w:rsidRDefault="00BC07E2">
      <w:pPr>
        <w:widowControl/>
        <w:jc w:val="left"/>
        <w:rPr>
          <w:rFonts w:ascii="Arial" w:hAnsi="Arial" w:cs="Arial"/>
          <w:b/>
          <w:bCs/>
          <w:sz w:val="28"/>
          <w:szCs w:val="28"/>
        </w:rPr>
      </w:pPr>
      <w:r w:rsidRPr="00BC07E2">
        <w:rPr>
          <w:rFonts w:ascii="Arial" w:hAnsi="Arial" w:cs="Arial"/>
          <w:noProof/>
        </w:rPr>
        <mc:AlternateContent>
          <mc:Choice Requires="wps">
            <w:drawing>
              <wp:anchor distT="45720" distB="45720" distL="114300" distR="114300" simplePos="0" relativeHeight="251669504" behindDoc="0" locked="0" layoutInCell="1" allowOverlap="1" wp14:anchorId="4239738F" wp14:editId="414EEFCD">
                <wp:simplePos x="0" y="0"/>
                <wp:positionH relativeFrom="column">
                  <wp:posOffset>5537200</wp:posOffset>
                </wp:positionH>
                <wp:positionV relativeFrom="paragraph">
                  <wp:posOffset>965200</wp:posOffset>
                </wp:positionV>
                <wp:extent cx="730250" cy="273050"/>
                <wp:effectExtent l="0" t="0" r="12700" b="127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3050"/>
                        </a:xfrm>
                        <a:prstGeom prst="rect">
                          <a:avLst/>
                        </a:prstGeom>
                        <a:solidFill>
                          <a:srgbClr val="FFFFFF"/>
                        </a:solidFill>
                        <a:ln w="9525">
                          <a:solidFill>
                            <a:srgbClr val="000000"/>
                          </a:solidFill>
                          <a:miter lim="800000"/>
                          <a:headEnd/>
                          <a:tailEnd/>
                        </a:ln>
                      </wps:spPr>
                      <wps:txbx>
                        <w:txbxContent>
                          <w:p w14:paraId="3537F5AC" w14:textId="65022EF4" w:rsidR="00BC07E2" w:rsidRDefault="00BC07E2">
                            <w:r>
                              <w:t>导航</w:t>
                            </w:r>
                            <w:r>
                              <w:rPr>
                                <w:rFonts w:hint="eastAsia"/>
                              </w:rPr>
                              <w:t>示意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9738F" id="_x0000_s1029" type="#_x0000_t202" style="position:absolute;margin-left:436pt;margin-top:76pt;width:57.5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">
                <v:textbox>
                  <w:txbxContent>
                    <w:p w14:paraId="3537F5AC" w14:textId="65022EF4" w:rsidR="00BC07E2" w:rsidRDefault="00BC07E2">
                      <w:r>
                        <w:t>导航</w:t>
                      </w:r>
                      <w:r>
                        <w:rPr>
                          <w:rFonts w:hint="eastAsia"/>
                        </w:rPr>
                        <w:t>示意</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3FA26126" wp14:editId="4B6D8FDE">
                <wp:simplePos x="0" y="0"/>
                <wp:positionH relativeFrom="column">
                  <wp:posOffset>5257800</wp:posOffset>
                </wp:positionH>
                <wp:positionV relativeFrom="paragraph">
                  <wp:posOffset>1079500</wp:posOffset>
                </wp:positionV>
                <wp:extent cx="234950" cy="0"/>
                <wp:effectExtent l="38100" t="76200" r="0" b="95250"/>
                <wp:wrapNone/>
                <wp:docPr id="4" name="直接箭头连接符 4"/>
                <wp:cNvGraphicFramePr/>
                <a:graphic xmlns:a="http://schemas.openxmlformats.org/drawingml/2006/main">
                  <a:graphicData uri="http://schemas.microsoft.com/office/word/2010/wordprocessingShape">
                    <wps:wsp>
                      <wps:cNvCnPr/>
                      <wps:spPr>
                        <a:xfrm flipH="1">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FF4B0" id="直接箭头连接符 4" o:spid="_x0000_s1026" type="#_x0000_t32" style="position:absolute;left:0;text-align:left;margin-left:414pt;margin-top:85pt;width:1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" strokecolor="#4579b8 [3044]">
                <v:stroke endarrow="block"/>
              </v:shape>
            </w:pict>
          </mc:Fallback>
        </mc:AlternateContent>
      </w:r>
      <w:r w:rsidR="00280A8D">
        <w:rPr>
          <w:rFonts w:ascii="Arial" w:hAnsi="Arial" w:cs="Arial"/>
        </w:rPr>
        <w:br w:type="page"/>
      </w:r>
    </w:p>
    <w:p w14:paraId="6034E925" w14:textId="77777777" w:rsidR="00337C2C" w:rsidRDefault="00337C2C">
      <w:pPr>
        <w:pStyle w:val="4"/>
        <w:rPr>
          <w:rFonts w:ascii="Arial" w:hAnsi="Arial" w:cs="Arial"/>
        </w:rPr>
      </w:pPr>
    </w:p>
    <w:p w14:paraId="76949EFC" w14:textId="6CE77739" w:rsidR="00337C2C" w:rsidRDefault="00A5782C">
      <w:pPr>
        <w:pStyle w:val="afa"/>
        <w:jc w:val="center"/>
        <w:rPr>
          <w:rFonts w:ascii="宋体" w:eastAsia="宋体" w:hAnsi="宋体" w:cs="Arial"/>
          <w:color w:val="auto"/>
        </w:rPr>
      </w:pPr>
      <w:bookmarkStart w:id="104" w:name="_Toc304552774"/>
      <w:bookmarkStart w:id="105" w:name="_Toc326049748"/>
      <w:bookmarkStart w:id="106" w:name="_Toc24214562"/>
      <w:r>
        <w:rPr>
          <w:rFonts w:ascii="宋体" w:eastAsia="宋体" w:hAnsi="宋体" w:cs="Arial"/>
          <w:color w:val="auto"/>
        </w:rPr>
        <w:t>第</w:t>
      </w:r>
      <w:r w:rsidR="00F63A18">
        <w:rPr>
          <w:rFonts w:ascii="宋体" w:eastAsia="宋体" w:hAnsi="宋体" w:cs="Arial" w:hint="eastAsia"/>
          <w:color w:val="auto"/>
        </w:rPr>
        <w:t>七</w:t>
      </w:r>
      <w:r>
        <w:rPr>
          <w:rFonts w:ascii="宋体" w:eastAsia="宋体" w:hAnsi="宋体" w:cs="Arial" w:hint="eastAsia"/>
          <w:color w:val="auto"/>
        </w:rPr>
        <w:t>部分</w:t>
      </w:r>
      <w:r>
        <w:rPr>
          <w:rFonts w:ascii="宋体" w:eastAsia="宋体" w:hAnsi="宋体" w:cs="Arial"/>
          <w:color w:val="auto"/>
        </w:rPr>
        <w:t xml:space="preserve"> 运行环境和部署</w:t>
      </w:r>
      <w:bookmarkEnd w:id="104"/>
      <w:bookmarkEnd w:id="105"/>
      <w:bookmarkEnd w:id="106"/>
    </w:p>
    <w:p w14:paraId="3EA41751" w14:textId="77777777" w:rsidR="00337C2C" w:rsidRDefault="00A5782C">
      <w:pPr>
        <w:pStyle w:val="3"/>
        <w:rPr>
          <w:rFonts w:ascii="Arial" w:hAnsi="宋体" w:cs="Arial"/>
        </w:rPr>
      </w:pPr>
      <w:bookmarkStart w:id="107" w:name="_Toc304552775"/>
      <w:bookmarkStart w:id="108" w:name="_Toc326049749"/>
      <w:bookmarkStart w:id="109" w:name="_Toc445698284"/>
      <w:bookmarkStart w:id="110" w:name="_Toc24214563"/>
      <w:r>
        <w:rPr>
          <w:rFonts w:ascii="Arial" w:hAnsi="Arial" w:cs="Arial" w:hint="eastAsia"/>
        </w:rPr>
        <w:t>一、</w:t>
      </w:r>
      <w:commentRangeStart w:id="111"/>
      <w:r>
        <w:rPr>
          <w:rFonts w:ascii="Arial" w:hAnsi="宋体" w:cs="Arial"/>
        </w:rPr>
        <w:t>运行环境</w:t>
      </w:r>
      <w:bookmarkEnd w:id="107"/>
      <w:bookmarkEnd w:id="108"/>
      <w:bookmarkEnd w:id="109"/>
      <w:commentRangeEnd w:id="111"/>
      <w:r>
        <w:rPr>
          <w:rStyle w:val="aff3"/>
          <w:b w:val="0"/>
          <w:bCs w:val="0"/>
        </w:rPr>
        <w:commentReference w:id="111"/>
      </w:r>
      <w:bookmarkEnd w:id="110"/>
    </w:p>
    <w:p w14:paraId="3C0B925A" w14:textId="11D79C97" w:rsidR="00871543" w:rsidRPr="00A87B26" w:rsidRDefault="006B482A">
      <w:pPr>
        <w:rPr>
          <w:sz w:val="28"/>
          <w:szCs w:val="28"/>
        </w:rPr>
      </w:pPr>
      <w:r>
        <w:rPr>
          <w:rFonts w:hint="eastAsia"/>
          <w:sz w:val="28"/>
          <w:szCs w:val="28"/>
        </w:rPr>
        <w:t>暂无特殊运行环境要求</w:t>
      </w:r>
    </w:p>
    <w:p w14:paraId="26253365" w14:textId="77777777" w:rsidR="00337C2C" w:rsidRDefault="00A5782C">
      <w:pPr>
        <w:pStyle w:val="3"/>
        <w:rPr>
          <w:rFonts w:ascii="Arial" w:hAnsi="宋体" w:cs="Arial"/>
        </w:rPr>
      </w:pPr>
      <w:bookmarkStart w:id="112" w:name="_Toc304552776"/>
      <w:bookmarkStart w:id="113" w:name="_Toc326049750"/>
      <w:bookmarkStart w:id="114" w:name="_Toc24214564"/>
      <w:r>
        <w:rPr>
          <w:rFonts w:ascii="Arial" w:hAnsi="Arial" w:cs="Arial" w:hint="eastAsia"/>
        </w:rPr>
        <w:t>二、</w:t>
      </w:r>
      <w:commentRangeStart w:id="115"/>
      <w:r>
        <w:rPr>
          <w:rFonts w:ascii="Arial" w:hAnsi="宋体" w:cs="Arial"/>
        </w:rPr>
        <w:t>系统性能要求</w:t>
      </w:r>
      <w:bookmarkEnd w:id="69"/>
      <w:bookmarkEnd w:id="112"/>
      <w:bookmarkEnd w:id="113"/>
      <w:commentRangeEnd w:id="115"/>
      <w:r>
        <w:rPr>
          <w:rStyle w:val="aff3"/>
          <w:b w:val="0"/>
          <w:bCs w:val="0"/>
        </w:rPr>
        <w:commentReference w:id="115"/>
      </w:r>
      <w:bookmarkEnd w:id="114"/>
    </w:p>
    <w:p w14:paraId="7C31645B" w14:textId="351AD037" w:rsidR="00337C2C" w:rsidRPr="00A87B26" w:rsidRDefault="00A87B26">
      <w:pPr>
        <w:rPr>
          <w:sz w:val="28"/>
          <w:szCs w:val="28"/>
        </w:rPr>
      </w:pPr>
      <w:r>
        <w:rPr>
          <w:rFonts w:hint="eastAsia"/>
          <w:sz w:val="28"/>
          <w:szCs w:val="28"/>
        </w:rPr>
        <w:t>暂无特殊性能要求</w:t>
      </w:r>
    </w:p>
    <w:p w14:paraId="0DE3FFE2" w14:textId="77777777" w:rsidR="00337C2C" w:rsidRDefault="00337C2C"/>
    <w:sectPr w:rsidR="00337C2C">
      <w:footerReference w:type="default" r:id="rId24"/>
      <w:pgSz w:w="11906" w:h="16838"/>
      <w:pgMar w:top="1440" w:right="1106" w:bottom="1440" w:left="1800" w:header="851" w:footer="992"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徐达" w:date="2017-08-16T21:41:00Z" w:initials="xd">
    <w:p w14:paraId="7EDC2849" w14:textId="77777777" w:rsidR="001E5CCE" w:rsidRDefault="001E5CCE">
      <w:pPr>
        <w:pStyle w:val="a4"/>
      </w:pPr>
      <w:r>
        <w:rPr>
          <w:rFonts w:hint="eastAsia"/>
        </w:rPr>
        <w:t>任务一：核心是功能框架与</w:t>
      </w:r>
      <w:r>
        <w:rPr>
          <w:rFonts w:hint="eastAsia"/>
        </w:rPr>
        <w:t>ER</w:t>
      </w:r>
      <w:r>
        <w:rPr>
          <w:rFonts w:hint="eastAsia"/>
        </w:rPr>
        <w:t>模型。</w:t>
      </w:r>
    </w:p>
  </w:comment>
  <w:comment w:id="22" w:author="徐达" w:date="2017-08-16T21:41:00Z" w:initials="xd">
    <w:p w14:paraId="5F0278A5" w14:textId="77777777" w:rsidR="001E5CCE" w:rsidRDefault="001E5CCE">
      <w:pPr>
        <w:pStyle w:val="a4"/>
      </w:pPr>
      <w:r>
        <w:rPr>
          <w:rFonts w:hint="eastAsia"/>
        </w:rPr>
        <w:t>增加技术名词，业务名词，规范术语。</w:t>
      </w:r>
    </w:p>
  </w:comment>
  <w:comment w:id="36" w:author="徐达" w:date="2017-08-16T21:42:00Z" w:initials="xd">
    <w:p w14:paraId="7CDB4328" w14:textId="77777777" w:rsidR="001E5CCE" w:rsidRDefault="001E5CCE">
      <w:pPr>
        <w:pStyle w:val="a4"/>
      </w:pPr>
      <w:r>
        <w:rPr>
          <w:rFonts w:hint="eastAsia"/>
        </w:rPr>
        <w:t>背景，预期效益等。主要描述为什么要做项目，实现什么功能，部署</w:t>
      </w:r>
    </w:p>
    <w:p w14:paraId="02AC40FC" w14:textId="77777777" w:rsidR="001E5CCE" w:rsidRDefault="001E5CCE">
      <w:pPr>
        <w:pStyle w:val="a4"/>
      </w:pPr>
    </w:p>
  </w:comment>
  <w:comment w:id="39" w:author="徐达" w:date="2017-08-16T21:42:00Z" w:initials="xd">
    <w:p w14:paraId="2545A2F2" w14:textId="77777777" w:rsidR="001E5CCE" w:rsidRDefault="001E5CCE">
      <w:pPr>
        <w:pStyle w:val="a4"/>
      </w:pPr>
      <w:r>
        <w:rPr>
          <w:rFonts w:hint="eastAsia"/>
        </w:rPr>
        <w:t>从需求说明与需求分析中</w:t>
      </w:r>
      <w:r>
        <w:rPr>
          <w:rFonts w:hint="eastAsia"/>
          <w:b/>
          <w:color w:val="FF0000"/>
        </w:rPr>
        <w:t>摘要</w:t>
      </w:r>
      <w:r>
        <w:rPr>
          <w:rFonts w:hint="eastAsia"/>
        </w:rPr>
        <w:t>主要的功能流程与说明。</w:t>
      </w:r>
    </w:p>
  </w:comment>
  <w:comment w:id="50" w:author="徐达" w:date="2017-08-16T21:42:00Z" w:initials="xd">
    <w:p w14:paraId="7B88D583" w14:textId="77777777" w:rsidR="001E5CCE" w:rsidRDefault="001E5CCE">
      <w:pPr>
        <w:pStyle w:val="a4"/>
      </w:pPr>
      <w:r>
        <w:rPr>
          <w:rFonts w:hint="eastAsia"/>
        </w:rPr>
        <w:t>主要是采用的标准。</w:t>
      </w:r>
    </w:p>
  </w:comment>
  <w:comment w:id="52" w:author="徐达" w:date="2017-08-16T21:42:00Z" w:initials="xd">
    <w:p w14:paraId="4B73EAE4" w14:textId="77777777" w:rsidR="001E5CCE" w:rsidRDefault="001E5CCE">
      <w:pPr>
        <w:pStyle w:val="a4"/>
      </w:pPr>
      <w:r>
        <w:rPr>
          <w:rFonts w:hint="eastAsia"/>
        </w:rPr>
        <w:t>技术标准</w:t>
      </w:r>
    </w:p>
  </w:comment>
  <w:comment w:id="54" w:author="徐达" w:date="2017-08-16T21:43:00Z" w:initials="xd">
    <w:p w14:paraId="390700AC" w14:textId="77777777" w:rsidR="001E5CCE" w:rsidRDefault="001E5CCE">
      <w:pPr>
        <w:pStyle w:val="a4"/>
      </w:pPr>
      <w:r>
        <w:rPr>
          <w:rFonts w:hint="eastAsia"/>
        </w:rPr>
        <w:t>开发与运行环境</w:t>
      </w:r>
    </w:p>
  </w:comment>
  <w:comment w:id="56" w:author="徐达" w:date="2017-08-16T21:43:00Z" w:initials="xd">
    <w:p w14:paraId="5CB1AA23" w14:textId="77777777" w:rsidR="001E5CCE" w:rsidRDefault="001E5CCE">
      <w:pPr>
        <w:pStyle w:val="a4"/>
      </w:pPr>
      <w:r>
        <w:rPr>
          <w:rFonts w:hint="eastAsia"/>
        </w:rPr>
        <w:t>协议标准</w:t>
      </w:r>
    </w:p>
  </w:comment>
  <w:comment w:id="58" w:author="徐达" w:date="2017-08-16T21:43:00Z" w:initials="xd">
    <w:p w14:paraId="26D8F0E2" w14:textId="77777777" w:rsidR="001E5CCE" w:rsidRDefault="001E5CCE">
      <w:pPr>
        <w:pStyle w:val="a4"/>
      </w:pPr>
      <w:r>
        <w:rPr>
          <w:rFonts w:hint="eastAsia"/>
        </w:rPr>
        <w:t>界面设计标准</w:t>
      </w:r>
    </w:p>
  </w:comment>
  <w:comment w:id="60" w:author="徐达" w:date="2017-08-16T21:43:00Z" w:initials="xd">
    <w:p w14:paraId="6B9DE4B7" w14:textId="77777777" w:rsidR="001E5CCE" w:rsidRDefault="001E5CCE">
      <w:pPr>
        <w:pStyle w:val="a4"/>
      </w:pPr>
      <w:r>
        <w:rPr>
          <w:rFonts w:hint="eastAsia"/>
        </w:rPr>
        <w:t>软件质量标准</w:t>
      </w:r>
      <w:r>
        <w:rPr>
          <w:rFonts w:hint="eastAsia"/>
        </w:rPr>
        <w:t>CMMI</w:t>
      </w:r>
      <w:r>
        <w:rPr>
          <w:rFonts w:hint="eastAsia"/>
        </w:rPr>
        <w:t>。稳定性，安全性。</w:t>
      </w:r>
    </w:p>
  </w:comment>
  <w:comment w:id="65" w:author="徐达" w:date="2017-08-16T21:44:00Z" w:initials="xd">
    <w:p w14:paraId="235C3FC9" w14:textId="77777777" w:rsidR="001E5CCE" w:rsidRDefault="001E5CCE">
      <w:pPr>
        <w:pStyle w:val="a4"/>
      </w:pPr>
      <w:r>
        <w:rPr>
          <w:rFonts w:hint="eastAsia"/>
        </w:rPr>
        <w:t>软件质量标准</w:t>
      </w:r>
      <w:r>
        <w:rPr>
          <w:rFonts w:hint="eastAsia"/>
        </w:rPr>
        <w:t>CMMI</w:t>
      </w:r>
      <w:r>
        <w:rPr>
          <w:rFonts w:hint="eastAsia"/>
        </w:rPr>
        <w:t>。稳定性，安全性。</w:t>
      </w:r>
    </w:p>
  </w:comment>
  <w:comment w:id="88" w:author="徐达" w:date="2017-08-16T21:45:00Z" w:initials="xd">
    <w:p w14:paraId="5CB4BF95" w14:textId="77777777" w:rsidR="001E5CCE" w:rsidRDefault="001E5CCE">
      <w:pPr>
        <w:pStyle w:val="a4"/>
      </w:pPr>
      <w:r>
        <w:rPr>
          <w:rFonts w:hint="eastAsia"/>
        </w:rPr>
        <w:t>各个模块之间的逻辑关系。业务模块（数据源，数据访问，中间件，业务功能模块（服务器</w:t>
      </w:r>
      <w:r>
        <w:rPr>
          <w:rFonts w:hint="eastAsia"/>
        </w:rPr>
        <w:t>/</w:t>
      </w:r>
      <w:r>
        <w:rPr>
          <w:rFonts w:hint="eastAsia"/>
        </w:rPr>
        <w:t>客户端），前端用户访问方式），公共模块</w:t>
      </w:r>
    </w:p>
  </w:comment>
  <w:comment w:id="94" w:author="徐达" w:date="2017-08-16T21:45:00Z" w:initials="xd">
    <w:p w14:paraId="1D26ADE5" w14:textId="77777777" w:rsidR="001E5CCE" w:rsidRDefault="001E5CCE">
      <w:pPr>
        <w:pStyle w:val="a4"/>
      </w:pPr>
      <w:r>
        <w:rPr>
          <w:rFonts w:hint="eastAsia"/>
        </w:rPr>
        <w:t>直接使用部署图</w:t>
      </w:r>
    </w:p>
  </w:comment>
  <w:comment w:id="111" w:author="徐达" w:date="2017-08-16T21:45:00Z" w:initials="xd">
    <w:p w14:paraId="44EE7F55" w14:textId="77777777" w:rsidR="001E5CCE" w:rsidRDefault="001E5CCE">
      <w:pPr>
        <w:pStyle w:val="a4"/>
      </w:pPr>
      <w:r>
        <w:rPr>
          <w:rFonts w:hint="eastAsia"/>
        </w:rPr>
        <w:t>操作系统，服务器，客户端三个部分的环境。</w:t>
      </w:r>
    </w:p>
  </w:comment>
  <w:comment w:id="115" w:author="徐达" w:date="2017-08-16T21:46:00Z" w:initials="xd">
    <w:p w14:paraId="0C97BAEC" w14:textId="77777777" w:rsidR="001E5CCE" w:rsidRDefault="001E5CCE">
      <w:pPr>
        <w:pStyle w:val="a4"/>
      </w:pPr>
      <w:r>
        <w:rPr>
          <w:rFonts w:hint="eastAsia"/>
        </w:rPr>
        <w:t>来自需求说明的客户性能要求。</w:t>
      </w:r>
    </w:p>
    <w:p w14:paraId="33EA9773" w14:textId="77777777" w:rsidR="001E5CCE" w:rsidRDefault="001E5CCE">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C2849" w15:done="0"/>
  <w15:commentEx w15:paraId="5F0278A5" w15:done="0"/>
  <w15:commentEx w15:paraId="02AC40FC" w15:done="0"/>
  <w15:commentEx w15:paraId="2545A2F2" w15:done="0"/>
  <w15:commentEx w15:paraId="7B88D583" w15:done="0"/>
  <w15:commentEx w15:paraId="4B73EAE4" w15:done="0"/>
  <w15:commentEx w15:paraId="390700AC" w15:done="0"/>
  <w15:commentEx w15:paraId="5CB1AA23" w15:done="0"/>
  <w15:commentEx w15:paraId="26D8F0E2" w15:done="0"/>
  <w15:commentEx w15:paraId="6B9DE4B7" w15:done="0"/>
  <w15:commentEx w15:paraId="235C3FC9" w15:done="0"/>
  <w15:commentEx w15:paraId="5CB4BF95" w15:done="0"/>
  <w15:commentEx w15:paraId="1D26ADE5" w15:done="0"/>
  <w15:commentEx w15:paraId="44EE7F55" w15:done="0"/>
  <w15:commentEx w15:paraId="33EA9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C2849" w16cid:durableId="1D5B95A0"/>
  <w16cid:commentId w16cid:paraId="5F0278A5" w16cid:durableId="1D5B95A1"/>
  <w16cid:commentId w16cid:paraId="02AC40FC" w16cid:durableId="1D5B95A2"/>
  <w16cid:commentId w16cid:paraId="2545A2F2" w16cid:durableId="1D5B95A3"/>
  <w16cid:commentId w16cid:paraId="7B88D583" w16cid:durableId="1D5B95A4"/>
  <w16cid:commentId w16cid:paraId="4B73EAE4" w16cid:durableId="1D5B95A5"/>
  <w16cid:commentId w16cid:paraId="390700AC" w16cid:durableId="1D5B95A6"/>
  <w16cid:commentId w16cid:paraId="5CB1AA23" w16cid:durableId="1D5B95A7"/>
  <w16cid:commentId w16cid:paraId="26D8F0E2" w16cid:durableId="1D5B95A8"/>
  <w16cid:commentId w16cid:paraId="6B9DE4B7" w16cid:durableId="1D5B95A9"/>
  <w16cid:commentId w16cid:paraId="235C3FC9" w16cid:durableId="1D5B95AA"/>
  <w16cid:commentId w16cid:paraId="5CB4BF95" w16cid:durableId="1D5B95AE"/>
  <w16cid:commentId w16cid:paraId="1D26ADE5" w16cid:durableId="1D5B95AF"/>
  <w16cid:commentId w16cid:paraId="44EE7F55" w16cid:durableId="1D5B95B2"/>
  <w16cid:commentId w16cid:paraId="33EA9773" w16cid:durableId="1D5B9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45121" w14:textId="77777777" w:rsidR="003A1B66" w:rsidRDefault="003A1B66">
      <w:r>
        <w:separator/>
      </w:r>
    </w:p>
  </w:endnote>
  <w:endnote w:type="continuationSeparator" w:id="0">
    <w:p w14:paraId="55B079AA" w14:textId="77777777" w:rsidR="003A1B66" w:rsidRDefault="003A1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C0F97" w14:textId="219B070F" w:rsidR="001E5CCE" w:rsidRDefault="001E5CCE">
    <w:pPr>
      <w:pStyle w:val="af6"/>
    </w:pPr>
    <w:r>
      <w:rPr>
        <w:noProof/>
      </w:rPr>
      <mc:AlternateContent>
        <mc:Choice Requires="wps">
          <w:drawing>
            <wp:anchor distT="0" distB="0" distL="114300" distR="114300" simplePos="0" relativeHeight="251666432" behindDoc="0" locked="0" layoutInCell="1" allowOverlap="1" wp14:anchorId="3DB5563C" wp14:editId="493C1915">
              <wp:simplePos x="0" y="0"/>
              <wp:positionH relativeFrom="column">
                <wp:posOffset>0</wp:posOffset>
              </wp:positionH>
              <wp:positionV relativeFrom="paragraph">
                <wp:posOffset>28575</wp:posOffset>
              </wp:positionV>
              <wp:extent cx="5715000" cy="0"/>
              <wp:effectExtent l="28575" t="28575" r="28575" b="2857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62236" id="Line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" strokeweight="4.5pt">
              <v:stroke linestyle="thinThick"/>
            </v:line>
          </w:pict>
        </mc:Fallback>
      </mc:AlternateContent>
    </w:r>
  </w:p>
  <w:p w14:paraId="1AFF079F" w14:textId="178184B6" w:rsidR="001E5CCE" w:rsidRDefault="001E5CCE">
    <w:pPr>
      <w:pStyle w:val="af6"/>
      <w:rPr>
        <w:rFonts w:ascii="Arial" w:hAnsi="Arial" w:cs="Arial"/>
        <w:b/>
      </w:rPr>
    </w:pPr>
    <w:r>
      <w:rPr>
        <w:rStyle w:val="aff0"/>
        <w:rFonts w:ascii="Arial" w:hAnsi="Arial" w:cs="Arial" w:hint="eastAsia"/>
        <w:b/>
        <w:sz w:val="21"/>
        <w:szCs w:val="21"/>
      </w:rPr>
      <w:t xml:space="preserve">                                          </w:t>
    </w:r>
    <w:r>
      <w:rPr>
        <w:rFonts w:ascii="Arial" w:hAnsi="Arial" w:cs="Arial"/>
        <w:b/>
        <w:sz w:val="15"/>
        <w:szCs w:val="21"/>
      </w:rPr>
      <w:fldChar w:fldCharType="begin"/>
    </w:r>
    <w:r>
      <w:rPr>
        <w:rStyle w:val="aff0"/>
        <w:rFonts w:ascii="Arial" w:hAnsi="Arial" w:cs="Arial"/>
        <w:b/>
        <w:sz w:val="15"/>
        <w:szCs w:val="21"/>
      </w:rPr>
      <w:instrText xml:space="preserve"> PAGE   \* MERGEFORMAT </w:instrText>
    </w:r>
    <w:r>
      <w:rPr>
        <w:rFonts w:ascii="Arial" w:hAnsi="Arial" w:cs="Arial"/>
        <w:b/>
        <w:sz w:val="15"/>
        <w:szCs w:val="21"/>
      </w:rPr>
      <w:fldChar w:fldCharType="separate"/>
    </w:r>
    <w:r>
      <w:rPr>
        <w:rStyle w:val="aff0"/>
        <w:rFonts w:ascii="Arial" w:hAnsi="Arial" w:cs="Arial"/>
        <w:b/>
        <w:noProof/>
        <w:sz w:val="15"/>
        <w:szCs w:val="21"/>
      </w:rPr>
      <w:t>17</w:t>
    </w:r>
    <w:r>
      <w:rPr>
        <w:rFonts w:ascii="Arial" w:hAnsi="Arial" w:cs="Arial"/>
        <w:b/>
        <w:sz w:val="15"/>
        <w:szCs w:val="21"/>
      </w:rPr>
      <w:fldChar w:fldCharType="end"/>
    </w:r>
    <w:r>
      <w:rPr>
        <w:rStyle w:val="aff0"/>
        <w:rFonts w:ascii="Arial" w:hAnsi="Arial" w:cs="Arial" w:hint="eastAsia"/>
        <w:b/>
        <w:sz w:val="15"/>
        <w:szCs w:val="21"/>
      </w:rPr>
      <w:t xml:space="preserve">    </w:t>
    </w:r>
    <w:r>
      <w:rPr>
        <w:rStyle w:val="aff0"/>
        <w:rFonts w:ascii="Arial" w:hAnsi="Arial" w:cs="Arial" w:hint="eastAsia"/>
        <w:sz w:val="21"/>
        <w:szCs w:val="21"/>
      </w:rPr>
      <w:t xml:space="preserve">        </w:t>
    </w:r>
    <w:r>
      <w:rPr>
        <w:rStyle w:val="aff0"/>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9FE8" w14:textId="77777777" w:rsidR="003A1B66" w:rsidRDefault="003A1B66">
      <w:r>
        <w:separator/>
      </w:r>
    </w:p>
  </w:footnote>
  <w:footnote w:type="continuationSeparator" w:id="0">
    <w:p w14:paraId="62F0E4AC" w14:textId="77777777" w:rsidR="003A1B66" w:rsidRDefault="003A1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E5F"/>
    <w:multiLevelType w:val="hybridMultilevel"/>
    <w:tmpl w:val="4822949C"/>
    <w:lvl w:ilvl="0" w:tplc="62F24D24">
      <w:start w:val="1"/>
      <w:numFmt w:val="decimal"/>
      <w:lvlText w:val="%1、"/>
      <w:lvlJc w:val="left"/>
      <w:pPr>
        <w:ind w:left="465" w:hanging="465"/>
      </w:pPr>
      <w:rPr>
        <w:rFonts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4470C"/>
    <w:multiLevelType w:val="hybridMultilevel"/>
    <w:tmpl w:val="4DC03226"/>
    <w:lvl w:ilvl="0" w:tplc="D83C26F8">
      <w:start w:val="1"/>
      <w:numFmt w:val="japaneseCounting"/>
      <w:lvlText w:val="%1、"/>
      <w:lvlJc w:val="left"/>
      <w:pPr>
        <w:ind w:left="672" w:hanging="672"/>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6293C"/>
    <w:multiLevelType w:val="hybridMultilevel"/>
    <w:tmpl w:val="43348D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00EB0"/>
    <w:multiLevelType w:val="hybridMultilevel"/>
    <w:tmpl w:val="FE7A1E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A5E4A"/>
    <w:multiLevelType w:val="hybridMultilevel"/>
    <w:tmpl w:val="19506D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44DD2"/>
    <w:multiLevelType w:val="hybridMultilevel"/>
    <w:tmpl w:val="520AB81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4706A4C"/>
    <w:multiLevelType w:val="hybridMultilevel"/>
    <w:tmpl w:val="EFF89254"/>
    <w:lvl w:ilvl="0" w:tplc="0409000F">
      <w:start w:val="1"/>
      <w:numFmt w:val="decimal"/>
      <w:lvlText w:val="%1."/>
      <w:lvlJc w:val="left"/>
      <w:pPr>
        <w:ind w:left="420" w:hanging="420"/>
      </w:pPr>
    </w:lvl>
    <w:lvl w:ilvl="1" w:tplc="04090019">
      <w:start w:val="1"/>
      <w:numFmt w:val="lowerLetter"/>
      <w:lvlText w:val="%2)"/>
      <w:lvlJc w:val="left"/>
      <w:pPr>
        <w:ind w:left="420" w:hanging="420"/>
      </w:pPr>
    </w:lvl>
    <w:lvl w:ilvl="2" w:tplc="0409001B">
      <w:start w:val="1"/>
      <w:numFmt w:val="lowerRoman"/>
      <w:lvlText w:val="%3."/>
      <w:lvlJc w:val="right"/>
      <w:pPr>
        <w:ind w:left="845"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D97419"/>
    <w:multiLevelType w:val="hybridMultilevel"/>
    <w:tmpl w:val="835CCB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AA6C2E"/>
    <w:multiLevelType w:val="hybridMultilevel"/>
    <w:tmpl w:val="C55C0C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0F55821"/>
    <w:multiLevelType w:val="hybridMultilevel"/>
    <w:tmpl w:val="02C4665E"/>
    <w:lvl w:ilvl="0" w:tplc="3962B05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0"/>
  </w:num>
  <w:num w:numId="4">
    <w:abstractNumId w:val="5"/>
  </w:num>
  <w:num w:numId="5">
    <w:abstractNumId w:val="8"/>
  </w:num>
  <w:num w:numId="6">
    <w:abstractNumId w:val="7"/>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4CDE"/>
    <w:rsid w:val="0003528D"/>
    <w:rsid w:val="00036B31"/>
    <w:rsid w:val="0004613A"/>
    <w:rsid w:val="0005049A"/>
    <w:rsid w:val="000508C0"/>
    <w:rsid w:val="00051455"/>
    <w:rsid w:val="000565E7"/>
    <w:rsid w:val="000602C6"/>
    <w:rsid w:val="00060652"/>
    <w:rsid w:val="000636C1"/>
    <w:rsid w:val="00065CBC"/>
    <w:rsid w:val="00066850"/>
    <w:rsid w:val="0006692A"/>
    <w:rsid w:val="00070E47"/>
    <w:rsid w:val="00072C06"/>
    <w:rsid w:val="0007324E"/>
    <w:rsid w:val="000735E5"/>
    <w:rsid w:val="0008097B"/>
    <w:rsid w:val="00081DCB"/>
    <w:rsid w:val="000845E4"/>
    <w:rsid w:val="00087F0D"/>
    <w:rsid w:val="00090286"/>
    <w:rsid w:val="00094F63"/>
    <w:rsid w:val="000958B1"/>
    <w:rsid w:val="000961CC"/>
    <w:rsid w:val="00097939"/>
    <w:rsid w:val="000A7425"/>
    <w:rsid w:val="000B32C3"/>
    <w:rsid w:val="000B60AE"/>
    <w:rsid w:val="000C4614"/>
    <w:rsid w:val="000D60C8"/>
    <w:rsid w:val="000D7C2F"/>
    <w:rsid w:val="000E4694"/>
    <w:rsid w:val="000E6657"/>
    <w:rsid w:val="000F29D3"/>
    <w:rsid w:val="000F32E0"/>
    <w:rsid w:val="00100781"/>
    <w:rsid w:val="001011F0"/>
    <w:rsid w:val="00107481"/>
    <w:rsid w:val="001100CF"/>
    <w:rsid w:val="001106E6"/>
    <w:rsid w:val="00110F98"/>
    <w:rsid w:val="00114769"/>
    <w:rsid w:val="0011742D"/>
    <w:rsid w:val="00117BFB"/>
    <w:rsid w:val="0012459F"/>
    <w:rsid w:val="001268FB"/>
    <w:rsid w:val="00133C2A"/>
    <w:rsid w:val="00135B6D"/>
    <w:rsid w:val="00135E7D"/>
    <w:rsid w:val="00140B63"/>
    <w:rsid w:val="0014186E"/>
    <w:rsid w:val="00143F3B"/>
    <w:rsid w:val="0014500E"/>
    <w:rsid w:val="00146655"/>
    <w:rsid w:val="001478FE"/>
    <w:rsid w:val="001526A5"/>
    <w:rsid w:val="00161A4D"/>
    <w:rsid w:val="00164AED"/>
    <w:rsid w:val="001659EB"/>
    <w:rsid w:val="001666C8"/>
    <w:rsid w:val="00166CAE"/>
    <w:rsid w:val="0016721E"/>
    <w:rsid w:val="00167C14"/>
    <w:rsid w:val="0017418F"/>
    <w:rsid w:val="00176416"/>
    <w:rsid w:val="0018368D"/>
    <w:rsid w:val="0018395C"/>
    <w:rsid w:val="00185F37"/>
    <w:rsid w:val="00186474"/>
    <w:rsid w:val="0019059B"/>
    <w:rsid w:val="00194FDC"/>
    <w:rsid w:val="001A3CA9"/>
    <w:rsid w:val="001A4274"/>
    <w:rsid w:val="001A555A"/>
    <w:rsid w:val="001A5A92"/>
    <w:rsid w:val="001A5EE4"/>
    <w:rsid w:val="001A7D3F"/>
    <w:rsid w:val="001B38BE"/>
    <w:rsid w:val="001B6B2C"/>
    <w:rsid w:val="001B7BD7"/>
    <w:rsid w:val="001C1E85"/>
    <w:rsid w:val="001C2B1A"/>
    <w:rsid w:val="001C3136"/>
    <w:rsid w:val="001C3D87"/>
    <w:rsid w:val="001C4579"/>
    <w:rsid w:val="001D422A"/>
    <w:rsid w:val="001D5CF1"/>
    <w:rsid w:val="001D77C0"/>
    <w:rsid w:val="001D7D83"/>
    <w:rsid w:val="001E1B82"/>
    <w:rsid w:val="001E2C31"/>
    <w:rsid w:val="001E5CCE"/>
    <w:rsid w:val="001E757B"/>
    <w:rsid w:val="001F0F4D"/>
    <w:rsid w:val="001F63E0"/>
    <w:rsid w:val="001F6C9F"/>
    <w:rsid w:val="001F7F77"/>
    <w:rsid w:val="00205511"/>
    <w:rsid w:val="00205CE8"/>
    <w:rsid w:val="00206338"/>
    <w:rsid w:val="0020714A"/>
    <w:rsid w:val="00207908"/>
    <w:rsid w:val="002132EB"/>
    <w:rsid w:val="002165A6"/>
    <w:rsid w:val="0022041C"/>
    <w:rsid w:val="0022573D"/>
    <w:rsid w:val="00227598"/>
    <w:rsid w:val="002309D7"/>
    <w:rsid w:val="00232087"/>
    <w:rsid w:val="00233CF5"/>
    <w:rsid w:val="0023639E"/>
    <w:rsid w:val="00240495"/>
    <w:rsid w:val="002417AB"/>
    <w:rsid w:val="00243622"/>
    <w:rsid w:val="002449EB"/>
    <w:rsid w:val="00253F00"/>
    <w:rsid w:val="002547DB"/>
    <w:rsid w:val="00255D6A"/>
    <w:rsid w:val="002611EC"/>
    <w:rsid w:val="00267A6D"/>
    <w:rsid w:val="0027058E"/>
    <w:rsid w:val="002740B7"/>
    <w:rsid w:val="00274B6A"/>
    <w:rsid w:val="00280A8D"/>
    <w:rsid w:val="002843D9"/>
    <w:rsid w:val="00287FFD"/>
    <w:rsid w:val="00290393"/>
    <w:rsid w:val="00294C90"/>
    <w:rsid w:val="0029761D"/>
    <w:rsid w:val="002A33CF"/>
    <w:rsid w:val="002A54E8"/>
    <w:rsid w:val="002B2B80"/>
    <w:rsid w:val="002C011F"/>
    <w:rsid w:val="002C637F"/>
    <w:rsid w:val="002C66DF"/>
    <w:rsid w:val="002D131F"/>
    <w:rsid w:val="002D3EDA"/>
    <w:rsid w:val="002E10CB"/>
    <w:rsid w:val="002E207D"/>
    <w:rsid w:val="002E34B3"/>
    <w:rsid w:val="002E4F50"/>
    <w:rsid w:val="002E5BBD"/>
    <w:rsid w:val="002E5C1D"/>
    <w:rsid w:val="002F061D"/>
    <w:rsid w:val="002F08D2"/>
    <w:rsid w:val="002F14E5"/>
    <w:rsid w:val="002F5D98"/>
    <w:rsid w:val="002F7F91"/>
    <w:rsid w:val="00303114"/>
    <w:rsid w:val="0030467D"/>
    <w:rsid w:val="003052F5"/>
    <w:rsid w:val="0031296B"/>
    <w:rsid w:val="00322E44"/>
    <w:rsid w:val="00326FA2"/>
    <w:rsid w:val="00327798"/>
    <w:rsid w:val="00330950"/>
    <w:rsid w:val="003328AE"/>
    <w:rsid w:val="00333C55"/>
    <w:rsid w:val="00337C2C"/>
    <w:rsid w:val="00350575"/>
    <w:rsid w:val="00364156"/>
    <w:rsid w:val="00370613"/>
    <w:rsid w:val="003716C7"/>
    <w:rsid w:val="0037245F"/>
    <w:rsid w:val="00375753"/>
    <w:rsid w:val="00375E79"/>
    <w:rsid w:val="00385154"/>
    <w:rsid w:val="0038529C"/>
    <w:rsid w:val="00385546"/>
    <w:rsid w:val="00391546"/>
    <w:rsid w:val="00392FB7"/>
    <w:rsid w:val="00393FA6"/>
    <w:rsid w:val="00394CD3"/>
    <w:rsid w:val="0039529B"/>
    <w:rsid w:val="003A1B66"/>
    <w:rsid w:val="003A5743"/>
    <w:rsid w:val="003A7F4D"/>
    <w:rsid w:val="003B3EC0"/>
    <w:rsid w:val="003B43B2"/>
    <w:rsid w:val="003B5427"/>
    <w:rsid w:val="003B5701"/>
    <w:rsid w:val="003C3176"/>
    <w:rsid w:val="003C3912"/>
    <w:rsid w:val="003D0FCD"/>
    <w:rsid w:val="003D11FB"/>
    <w:rsid w:val="003D305F"/>
    <w:rsid w:val="003D7961"/>
    <w:rsid w:val="003E0177"/>
    <w:rsid w:val="003E0A65"/>
    <w:rsid w:val="003E2D79"/>
    <w:rsid w:val="003E47F3"/>
    <w:rsid w:val="003E7F79"/>
    <w:rsid w:val="003F1EC9"/>
    <w:rsid w:val="003F32E4"/>
    <w:rsid w:val="003F4AAF"/>
    <w:rsid w:val="003F5222"/>
    <w:rsid w:val="003F6099"/>
    <w:rsid w:val="003F7A72"/>
    <w:rsid w:val="00400E54"/>
    <w:rsid w:val="00401EBF"/>
    <w:rsid w:val="0040209E"/>
    <w:rsid w:val="0040766F"/>
    <w:rsid w:val="00407724"/>
    <w:rsid w:val="00410320"/>
    <w:rsid w:val="004117E0"/>
    <w:rsid w:val="00413F23"/>
    <w:rsid w:val="00415909"/>
    <w:rsid w:val="00421AC7"/>
    <w:rsid w:val="00425905"/>
    <w:rsid w:val="004308A3"/>
    <w:rsid w:val="00431BD3"/>
    <w:rsid w:val="004339F6"/>
    <w:rsid w:val="00440108"/>
    <w:rsid w:val="00440BCD"/>
    <w:rsid w:val="00442128"/>
    <w:rsid w:val="004449E9"/>
    <w:rsid w:val="00445C9B"/>
    <w:rsid w:val="00447B25"/>
    <w:rsid w:val="004510AD"/>
    <w:rsid w:val="004524E2"/>
    <w:rsid w:val="004528E3"/>
    <w:rsid w:val="00452929"/>
    <w:rsid w:val="00460C41"/>
    <w:rsid w:val="00463629"/>
    <w:rsid w:val="00466A29"/>
    <w:rsid w:val="004673E5"/>
    <w:rsid w:val="00470B30"/>
    <w:rsid w:val="004747B5"/>
    <w:rsid w:val="00474A7C"/>
    <w:rsid w:val="00475892"/>
    <w:rsid w:val="00476532"/>
    <w:rsid w:val="004771F5"/>
    <w:rsid w:val="00482596"/>
    <w:rsid w:val="00485F7B"/>
    <w:rsid w:val="0048638D"/>
    <w:rsid w:val="00487885"/>
    <w:rsid w:val="00487AD2"/>
    <w:rsid w:val="00491817"/>
    <w:rsid w:val="0049678C"/>
    <w:rsid w:val="00496E7B"/>
    <w:rsid w:val="00497B64"/>
    <w:rsid w:val="004A283C"/>
    <w:rsid w:val="004A7BAD"/>
    <w:rsid w:val="004C336F"/>
    <w:rsid w:val="004C33E0"/>
    <w:rsid w:val="004C5F45"/>
    <w:rsid w:val="004D18DB"/>
    <w:rsid w:val="004D6038"/>
    <w:rsid w:val="004E0FFB"/>
    <w:rsid w:val="004E3989"/>
    <w:rsid w:val="004F0440"/>
    <w:rsid w:val="004F0689"/>
    <w:rsid w:val="004F7891"/>
    <w:rsid w:val="004F7DAD"/>
    <w:rsid w:val="00500B58"/>
    <w:rsid w:val="005010DB"/>
    <w:rsid w:val="00501AF1"/>
    <w:rsid w:val="0050365A"/>
    <w:rsid w:val="00503BF9"/>
    <w:rsid w:val="00504547"/>
    <w:rsid w:val="0050665C"/>
    <w:rsid w:val="005118B9"/>
    <w:rsid w:val="0051577A"/>
    <w:rsid w:val="00521471"/>
    <w:rsid w:val="005215B7"/>
    <w:rsid w:val="005223C0"/>
    <w:rsid w:val="005228C3"/>
    <w:rsid w:val="00522959"/>
    <w:rsid w:val="005241DF"/>
    <w:rsid w:val="0053464B"/>
    <w:rsid w:val="00534A3F"/>
    <w:rsid w:val="005368DD"/>
    <w:rsid w:val="00536A2D"/>
    <w:rsid w:val="00536A77"/>
    <w:rsid w:val="0053724F"/>
    <w:rsid w:val="005444B4"/>
    <w:rsid w:val="00547E1D"/>
    <w:rsid w:val="00550006"/>
    <w:rsid w:val="0055471B"/>
    <w:rsid w:val="005554E4"/>
    <w:rsid w:val="00562C8D"/>
    <w:rsid w:val="00570869"/>
    <w:rsid w:val="00571A45"/>
    <w:rsid w:val="00571C76"/>
    <w:rsid w:val="00574C92"/>
    <w:rsid w:val="00581B29"/>
    <w:rsid w:val="00586237"/>
    <w:rsid w:val="005940BC"/>
    <w:rsid w:val="00595E1A"/>
    <w:rsid w:val="005A153F"/>
    <w:rsid w:val="005A1B58"/>
    <w:rsid w:val="005A3DF8"/>
    <w:rsid w:val="005A5005"/>
    <w:rsid w:val="005A6C87"/>
    <w:rsid w:val="005A7B7B"/>
    <w:rsid w:val="005B345F"/>
    <w:rsid w:val="005C226D"/>
    <w:rsid w:val="005C6BE5"/>
    <w:rsid w:val="005D0544"/>
    <w:rsid w:val="005D0649"/>
    <w:rsid w:val="005D250B"/>
    <w:rsid w:val="005D466A"/>
    <w:rsid w:val="005D5CF4"/>
    <w:rsid w:val="005E79E5"/>
    <w:rsid w:val="005F4BCF"/>
    <w:rsid w:val="005F4BE4"/>
    <w:rsid w:val="00601EAE"/>
    <w:rsid w:val="00602466"/>
    <w:rsid w:val="006030C3"/>
    <w:rsid w:val="00604FEE"/>
    <w:rsid w:val="00604FF9"/>
    <w:rsid w:val="00605B41"/>
    <w:rsid w:val="00605BBE"/>
    <w:rsid w:val="006060D3"/>
    <w:rsid w:val="006062B5"/>
    <w:rsid w:val="00606C32"/>
    <w:rsid w:val="0062038F"/>
    <w:rsid w:val="00624905"/>
    <w:rsid w:val="006269F6"/>
    <w:rsid w:val="006308E3"/>
    <w:rsid w:val="006330EA"/>
    <w:rsid w:val="00633FC5"/>
    <w:rsid w:val="00636443"/>
    <w:rsid w:val="00637A18"/>
    <w:rsid w:val="0064033D"/>
    <w:rsid w:val="006420A1"/>
    <w:rsid w:val="00642C39"/>
    <w:rsid w:val="00643CFB"/>
    <w:rsid w:val="00644558"/>
    <w:rsid w:val="00645186"/>
    <w:rsid w:val="0064675D"/>
    <w:rsid w:val="00647EC1"/>
    <w:rsid w:val="0065170C"/>
    <w:rsid w:val="0065349C"/>
    <w:rsid w:val="00654A4D"/>
    <w:rsid w:val="006600DA"/>
    <w:rsid w:val="0066308E"/>
    <w:rsid w:val="0066553D"/>
    <w:rsid w:val="00673492"/>
    <w:rsid w:val="00680BA9"/>
    <w:rsid w:val="00683608"/>
    <w:rsid w:val="00686BEA"/>
    <w:rsid w:val="006870DE"/>
    <w:rsid w:val="00690750"/>
    <w:rsid w:val="006A1248"/>
    <w:rsid w:val="006A6CFD"/>
    <w:rsid w:val="006B0091"/>
    <w:rsid w:val="006B0A06"/>
    <w:rsid w:val="006B1E5C"/>
    <w:rsid w:val="006B482A"/>
    <w:rsid w:val="006B56EF"/>
    <w:rsid w:val="006B78BE"/>
    <w:rsid w:val="006C15E3"/>
    <w:rsid w:val="006C1C18"/>
    <w:rsid w:val="006C2A82"/>
    <w:rsid w:val="006C3817"/>
    <w:rsid w:val="006D0AAC"/>
    <w:rsid w:val="006D267E"/>
    <w:rsid w:val="006D4315"/>
    <w:rsid w:val="006D771A"/>
    <w:rsid w:val="006E1800"/>
    <w:rsid w:val="006E193D"/>
    <w:rsid w:val="006E26FA"/>
    <w:rsid w:val="006E6F03"/>
    <w:rsid w:val="006E7106"/>
    <w:rsid w:val="006E75FB"/>
    <w:rsid w:val="006E7D5B"/>
    <w:rsid w:val="006F42D0"/>
    <w:rsid w:val="006F60CF"/>
    <w:rsid w:val="007006B5"/>
    <w:rsid w:val="00702637"/>
    <w:rsid w:val="007040BE"/>
    <w:rsid w:val="00713174"/>
    <w:rsid w:val="00721E83"/>
    <w:rsid w:val="0072321B"/>
    <w:rsid w:val="00726214"/>
    <w:rsid w:val="00727CD4"/>
    <w:rsid w:val="00730143"/>
    <w:rsid w:val="007324E7"/>
    <w:rsid w:val="00732515"/>
    <w:rsid w:val="00732607"/>
    <w:rsid w:val="00735386"/>
    <w:rsid w:val="00741B5A"/>
    <w:rsid w:val="00746C29"/>
    <w:rsid w:val="00747C11"/>
    <w:rsid w:val="00751A4A"/>
    <w:rsid w:val="00751DA1"/>
    <w:rsid w:val="00751E30"/>
    <w:rsid w:val="00753F23"/>
    <w:rsid w:val="00757525"/>
    <w:rsid w:val="00763287"/>
    <w:rsid w:val="00763A95"/>
    <w:rsid w:val="00771948"/>
    <w:rsid w:val="00771D81"/>
    <w:rsid w:val="007777BD"/>
    <w:rsid w:val="00777C67"/>
    <w:rsid w:val="00781E84"/>
    <w:rsid w:val="007839EB"/>
    <w:rsid w:val="0078658B"/>
    <w:rsid w:val="00786E14"/>
    <w:rsid w:val="0078730C"/>
    <w:rsid w:val="0079424D"/>
    <w:rsid w:val="00797426"/>
    <w:rsid w:val="007A3471"/>
    <w:rsid w:val="007A712F"/>
    <w:rsid w:val="007B33F7"/>
    <w:rsid w:val="007B3D46"/>
    <w:rsid w:val="007B6A50"/>
    <w:rsid w:val="007C0625"/>
    <w:rsid w:val="007C0A5D"/>
    <w:rsid w:val="007C469E"/>
    <w:rsid w:val="007C5B9C"/>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E6D"/>
    <w:rsid w:val="00812495"/>
    <w:rsid w:val="00816416"/>
    <w:rsid w:val="00821371"/>
    <w:rsid w:val="008226F4"/>
    <w:rsid w:val="008251C5"/>
    <w:rsid w:val="008334D9"/>
    <w:rsid w:val="00835D15"/>
    <w:rsid w:val="008442A3"/>
    <w:rsid w:val="00845000"/>
    <w:rsid w:val="00847512"/>
    <w:rsid w:val="0085034F"/>
    <w:rsid w:val="008537B8"/>
    <w:rsid w:val="00854249"/>
    <w:rsid w:val="00854E1C"/>
    <w:rsid w:val="00855173"/>
    <w:rsid w:val="00855434"/>
    <w:rsid w:val="008574AF"/>
    <w:rsid w:val="0086415A"/>
    <w:rsid w:val="00870D9A"/>
    <w:rsid w:val="00871543"/>
    <w:rsid w:val="00872D21"/>
    <w:rsid w:val="00874CF6"/>
    <w:rsid w:val="00876A8B"/>
    <w:rsid w:val="00880E20"/>
    <w:rsid w:val="008843B4"/>
    <w:rsid w:val="0088467F"/>
    <w:rsid w:val="00885D5A"/>
    <w:rsid w:val="00894F95"/>
    <w:rsid w:val="008A1251"/>
    <w:rsid w:val="008A4769"/>
    <w:rsid w:val="008B177A"/>
    <w:rsid w:val="008B2F1D"/>
    <w:rsid w:val="008B3A0D"/>
    <w:rsid w:val="008B462C"/>
    <w:rsid w:val="008B7065"/>
    <w:rsid w:val="008C0994"/>
    <w:rsid w:val="008C0A53"/>
    <w:rsid w:val="008D5180"/>
    <w:rsid w:val="008D5A47"/>
    <w:rsid w:val="008D67A1"/>
    <w:rsid w:val="008E1F66"/>
    <w:rsid w:val="008E51FE"/>
    <w:rsid w:val="008E6DCB"/>
    <w:rsid w:val="008E74AE"/>
    <w:rsid w:val="008F0DE4"/>
    <w:rsid w:val="00903810"/>
    <w:rsid w:val="009058D5"/>
    <w:rsid w:val="009073A9"/>
    <w:rsid w:val="0091027A"/>
    <w:rsid w:val="00914E8E"/>
    <w:rsid w:val="009160AE"/>
    <w:rsid w:val="0092235D"/>
    <w:rsid w:val="0092422F"/>
    <w:rsid w:val="00924869"/>
    <w:rsid w:val="00930264"/>
    <w:rsid w:val="00930A1A"/>
    <w:rsid w:val="009310AA"/>
    <w:rsid w:val="00932B90"/>
    <w:rsid w:val="0093321B"/>
    <w:rsid w:val="0093669C"/>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259F"/>
    <w:rsid w:val="00984337"/>
    <w:rsid w:val="0098445E"/>
    <w:rsid w:val="00987F9C"/>
    <w:rsid w:val="00991298"/>
    <w:rsid w:val="009A720C"/>
    <w:rsid w:val="009B08E1"/>
    <w:rsid w:val="009B2808"/>
    <w:rsid w:val="009B3821"/>
    <w:rsid w:val="009C0415"/>
    <w:rsid w:val="009C2F21"/>
    <w:rsid w:val="009C4D83"/>
    <w:rsid w:val="009C50E4"/>
    <w:rsid w:val="009C582C"/>
    <w:rsid w:val="009C6CDF"/>
    <w:rsid w:val="009D0C77"/>
    <w:rsid w:val="009D1B37"/>
    <w:rsid w:val="009D6A7D"/>
    <w:rsid w:val="009E5873"/>
    <w:rsid w:val="009E6021"/>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18BB"/>
    <w:rsid w:val="00A5486B"/>
    <w:rsid w:val="00A55C49"/>
    <w:rsid w:val="00A5782C"/>
    <w:rsid w:val="00A63705"/>
    <w:rsid w:val="00A67BC2"/>
    <w:rsid w:val="00A67F0A"/>
    <w:rsid w:val="00A71EF6"/>
    <w:rsid w:val="00A724C3"/>
    <w:rsid w:val="00A73AA0"/>
    <w:rsid w:val="00A76E27"/>
    <w:rsid w:val="00A81C49"/>
    <w:rsid w:val="00A82D10"/>
    <w:rsid w:val="00A86930"/>
    <w:rsid w:val="00A87B26"/>
    <w:rsid w:val="00A90132"/>
    <w:rsid w:val="00A93783"/>
    <w:rsid w:val="00A94F8F"/>
    <w:rsid w:val="00A96BBD"/>
    <w:rsid w:val="00AA3821"/>
    <w:rsid w:val="00AA3F49"/>
    <w:rsid w:val="00AA4633"/>
    <w:rsid w:val="00AA46A3"/>
    <w:rsid w:val="00AA4C71"/>
    <w:rsid w:val="00AB0813"/>
    <w:rsid w:val="00AB0CDA"/>
    <w:rsid w:val="00AB4156"/>
    <w:rsid w:val="00AB64C5"/>
    <w:rsid w:val="00AB76F5"/>
    <w:rsid w:val="00AC16C5"/>
    <w:rsid w:val="00AC186E"/>
    <w:rsid w:val="00AC18E2"/>
    <w:rsid w:val="00AC30D7"/>
    <w:rsid w:val="00AC4AA8"/>
    <w:rsid w:val="00AC69F0"/>
    <w:rsid w:val="00AC7980"/>
    <w:rsid w:val="00AD673D"/>
    <w:rsid w:val="00AD766A"/>
    <w:rsid w:val="00AE35AA"/>
    <w:rsid w:val="00AE3997"/>
    <w:rsid w:val="00AE6436"/>
    <w:rsid w:val="00AE70F6"/>
    <w:rsid w:val="00AF25D4"/>
    <w:rsid w:val="00AF5340"/>
    <w:rsid w:val="00AF6B65"/>
    <w:rsid w:val="00B00E4C"/>
    <w:rsid w:val="00B058AE"/>
    <w:rsid w:val="00B12F2F"/>
    <w:rsid w:val="00B12F50"/>
    <w:rsid w:val="00B13F5A"/>
    <w:rsid w:val="00B16FCC"/>
    <w:rsid w:val="00B17CFD"/>
    <w:rsid w:val="00B20453"/>
    <w:rsid w:val="00B30233"/>
    <w:rsid w:val="00B30611"/>
    <w:rsid w:val="00B332C4"/>
    <w:rsid w:val="00B37C9C"/>
    <w:rsid w:val="00B42BFB"/>
    <w:rsid w:val="00B44B0D"/>
    <w:rsid w:val="00B4587B"/>
    <w:rsid w:val="00B5176F"/>
    <w:rsid w:val="00B521B5"/>
    <w:rsid w:val="00B52C48"/>
    <w:rsid w:val="00B61C56"/>
    <w:rsid w:val="00B64FCC"/>
    <w:rsid w:val="00B66D80"/>
    <w:rsid w:val="00B67F1D"/>
    <w:rsid w:val="00B715B5"/>
    <w:rsid w:val="00B72C38"/>
    <w:rsid w:val="00B7333E"/>
    <w:rsid w:val="00B75472"/>
    <w:rsid w:val="00B82528"/>
    <w:rsid w:val="00B84553"/>
    <w:rsid w:val="00B84A4E"/>
    <w:rsid w:val="00B8530F"/>
    <w:rsid w:val="00B85D2D"/>
    <w:rsid w:val="00B87A88"/>
    <w:rsid w:val="00B91AB3"/>
    <w:rsid w:val="00B92F5C"/>
    <w:rsid w:val="00B959A7"/>
    <w:rsid w:val="00B978AF"/>
    <w:rsid w:val="00B97F6C"/>
    <w:rsid w:val="00BA06B6"/>
    <w:rsid w:val="00BA3250"/>
    <w:rsid w:val="00BA4C3E"/>
    <w:rsid w:val="00BA78E1"/>
    <w:rsid w:val="00BB0F5F"/>
    <w:rsid w:val="00BB3FC8"/>
    <w:rsid w:val="00BC07E2"/>
    <w:rsid w:val="00BC1E43"/>
    <w:rsid w:val="00BC7219"/>
    <w:rsid w:val="00BC753E"/>
    <w:rsid w:val="00BC7959"/>
    <w:rsid w:val="00BD0A56"/>
    <w:rsid w:val="00BD5810"/>
    <w:rsid w:val="00BD7504"/>
    <w:rsid w:val="00BE32CE"/>
    <w:rsid w:val="00BF17E1"/>
    <w:rsid w:val="00C024F8"/>
    <w:rsid w:val="00C074D6"/>
    <w:rsid w:val="00C0754E"/>
    <w:rsid w:val="00C10887"/>
    <w:rsid w:val="00C10920"/>
    <w:rsid w:val="00C11899"/>
    <w:rsid w:val="00C127BF"/>
    <w:rsid w:val="00C147F6"/>
    <w:rsid w:val="00C1529E"/>
    <w:rsid w:val="00C219EB"/>
    <w:rsid w:val="00C24707"/>
    <w:rsid w:val="00C25C57"/>
    <w:rsid w:val="00C26A70"/>
    <w:rsid w:val="00C30224"/>
    <w:rsid w:val="00C358FE"/>
    <w:rsid w:val="00C36E88"/>
    <w:rsid w:val="00C421F6"/>
    <w:rsid w:val="00C4582F"/>
    <w:rsid w:val="00C51A8A"/>
    <w:rsid w:val="00C52CDC"/>
    <w:rsid w:val="00C56B83"/>
    <w:rsid w:val="00C57499"/>
    <w:rsid w:val="00C57728"/>
    <w:rsid w:val="00C628A3"/>
    <w:rsid w:val="00C6331F"/>
    <w:rsid w:val="00C66673"/>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2747"/>
    <w:rsid w:val="00CF66DC"/>
    <w:rsid w:val="00D0002A"/>
    <w:rsid w:val="00D00C1B"/>
    <w:rsid w:val="00D0121D"/>
    <w:rsid w:val="00D01F13"/>
    <w:rsid w:val="00D0263B"/>
    <w:rsid w:val="00D05DED"/>
    <w:rsid w:val="00D10806"/>
    <w:rsid w:val="00D1181C"/>
    <w:rsid w:val="00D12349"/>
    <w:rsid w:val="00D12D8C"/>
    <w:rsid w:val="00D147D4"/>
    <w:rsid w:val="00D14F0D"/>
    <w:rsid w:val="00D208AD"/>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53D53"/>
    <w:rsid w:val="00D642B5"/>
    <w:rsid w:val="00D655FC"/>
    <w:rsid w:val="00D66B3C"/>
    <w:rsid w:val="00D66BCE"/>
    <w:rsid w:val="00D70FD4"/>
    <w:rsid w:val="00D72337"/>
    <w:rsid w:val="00D73A40"/>
    <w:rsid w:val="00D75098"/>
    <w:rsid w:val="00D76F7F"/>
    <w:rsid w:val="00D86420"/>
    <w:rsid w:val="00D90753"/>
    <w:rsid w:val="00D97282"/>
    <w:rsid w:val="00DA0546"/>
    <w:rsid w:val="00DA2309"/>
    <w:rsid w:val="00DA3AD2"/>
    <w:rsid w:val="00DA4B73"/>
    <w:rsid w:val="00DA79C0"/>
    <w:rsid w:val="00DA7CE0"/>
    <w:rsid w:val="00DB3D4C"/>
    <w:rsid w:val="00DB64F1"/>
    <w:rsid w:val="00DB727A"/>
    <w:rsid w:val="00DC0AB6"/>
    <w:rsid w:val="00DC1DED"/>
    <w:rsid w:val="00DC4FA2"/>
    <w:rsid w:val="00DD2663"/>
    <w:rsid w:val="00DD39AF"/>
    <w:rsid w:val="00DD4633"/>
    <w:rsid w:val="00DD62E3"/>
    <w:rsid w:val="00DD6EDF"/>
    <w:rsid w:val="00DE207D"/>
    <w:rsid w:val="00DE7783"/>
    <w:rsid w:val="00DF1390"/>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39B7"/>
    <w:rsid w:val="00E341C3"/>
    <w:rsid w:val="00E37F97"/>
    <w:rsid w:val="00E400D0"/>
    <w:rsid w:val="00E4230C"/>
    <w:rsid w:val="00E43781"/>
    <w:rsid w:val="00E44CA8"/>
    <w:rsid w:val="00E45EDB"/>
    <w:rsid w:val="00E5580B"/>
    <w:rsid w:val="00E55897"/>
    <w:rsid w:val="00E564B5"/>
    <w:rsid w:val="00E5730A"/>
    <w:rsid w:val="00E62CD5"/>
    <w:rsid w:val="00E646A4"/>
    <w:rsid w:val="00E64B12"/>
    <w:rsid w:val="00E71479"/>
    <w:rsid w:val="00E719DD"/>
    <w:rsid w:val="00E721AE"/>
    <w:rsid w:val="00E73DE7"/>
    <w:rsid w:val="00E74E48"/>
    <w:rsid w:val="00E76916"/>
    <w:rsid w:val="00E80867"/>
    <w:rsid w:val="00E82B82"/>
    <w:rsid w:val="00E86DE0"/>
    <w:rsid w:val="00E87D4A"/>
    <w:rsid w:val="00E922B5"/>
    <w:rsid w:val="00E92E98"/>
    <w:rsid w:val="00EA07EB"/>
    <w:rsid w:val="00EA1C31"/>
    <w:rsid w:val="00EA1ED2"/>
    <w:rsid w:val="00EA2ADD"/>
    <w:rsid w:val="00EA3598"/>
    <w:rsid w:val="00EA5A14"/>
    <w:rsid w:val="00EB093F"/>
    <w:rsid w:val="00EB502E"/>
    <w:rsid w:val="00EB7592"/>
    <w:rsid w:val="00EC07D7"/>
    <w:rsid w:val="00EC0E34"/>
    <w:rsid w:val="00EC3170"/>
    <w:rsid w:val="00EC40F3"/>
    <w:rsid w:val="00EC7B9B"/>
    <w:rsid w:val="00ED1710"/>
    <w:rsid w:val="00ED5A7F"/>
    <w:rsid w:val="00ED5B37"/>
    <w:rsid w:val="00ED7F6E"/>
    <w:rsid w:val="00EE2433"/>
    <w:rsid w:val="00EE3F73"/>
    <w:rsid w:val="00EE6B83"/>
    <w:rsid w:val="00EE7097"/>
    <w:rsid w:val="00EE7559"/>
    <w:rsid w:val="00EF37F5"/>
    <w:rsid w:val="00EF481A"/>
    <w:rsid w:val="00EF73C7"/>
    <w:rsid w:val="00F00E32"/>
    <w:rsid w:val="00F01C89"/>
    <w:rsid w:val="00F028DB"/>
    <w:rsid w:val="00F03F09"/>
    <w:rsid w:val="00F05443"/>
    <w:rsid w:val="00F05933"/>
    <w:rsid w:val="00F06315"/>
    <w:rsid w:val="00F138B1"/>
    <w:rsid w:val="00F1739C"/>
    <w:rsid w:val="00F304F7"/>
    <w:rsid w:val="00F377C3"/>
    <w:rsid w:val="00F41202"/>
    <w:rsid w:val="00F507A2"/>
    <w:rsid w:val="00F52EB8"/>
    <w:rsid w:val="00F53DE2"/>
    <w:rsid w:val="00F54F4D"/>
    <w:rsid w:val="00F61BA0"/>
    <w:rsid w:val="00F63A18"/>
    <w:rsid w:val="00F63E1E"/>
    <w:rsid w:val="00F659B4"/>
    <w:rsid w:val="00F66069"/>
    <w:rsid w:val="00F7006C"/>
    <w:rsid w:val="00F73E3E"/>
    <w:rsid w:val="00F75AC5"/>
    <w:rsid w:val="00F75DAB"/>
    <w:rsid w:val="00F762A3"/>
    <w:rsid w:val="00F767C1"/>
    <w:rsid w:val="00F835C7"/>
    <w:rsid w:val="00F86B7C"/>
    <w:rsid w:val="00F87572"/>
    <w:rsid w:val="00F8763F"/>
    <w:rsid w:val="00F91123"/>
    <w:rsid w:val="00F91921"/>
    <w:rsid w:val="00F92DB1"/>
    <w:rsid w:val="00F93F72"/>
    <w:rsid w:val="00F94277"/>
    <w:rsid w:val="00F9608A"/>
    <w:rsid w:val="00FA045B"/>
    <w:rsid w:val="00FA0FD7"/>
    <w:rsid w:val="00FA33DC"/>
    <w:rsid w:val="00FA5466"/>
    <w:rsid w:val="00FA54C4"/>
    <w:rsid w:val="00FA6F18"/>
    <w:rsid w:val="00FB02B5"/>
    <w:rsid w:val="00FB3C0B"/>
    <w:rsid w:val="00FB45E9"/>
    <w:rsid w:val="00FB5B62"/>
    <w:rsid w:val="00FC12E1"/>
    <w:rsid w:val="00FC1EFE"/>
    <w:rsid w:val="00FC4663"/>
    <w:rsid w:val="00FC4B1C"/>
    <w:rsid w:val="00FC59ED"/>
    <w:rsid w:val="00FC7840"/>
    <w:rsid w:val="00FD61EB"/>
    <w:rsid w:val="00FD6E45"/>
    <w:rsid w:val="00FE15FA"/>
    <w:rsid w:val="00FE4FBD"/>
    <w:rsid w:val="00FF3A44"/>
    <w:rsid w:val="00FF4F5F"/>
    <w:rsid w:val="0B7F4C01"/>
    <w:rsid w:val="1929334E"/>
    <w:rsid w:val="295103C5"/>
    <w:rsid w:val="2A533BEF"/>
    <w:rsid w:val="3ED30A0B"/>
    <w:rsid w:val="49F313E0"/>
    <w:rsid w:val="4EB503F5"/>
    <w:rsid w:val="522B525B"/>
    <w:rsid w:val="58466F38"/>
    <w:rsid w:val="5FFD1A75"/>
    <w:rsid w:val="69707B73"/>
    <w:rsid w:val="69FD24E4"/>
    <w:rsid w:val="6EB97F9A"/>
    <w:rsid w:val="7D23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F286C"/>
  <w15:docId w15:val="{37B7049C-BCE6-4484-B9BF-B41A3DA3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9" w:unhideWhenUsed="1" w:qFormat="1"/>
    <w:lsdException w:name="heading 6" w:semiHidden="1"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qFormat="1"/>
    <w:lsdException w:name="Normal Indent" w:semiHidden="1" w:uiPriority="0" w:qFormat="1"/>
    <w:lsdException w:name="footnote text" w:semiHidden="1" w:unhideWhenUsed="1"/>
    <w:lsdException w:name="annotation text" w:semiHidden="1" w:unhideWhenUsed="1" w:qFormat="1"/>
    <w:lsdException w:name="header" w:semiHidden="1" w:qFormat="1"/>
    <w:lsdException w:name="footer" w:semiHidden="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iPriority="0" w:qFormat="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7">
    <w:name w:val="table of authorities"/>
    <w:basedOn w:val="a"/>
    <w:next w:val="a"/>
    <w:uiPriority w:val="99"/>
    <w:unhideWhenUsed/>
    <w:qFormat/>
    <w:pPr>
      <w:spacing w:line="360" w:lineRule="auto"/>
      <w:ind w:leftChars="200" w:left="420"/>
    </w:pPr>
    <w:rPr>
      <w:sz w:val="24"/>
    </w:rPr>
  </w:style>
  <w:style w:type="paragraph" w:styleId="a8">
    <w:name w:val="Normal Indent"/>
    <w:basedOn w:val="a"/>
    <w:semiHidden/>
    <w:qFormat/>
    <w:pPr>
      <w:spacing w:line="360" w:lineRule="auto"/>
      <w:ind w:firstLine="420"/>
    </w:pPr>
    <w:rPr>
      <w:sz w:val="24"/>
      <w:szCs w:val="20"/>
    </w:rPr>
  </w:style>
  <w:style w:type="paragraph" w:styleId="a9">
    <w:name w:val="caption"/>
    <w:basedOn w:val="a"/>
    <w:next w:val="a"/>
    <w:unhideWhenUsed/>
    <w:qFormat/>
    <w:pPr>
      <w:spacing w:line="360" w:lineRule="auto"/>
    </w:pPr>
    <w:rPr>
      <w:rFonts w:ascii="Cambria" w:eastAsia="黑体" w:hAnsi="Cambria"/>
      <w:sz w:val="20"/>
      <w:szCs w:val="20"/>
    </w:rPr>
  </w:style>
  <w:style w:type="paragraph" w:styleId="aa">
    <w:name w:val="Document Map"/>
    <w:basedOn w:val="a"/>
    <w:link w:val="ab"/>
    <w:uiPriority w:val="99"/>
    <w:unhideWhenUsed/>
    <w:qFormat/>
    <w:pPr>
      <w:spacing w:line="360" w:lineRule="auto"/>
    </w:pPr>
    <w:rPr>
      <w:rFonts w:ascii="宋体"/>
      <w:sz w:val="18"/>
      <w:szCs w:val="18"/>
    </w:rPr>
  </w:style>
  <w:style w:type="paragraph" w:styleId="ac">
    <w:name w:val="Body Text"/>
    <w:basedOn w:val="a"/>
    <w:link w:val="ad"/>
    <w:uiPriority w:val="99"/>
    <w:unhideWhenUsed/>
    <w:qFormat/>
    <w:pPr>
      <w:spacing w:after="120" w:line="360" w:lineRule="auto"/>
    </w:pPr>
    <w:rPr>
      <w:sz w:val="24"/>
      <w:szCs w:val="20"/>
    </w:rPr>
  </w:style>
  <w:style w:type="paragraph" w:styleId="ae">
    <w:name w:val="Body Text Indent"/>
    <w:basedOn w:val="a"/>
    <w:link w:val="af"/>
    <w:semiHidden/>
    <w:qFormat/>
    <w:pPr>
      <w:spacing w:line="360" w:lineRule="auto"/>
      <w:ind w:firstLine="420"/>
    </w:pPr>
    <w:rPr>
      <w:sz w:val="24"/>
      <w:szCs w:val="20"/>
    </w:rPr>
  </w:style>
  <w:style w:type="paragraph" w:styleId="af0">
    <w:name w:val="Block Text"/>
    <w:basedOn w:val="a"/>
    <w:next w:val="a"/>
    <w:link w:val="af1"/>
    <w:qFormat/>
    <w:pPr>
      <w:spacing w:line="360" w:lineRule="auto"/>
    </w:pPr>
    <w:rPr>
      <w:rFonts w:asciiTheme="minorHAnsi" w:eastAsiaTheme="minorEastAsia" w:hAnsiTheme="minorHAnsi" w:cstheme="minorBidi"/>
      <w:i/>
      <w:iCs/>
      <w:color w:val="000000"/>
      <w:sz w:val="24"/>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f2">
    <w:name w:val="Date"/>
    <w:basedOn w:val="a"/>
    <w:next w:val="a"/>
    <w:link w:val="af3"/>
    <w:uiPriority w:val="99"/>
    <w:unhideWhenUsed/>
    <w:qFormat/>
    <w:pPr>
      <w:spacing w:line="360" w:lineRule="auto"/>
      <w:ind w:leftChars="2500" w:left="100"/>
    </w:pPr>
    <w:rPr>
      <w:sz w:val="24"/>
    </w:rPr>
  </w:style>
  <w:style w:type="paragraph" w:styleId="21">
    <w:name w:val="Body Text Indent 2"/>
    <w:basedOn w:val="a"/>
    <w:link w:val="22"/>
    <w:semiHidden/>
    <w:qFormat/>
    <w:pPr>
      <w:spacing w:line="360" w:lineRule="auto"/>
      <w:ind w:left="900"/>
    </w:pPr>
    <w:rPr>
      <w:sz w:val="24"/>
      <w:szCs w:val="20"/>
    </w:rPr>
  </w:style>
  <w:style w:type="paragraph" w:styleId="af4">
    <w:name w:val="Balloon Text"/>
    <w:basedOn w:val="a"/>
    <w:link w:val="af5"/>
    <w:uiPriority w:val="99"/>
    <w:unhideWhenUsed/>
    <w:qFormat/>
    <w:rPr>
      <w:sz w:val="16"/>
      <w:szCs w:val="16"/>
    </w:rPr>
  </w:style>
  <w:style w:type="paragraph" w:styleId="af6">
    <w:name w:val="footer"/>
    <w:basedOn w:val="a"/>
    <w:link w:val="af7"/>
    <w:uiPriority w:val="99"/>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8">
    <w:name w:val="header"/>
    <w:basedOn w:val="a"/>
    <w:link w:val="af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a">
    <w:name w:val="Subtitle"/>
    <w:basedOn w:val="a"/>
    <w:next w:val="a"/>
    <w:link w:val="afb"/>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c">
    <w:name w:val="Normal (Web)"/>
    <w:basedOn w:val="a"/>
    <w:uiPriority w:val="99"/>
    <w:unhideWhenUsed/>
    <w:qFormat/>
    <w:pPr>
      <w:widowControl/>
      <w:spacing w:before="100" w:beforeAutospacing="1" w:after="100" w:afterAutospacing="1" w:line="360" w:lineRule="auto"/>
      <w:jc w:val="left"/>
    </w:pPr>
    <w:rPr>
      <w:rFonts w:ascii="宋体" w:hAnsi="宋体" w:cs="宋体"/>
      <w:kern w:val="0"/>
      <w:sz w:val="24"/>
    </w:rPr>
  </w:style>
  <w:style w:type="paragraph" w:styleId="afd">
    <w:name w:val="Title"/>
    <w:basedOn w:val="a"/>
    <w:next w:val="a"/>
    <w:link w:val="afe"/>
    <w:qFormat/>
    <w:pPr>
      <w:spacing w:before="240" w:after="60" w:line="360" w:lineRule="auto"/>
      <w:jc w:val="center"/>
      <w:outlineLvl w:val="0"/>
    </w:pPr>
    <w:rPr>
      <w:rFonts w:ascii="Cambria" w:hAnsi="Cambria"/>
      <w:b/>
      <w:bCs/>
      <w:sz w:val="52"/>
      <w:szCs w:val="32"/>
    </w:rPr>
  </w:style>
  <w:style w:type="character" w:styleId="aff">
    <w:name w:val="Strong"/>
    <w:uiPriority w:val="22"/>
    <w:qFormat/>
    <w:rPr>
      <w:b/>
      <w:bCs/>
    </w:rPr>
  </w:style>
  <w:style w:type="character" w:styleId="aff0">
    <w:name w:val="page number"/>
    <w:basedOn w:val="a0"/>
    <w:qFormat/>
  </w:style>
  <w:style w:type="character" w:styleId="aff1">
    <w:name w:val="Emphasis"/>
    <w:uiPriority w:val="20"/>
    <w:qFormat/>
    <w:rPr>
      <w:i/>
      <w:iCs/>
    </w:rPr>
  </w:style>
  <w:style w:type="character" w:styleId="aff2">
    <w:name w:val="Hyperlink"/>
    <w:basedOn w:val="a0"/>
    <w:uiPriority w:val="99"/>
    <w:qFormat/>
    <w:rPr>
      <w:color w:val="0000FF"/>
      <w:u w:val="single"/>
    </w:rPr>
  </w:style>
  <w:style w:type="character" w:styleId="aff3">
    <w:name w:val="annotation reference"/>
    <w:basedOn w:val="a0"/>
    <w:uiPriority w:val="99"/>
    <w:unhideWhenUsed/>
    <w:qFormat/>
    <w:rPr>
      <w:sz w:val="21"/>
      <w:szCs w:val="21"/>
    </w:rPr>
  </w:style>
  <w:style w:type="table" w:styleId="aff4">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qFormat/>
    <w:rPr>
      <w:rFonts w:ascii="Cambria" w:eastAsia="宋体" w:hAnsi="Cambria"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Char">
    <w:name w:val="页脚 Char"/>
    <w:basedOn w:val="a0"/>
    <w:uiPriority w:val="99"/>
    <w:qFormat/>
    <w:rPr>
      <w:sz w:val="18"/>
      <w:szCs w:val="18"/>
    </w:rPr>
  </w:style>
  <w:style w:type="character" w:customStyle="1" w:styleId="af9">
    <w:name w:val="页眉 字符"/>
    <w:basedOn w:val="a0"/>
    <w:link w:val="af8"/>
    <w:uiPriority w:val="99"/>
    <w:qFormat/>
    <w:rPr>
      <w:rFonts w:ascii="Times New Roman" w:eastAsia="宋体" w:hAnsi="Times New Roman" w:cs="Times New Roman"/>
      <w:sz w:val="18"/>
      <w:szCs w:val="18"/>
    </w:rPr>
  </w:style>
  <w:style w:type="character" w:customStyle="1" w:styleId="af7">
    <w:name w:val="页脚 字符"/>
    <w:basedOn w:val="a0"/>
    <w:link w:val="af6"/>
    <w:uiPriority w:val="99"/>
    <w:semiHidden/>
    <w:qFormat/>
    <w:rPr>
      <w:rFonts w:ascii="Times New Roman" w:eastAsia="宋体" w:hAnsi="Times New Roman" w:cs="Times New Roman"/>
      <w:sz w:val="18"/>
      <w:szCs w:val="18"/>
    </w:rPr>
  </w:style>
  <w:style w:type="paragraph" w:customStyle="1" w:styleId="11">
    <w:name w:val="无间隔1"/>
    <w:link w:val="Char0"/>
    <w:uiPriority w:val="1"/>
    <w:qFormat/>
    <w:rPr>
      <w:rFonts w:ascii="Calibri" w:eastAsia="宋体" w:hAnsi="Calibri" w:cs="Times New Roman"/>
      <w:sz w:val="22"/>
      <w:szCs w:val="22"/>
    </w:rPr>
  </w:style>
  <w:style w:type="character" w:customStyle="1" w:styleId="Char0">
    <w:name w:val="无间隔 Char"/>
    <w:basedOn w:val="a0"/>
    <w:link w:val="11"/>
    <w:uiPriority w:val="1"/>
    <w:qFormat/>
    <w:rPr>
      <w:rFonts w:ascii="Calibri" w:eastAsia="宋体" w:hAnsi="Calibri" w:cs="Times New Roman"/>
      <w:kern w:val="0"/>
      <w:sz w:val="22"/>
    </w:rPr>
  </w:style>
  <w:style w:type="character" w:customStyle="1" w:styleId="af5">
    <w:name w:val="批注框文本 字符"/>
    <w:basedOn w:val="a0"/>
    <w:link w:val="af4"/>
    <w:uiPriority w:val="99"/>
    <w:qFormat/>
    <w:rPr>
      <w:rFonts w:ascii="Times New Roman" w:eastAsia="宋体" w:hAnsi="Times New Roman" w:cs="Times New Roman"/>
      <w:sz w:val="16"/>
      <w:szCs w:val="16"/>
    </w:rPr>
  </w:style>
  <w:style w:type="character" w:customStyle="1" w:styleId="afe">
    <w:name w:val="标题 字符"/>
    <w:basedOn w:val="a0"/>
    <w:link w:val="afd"/>
    <w:qFormat/>
    <w:rPr>
      <w:rFonts w:ascii="Cambria" w:eastAsia="宋体" w:hAnsi="Cambria" w:cs="Times New Roman"/>
      <w:b/>
      <w:bCs/>
      <w:sz w:val="52"/>
      <w:szCs w:val="32"/>
    </w:rPr>
  </w:style>
  <w:style w:type="character" w:customStyle="1" w:styleId="afb">
    <w:name w:val="副标题 字符"/>
    <w:basedOn w:val="a0"/>
    <w:link w:val="afa"/>
    <w:qFormat/>
    <w:rPr>
      <w:rFonts w:ascii="Cambria" w:eastAsia="仿宋_GB2312" w:hAnsi="Cambria" w:cs="Times New Roman"/>
      <w:b/>
      <w:bCs/>
      <w:color w:val="002060"/>
      <w:kern w:val="28"/>
      <w:sz w:val="32"/>
      <w:szCs w:val="32"/>
    </w:rPr>
  </w:style>
  <w:style w:type="paragraph" w:customStyle="1" w:styleId="12">
    <w:name w:val="列出段落1"/>
    <w:basedOn w:val="a"/>
    <w:uiPriority w:val="34"/>
    <w:qFormat/>
    <w:pPr>
      <w:spacing w:line="360" w:lineRule="auto"/>
      <w:ind w:firstLineChars="200" w:firstLine="420"/>
    </w:pPr>
    <w:rPr>
      <w:sz w:val="24"/>
    </w:rPr>
  </w:style>
  <w:style w:type="paragraph" w:customStyle="1" w:styleId="TOC10">
    <w:name w:val="TOC 标题1"/>
    <w:basedOn w:val="1"/>
    <w:next w:val="a"/>
    <w:uiPriority w:val="39"/>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b">
    <w:name w:val="文档结构图 字符"/>
    <w:basedOn w:val="a0"/>
    <w:link w:val="aa"/>
    <w:uiPriority w:val="99"/>
    <w:qFormat/>
    <w:rPr>
      <w:rFonts w:ascii="宋体" w:eastAsia="宋体" w:hAnsi="Times New Roman" w:cs="Times New Roman"/>
      <w:sz w:val="18"/>
      <w:szCs w:val="18"/>
    </w:rPr>
  </w:style>
  <w:style w:type="character" w:customStyle="1" w:styleId="13">
    <w:name w:val="明显强调1"/>
    <w:uiPriority w:val="21"/>
    <w:qFormat/>
    <w:rPr>
      <w:b/>
      <w:bCs/>
      <w:i/>
      <w:iCs/>
      <w:color w:val="4F81BD"/>
    </w:rPr>
  </w:style>
  <w:style w:type="character" w:customStyle="1" w:styleId="14">
    <w:name w:val="不明显强调1"/>
    <w:uiPriority w:val="19"/>
    <w:qFormat/>
    <w:rPr>
      <w:i/>
      <w:iCs/>
      <w:color w:val="808080"/>
    </w:rPr>
  </w:style>
  <w:style w:type="paragraph" w:customStyle="1" w:styleId="15">
    <w:name w:val="引用1"/>
    <w:basedOn w:val="a"/>
    <w:next w:val="a"/>
    <w:link w:val="Char1"/>
    <w:uiPriority w:val="29"/>
    <w:qFormat/>
    <w:pPr>
      <w:spacing w:line="360" w:lineRule="auto"/>
    </w:pPr>
    <w:rPr>
      <w:i/>
      <w:iCs/>
      <w:color w:val="000000"/>
      <w:sz w:val="24"/>
    </w:rPr>
  </w:style>
  <w:style w:type="character" w:customStyle="1" w:styleId="Char1">
    <w:name w:val="引用 Char"/>
    <w:basedOn w:val="a0"/>
    <w:link w:val="15"/>
    <w:uiPriority w:val="29"/>
    <w:qFormat/>
    <w:rPr>
      <w:rFonts w:ascii="Times New Roman" w:eastAsia="宋体" w:hAnsi="Times New Roman" w:cs="Times New Roman"/>
      <w:i/>
      <w:iCs/>
      <w:color w:val="000000"/>
      <w:sz w:val="24"/>
      <w:szCs w:val="24"/>
    </w:rPr>
  </w:style>
  <w:style w:type="character" w:customStyle="1" w:styleId="af3">
    <w:name w:val="日期 字符"/>
    <w:basedOn w:val="a0"/>
    <w:link w:val="af2"/>
    <w:uiPriority w:val="99"/>
    <w:qFormat/>
    <w:rPr>
      <w:rFonts w:ascii="Times New Roman" w:eastAsia="宋体" w:hAnsi="Times New Roman" w:cs="Times New Roman"/>
      <w:sz w:val="24"/>
      <w:szCs w:val="24"/>
    </w:rPr>
  </w:style>
  <w:style w:type="character" w:customStyle="1" w:styleId="22Char">
    <w:name w:val="样式 左侧:  2 字符 首行缩进:  2 字符 Char"/>
    <w:basedOn w:val="a0"/>
    <w:link w:val="220"/>
    <w:qFormat/>
    <w:locked/>
    <w:rPr>
      <w:rFonts w:ascii="Verdana" w:hAnsi="Verdana" w:cs="宋体"/>
    </w:rPr>
  </w:style>
  <w:style w:type="paragraph" w:customStyle="1" w:styleId="220">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110">
    <w:name w:val="明显强调11"/>
    <w:qFormat/>
    <w:rPr>
      <w:b/>
      <w:bCs/>
      <w:i/>
      <w:iCs/>
      <w:color w:val="4F81BD"/>
    </w:rPr>
  </w:style>
  <w:style w:type="character" w:customStyle="1" w:styleId="111">
    <w:name w:val="不明显强调11"/>
    <w:qFormat/>
    <w:rPr>
      <w:i/>
      <w:iCs/>
      <w:color w:val="808080"/>
    </w:rPr>
  </w:style>
  <w:style w:type="character" w:customStyle="1" w:styleId="af1">
    <w:name w:val="文本块 字符"/>
    <w:link w:val="af0"/>
    <w:qFormat/>
    <w:rPr>
      <w:i/>
      <w:iCs/>
      <w:color w:val="000000"/>
      <w:sz w:val="24"/>
      <w:szCs w:val="24"/>
    </w:rPr>
  </w:style>
  <w:style w:type="paragraph" w:customStyle="1" w:styleId="16">
    <w:name w:val="引文目录1"/>
    <w:basedOn w:val="a"/>
    <w:next w:val="a"/>
    <w:qFormat/>
    <w:pPr>
      <w:spacing w:line="360" w:lineRule="auto"/>
      <w:ind w:leftChars="200" w:left="420"/>
    </w:pPr>
    <w:rPr>
      <w:sz w:val="24"/>
    </w:rPr>
  </w:style>
  <w:style w:type="paragraph" w:customStyle="1" w:styleId="112">
    <w:name w:val="列出段落11"/>
    <w:basedOn w:val="a"/>
    <w:qFormat/>
    <w:pPr>
      <w:spacing w:line="360" w:lineRule="auto"/>
      <w:ind w:firstLineChars="200" w:firstLine="420"/>
    </w:pPr>
    <w:rPr>
      <w:sz w:val="24"/>
    </w:rPr>
  </w:style>
  <w:style w:type="paragraph" w:customStyle="1" w:styleId="17">
    <w:name w:val="文档结构图1"/>
    <w:basedOn w:val="a"/>
    <w:qFormat/>
    <w:pPr>
      <w:spacing w:line="360" w:lineRule="auto"/>
    </w:pPr>
    <w:rPr>
      <w:rFonts w:ascii="宋体"/>
      <w:sz w:val="18"/>
      <w:szCs w:val="18"/>
    </w:rPr>
  </w:style>
  <w:style w:type="paragraph" w:customStyle="1" w:styleId="TOC11">
    <w:name w:val="TOC 标题11"/>
    <w:basedOn w:val="1"/>
    <w:next w:val="a"/>
    <w:qFormat/>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13">
    <w:name w:val="无间隔11"/>
    <w:qFormat/>
    <w:pPr>
      <w:widowControl w:val="0"/>
      <w:jc w:val="both"/>
    </w:pPr>
    <w:rPr>
      <w:rFonts w:ascii="Times New Roman" w:eastAsia="宋体" w:hAnsi="Times New Roman" w:cs="Times New Roman"/>
      <w:kern w:val="2"/>
      <w:sz w:val="24"/>
      <w:szCs w:val="24"/>
    </w:rPr>
  </w:style>
  <w:style w:type="paragraph" w:customStyle="1" w:styleId="18">
    <w:name w:val="普通(网站)1"/>
    <w:basedOn w:val="a"/>
    <w:qFormat/>
    <w:pPr>
      <w:widowControl/>
      <w:spacing w:before="100" w:beforeAutospacing="1" w:after="100" w:afterAutospacing="1" w:line="360" w:lineRule="auto"/>
      <w:jc w:val="left"/>
    </w:pPr>
    <w:rPr>
      <w:rFonts w:ascii="宋体" w:hAnsi="宋体" w:cs="宋体"/>
      <w:kern w:val="0"/>
      <w:sz w:val="24"/>
    </w:rPr>
  </w:style>
  <w:style w:type="paragraph" w:customStyle="1" w:styleId="19">
    <w:name w:val="日期1"/>
    <w:basedOn w:val="a"/>
    <w:next w:val="a"/>
    <w:pPr>
      <w:spacing w:line="360" w:lineRule="auto"/>
      <w:ind w:leftChars="2500" w:left="100"/>
    </w:pPr>
    <w:rPr>
      <w:sz w:val="24"/>
    </w:rPr>
  </w:style>
  <w:style w:type="paragraph" w:customStyle="1" w:styleId="1a">
    <w:name w:val="正文缩进1"/>
    <w:basedOn w:val="a"/>
    <w:qFormat/>
    <w:pPr>
      <w:spacing w:line="360" w:lineRule="auto"/>
      <w:ind w:firstLine="420"/>
    </w:pPr>
    <w:rPr>
      <w:sz w:val="24"/>
      <w:szCs w:val="20"/>
    </w:rPr>
  </w:style>
  <w:style w:type="character" w:customStyle="1" w:styleId="Char10">
    <w:name w:val="文档结构图 Char1"/>
    <w:basedOn w:val="a0"/>
    <w:uiPriority w:val="99"/>
    <w:semiHidden/>
    <w:qFormat/>
    <w:rPr>
      <w:rFonts w:ascii="宋体"/>
      <w:kern w:val="2"/>
      <w:sz w:val="18"/>
      <w:szCs w:val="18"/>
    </w:rPr>
  </w:style>
  <w:style w:type="character" w:customStyle="1" w:styleId="z-label1">
    <w:name w:val="z-label1"/>
    <w:basedOn w:val="a0"/>
    <w:qFormat/>
    <w:rPr>
      <w:rFonts w:ascii="Arial" w:hAnsi="Arial" w:cs="Arial" w:hint="default"/>
      <w:sz w:val="18"/>
      <w:szCs w:val="18"/>
    </w:rPr>
  </w:style>
  <w:style w:type="paragraph" w:customStyle="1" w:styleId="HD1">
    <w:name w:val="HD正文1"/>
    <w:basedOn w:val="a"/>
    <w:qFormat/>
    <w:pPr>
      <w:spacing w:line="440" w:lineRule="atLeast"/>
      <w:ind w:firstLine="540"/>
    </w:pPr>
    <w:rPr>
      <w:sz w:val="24"/>
      <w:szCs w:val="20"/>
    </w:rPr>
  </w:style>
  <w:style w:type="character" w:customStyle="1" w:styleId="af">
    <w:name w:val="正文文本缩进 字符"/>
    <w:basedOn w:val="a0"/>
    <w:link w:val="ae"/>
    <w:semiHidden/>
    <w:qFormat/>
    <w:rPr>
      <w:rFonts w:ascii="Times New Roman" w:eastAsia="宋体" w:hAnsi="Times New Roman" w:cs="Times New Roman"/>
      <w:sz w:val="24"/>
      <w:szCs w:val="20"/>
    </w:rPr>
  </w:style>
  <w:style w:type="character" w:customStyle="1" w:styleId="22">
    <w:name w:val="正文文本缩进 2 字符"/>
    <w:basedOn w:val="a0"/>
    <w:link w:val="21"/>
    <w:semiHidden/>
    <w:qFormat/>
    <w:rPr>
      <w:rFonts w:ascii="Times New Roman" w:eastAsia="宋体" w:hAnsi="Times New Roman" w:cs="Times New Roman"/>
      <w:sz w:val="24"/>
      <w:szCs w:val="20"/>
    </w:rPr>
  </w:style>
  <w:style w:type="character" w:customStyle="1" w:styleId="st1">
    <w:name w:val="st1"/>
    <w:basedOn w:val="a0"/>
  </w:style>
  <w:style w:type="character" w:customStyle="1" w:styleId="ad">
    <w:name w:val="正文文本 字符"/>
    <w:basedOn w:val="a0"/>
    <w:link w:val="ac"/>
    <w:uiPriority w:val="99"/>
    <w:semiHidden/>
    <w:qFormat/>
    <w:rPr>
      <w:rFonts w:ascii="Times New Roman" w:eastAsia="宋体" w:hAnsi="Times New Roman" w:cs="Times New Roman"/>
      <w:sz w:val="24"/>
      <w:szCs w:val="20"/>
    </w:rPr>
  </w:style>
  <w:style w:type="character" w:customStyle="1" w:styleId="a6">
    <w:name w:val="批注文字 字符"/>
    <w:basedOn w:val="a0"/>
    <w:link w:val="a4"/>
    <w:uiPriority w:val="99"/>
    <w:qFormat/>
    <w:rPr>
      <w:rFonts w:ascii="Times New Roman" w:eastAsia="宋体" w:hAnsi="Times New Roman" w:cs="Times New Roman"/>
      <w:szCs w:val="24"/>
    </w:rPr>
  </w:style>
  <w:style w:type="character" w:customStyle="1" w:styleId="a5">
    <w:name w:val="批注主题 字符"/>
    <w:basedOn w:val="a6"/>
    <w:link w:val="a3"/>
    <w:uiPriority w:val="99"/>
    <w:semiHidden/>
    <w:qFormat/>
    <w:rPr>
      <w:rFonts w:ascii="Times New Roman" w:eastAsia="宋体" w:hAnsi="Times New Roman" w:cs="Times New Roman"/>
      <w:b/>
      <w:bCs/>
      <w:szCs w:val="24"/>
    </w:rPr>
  </w:style>
  <w:style w:type="paragraph" w:customStyle="1" w:styleId="1b">
    <w:name w:val="修订1"/>
    <w:hidden/>
    <w:uiPriority w:val="99"/>
    <w:semiHidden/>
    <w:qFormat/>
    <w:rPr>
      <w:rFonts w:ascii="Times New Roman" w:eastAsia="宋体" w:hAnsi="Times New Roman" w:cs="Times New Roman"/>
      <w:kern w:val="2"/>
      <w:sz w:val="21"/>
      <w:szCs w:val="24"/>
    </w:rPr>
  </w:style>
  <w:style w:type="paragraph" w:styleId="aff5">
    <w:name w:val="List Paragraph"/>
    <w:basedOn w:val="a"/>
    <w:uiPriority w:val="34"/>
    <w:qFormat/>
    <w:rsid w:val="00C10887"/>
    <w:pPr>
      <w:ind w:firstLineChars="200" w:firstLine="420"/>
    </w:pPr>
  </w:style>
  <w:style w:type="paragraph" w:styleId="TOC">
    <w:name w:val="TOC Heading"/>
    <w:basedOn w:val="1"/>
    <w:next w:val="a"/>
    <w:uiPriority w:val="39"/>
    <w:unhideWhenUsed/>
    <w:qFormat/>
    <w:rsid w:val="001E5CC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55">
      <w:bodyDiv w:val="1"/>
      <w:marLeft w:val="0"/>
      <w:marRight w:val="0"/>
      <w:marTop w:val="0"/>
      <w:marBottom w:val="0"/>
      <w:divBdr>
        <w:top w:val="none" w:sz="0" w:space="0" w:color="auto"/>
        <w:left w:val="none" w:sz="0" w:space="0" w:color="auto"/>
        <w:bottom w:val="none" w:sz="0" w:space="0" w:color="auto"/>
        <w:right w:val="none" w:sz="0" w:space="0" w:color="auto"/>
      </w:divBdr>
      <w:divsChild>
        <w:div w:id="226185320">
          <w:marLeft w:val="0"/>
          <w:marRight w:val="0"/>
          <w:marTop w:val="0"/>
          <w:marBottom w:val="225"/>
          <w:divBdr>
            <w:top w:val="none" w:sz="0" w:space="0" w:color="auto"/>
            <w:left w:val="none" w:sz="0" w:space="0" w:color="auto"/>
            <w:bottom w:val="none" w:sz="0" w:space="0" w:color="auto"/>
            <w:right w:val="none" w:sz="0" w:space="0" w:color="auto"/>
          </w:divBdr>
        </w:div>
        <w:div w:id="1210217811">
          <w:marLeft w:val="0"/>
          <w:marRight w:val="0"/>
          <w:marTop w:val="0"/>
          <w:marBottom w:val="225"/>
          <w:divBdr>
            <w:top w:val="none" w:sz="0" w:space="0" w:color="auto"/>
            <w:left w:val="none" w:sz="0" w:space="0" w:color="auto"/>
            <w:bottom w:val="none" w:sz="0" w:space="0" w:color="auto"/>
            <w:right w:val="none" w:sz="0" w:space="0" w:color="auto"/>
          </w:divBdr>
        </w:div>
      </w:divsChild>
    </w:div>
    <w:div w:id="1176268953">
      <w:bodyDiv w:val="1"/>
      <w:marLeft w:val="0"/>
      <w:marRight w:val="0"/>
      <w:marTop w:val="0"/>
      <w:marBottom w:val="0"/>
      <w:divBdr>
        <w:top w:val="none" w:sz="0" w:space="0" w:color="auto"/>
        <w:left w:val="none" w:sz="0" w:space="0" w:color="auto"/>
        <w:bottom w:val="none" w:sz="0" w:space="0" w:color="auto"/>
        <w:right w:val="none" w:sz="0" w:space="0" w:color="auto"/>
      </w:divBdr>
      <w:divsChild>
        <w:div w:id="879709897">
          <w:marLeft w:val="0"/>
          <w:marRight w:val="0"/>
          <w:marTop w:val="0"/>
          <w:marBottom w:val="225"/>
          <w:divBdr>
            <w:top w:val="none" w:sz="0" w:space="0" w:color="auto"/>
            <w:left w:val="none" w:sz="0" w:space="0" w:color="auto"/>
            <w:bottom w:val="none" w:sz="0" w:space="0" w:color="auto"/>
            <w:right w:val="none" w:sz="0" w:space="0" w:color="auto"/>
          </w:divBdr>
        </w:div>
        <w:div w:id="38083190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7%97%85%E7%81%B6"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hyperlink" Target="https://baike.baidu.com/item/%E7%97%85%E7%90%86%E5%AD%A6" TargetMode="Externa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6%9C%80%E5%90%8E%E8%AF%8A%E6%96%AD/16398" TargetMode="External"/><Relationship Id="rId23"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aike.baidu.com/item/%E6%B2%BB%E7%96%97"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7B6B66-2C05-49F0-BCF4-E09B5FD0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Pages>
  <Words>1199</Words>
  <Characters>6835</Characters>
  <Application>Microsoft Office Word</Application>
  <DocSecurity>0</DocSecurity>
  <Lines>56</Lines>
  <Paragraphs>16</Paragraphs>
  <ScaleCrop>false</ScaleCrop>
  <Company>Oracle Corporation</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孙</cp:lastModifiedBy>
  <cp:revision>32</cp:revision>
  <cp:lastPrinted>2019-11-14T11:51:00Z</cp:lastPrinted>
  <dcterms:created xsi:type="dcterms:W3CDTF">2017-09-07T02:30:00Z</dcterms:created>
  <dcterms:modified xsi:type="dcterms:W3CDTF">2019-11-14T11:51:00Z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