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P</w:t>
      </w:r>
      <w:r w:rsidR="00FA0EBA" w:rsidRPr="00AA2B4C">
        <w:rPr>
          <w:rFonts w:ascii="Tahoma" w:hAnsi="Tahoma" w:cs="Tahoma"/>
          <w:sz w:val="16"/>
          <w:szCs w:val="16"/>
        </w:rPr>
        <w:t>rojectNumber]</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171846">
        <w:rPr>
          <w:rFonts w:ascii="Tahoma" w:hAnsi="Tahoma" w:cs="Tahoma"/>
          <w:sz w:val="16"/>
          <w:szCs w:val="16"/>
        </w:rPr>
        <w:t>Sales</w:t>
      </w:r>
      <w:r w:rsidR="005B59F4" w:rsidRPr="00AA2B4C">
        <w:rPr>
          <w:rFonts w:ascii="Tahoma" w:hAnsi="Tahoma" w:cs="Tahoma"/>
          <w:sz w:val="16"/>
          <w:szCs w:val="16"/>
        </w:rPr>
        <w:t>Person</w:t>
      </w:r>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r w:rsidR="005B59F4" w:rsidRPr="00AA2B4C">
        <w:rPr>
          <w:rFonts w:ascii="Tahoma" w:hAnsi="Tahoma" w:cs="Tahoma"/>
          <w:sz w:val="16"/>
          <w:szCs w:val="16"/>
        </w:rPr>
        <w:t>C</w:t>
      </w:r>
      <w:r w:rsidRPr="00AA2B4C">
        <w:rPr>
          <w:rFonts w:ascii="Tahoma" w:hAnsi="Tahoma" w:cs="Tahoma"/>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[Customer</w:t>
      </w:r>
      <w:r w:rsidR="00D923E1">
        <w:rPr>
          <w:rFonts w:ascii="Tahoma" w:hAnsi="Tahoma" w:cs="Tahoma"/>
          <w:sz w:val="16"/>
          <w:szCs w:val="16"/>
        </w:rPr>
        <w:t>ContactPerson</w:t>
      </w:r>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0133A0FC"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[ProjectName]</w:t>
      </w:r>
      <w:r w:rsidR="003B046D">
        <w:rPr>
          <w:rFonts w:ascii="Tahoma" w:hAnsi="Tahoma" w:cs="Tahoma"/>
          <w:b/>
          <w:sz w:val="16"/>
          <w:szCs w:val="16"/>
        </w:rPr>
        <w:t xml:space="preserve">. </w:t>
      </w:r>
      <w:r w:rsidR="007C1380">
        <w:rPr>
          <w:rFonts w:ascii="Tahoma" w:hAnsi="Tahoma" w:cs="Tahoma"/>
          <w:b/>
          <w:sz w:val="16"/>
          <w:szCs w:val="16"/>
        </w:rPr>
        <w:t>[RoofShape]</w:t>
      </w:r>
      <w:r w:rsidR="003B046D">
        <w:rPr>
          <w:rFonts w:ascii="Tahoma" w:hAnsi="Tahoma" w:cs="Tahoma"/>
          <w:b/>
          <w:sz w:val="16"/>
          <w:szCs w:val="16"/>
        </w:rPr>
        <w:t xml:space="preserv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r w:rsidR="00D923E1">
        <w:rPr>
          <w:rFonts w:ascii="Tahoma" w:hAnsi="Tahoma" w:cs="Tahoma"/>
          <w:b/>
          <w:sz w:val="16"/>
          <w:szCs w:val="16"/>
        </w:rPr>
        <w:t>Sales</w:t>
      </w:r>
      <w:r w:rsidR="005B59F4" w:rsidRPr="00AA2B4C">
        <w:rPr>
          <w:rFonts w:ascii="Tahoma" w:hAnsi="Tahoma" w:cs="Tahoma"/>
          <w:b/>
          <w:sz w:val="16"/>
          <w:szCs w:val="16"/>
        </w:rPr>
        <w:t>Person</w:t>
      </w:r>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32009627"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[ProjectName].</w:t>
      </w:r>
      <w:r>
        <w:rPr>
          <w:rFonts w:ascii="Frank New" w:hAnsi="Frank New" w:cs="Tahoma"/>
          <w:b/>
          <w:sz w:val="28"/>
          <w:szCs w:val="28"/>
        </w:rPr>
        <w:t xml:space="preserve"> </w:t>
      </w:r>
      <w:r w:rsidR="007C1380" w:rsidRPr="007C1380">
        <w:rPr>
          <w:rFonts w:ascii="Frank New" w:hAnsi="Frank New" w:cs="Tahoma"/>
          <w:b/>
          <w:sz w:val="28"/>
          <w:szCs w:val="28"/>
        </w:rPr>
        <w:t>[RoofShape]</w:t>
      </w:r>
      <w:r>
        <w:rPr>
          <w:rFonts w:ascii="Frank New" w:hAnsi="Frank New" w:cs="Tahoma"/>
          <w:b/>
          <w:sz w:val="28"/>
          <w:szCs w:val="28"/>
        </w:rPr>
        <w:t xml:space="preserv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7EF1FA17"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5427E322" w14:textId="4B8AB38B" w:rsidR="007C1380" w:rsidRDefault="007A7F3B"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[lblWallH1]</w:t>
      </w:r>
      <w:r w:rsidR="00482291" w:rsidRPr="001046CD">
        <w:rPr>
          <w:rFonts w:ascii="Tahoma" w:hAnsi="Tahoma" w:cs="Tahoma"/>
          <w:sz w:val="16"/>
          <w:szCs w:val="16"/>
        </w:rPr>
        <w:t>:</w:t>
      </w:r>
      <w:r w:rsidR="00482291" w:rsidRPr="001046CD">
        <w:rPr>
          <w:rFonts w:ascii="Tahoma" w:hAnsi="Tahoma" w:cs="Tahoma"/>
          <w:sz w:val="16"/>
          <w:szCs w:val="16"/>
        </w:rPr>
        <w:tab/>
      </w:r>
      <w:r w:rsidR="00FA0EBA">
        <w:rPr>
          <w:rFonts w:ascii="Tahoma" w:hAnsi="Tahoma" w:cs="Tahoma"/>
          <w:sz w:val="16"/>
          <w:szCs w:val="16"/>
        </w:rPr>
        <w:t>[</w:t>
      </w:r>
      <w:r w:rsidR="00FE0712">
        <w:rPr>
          <w:rFonts w:ascii="Tahoma" w:hAnsi="Tahoma" w:cs="Tahoma"/>
          <w:sz w:val="16"/>
          <w:szCs w:val="16"/>
        </w:rPr>
        <w:t>WallHeight</w:t>
      </w:r>
      <w:r w:rsidR="00FA0EBA">
        <w:rPr>
          <w:rFonts w:ascii="Tahoma" w:hAnsi="Tahoma" w:cs="Tahoma"/>
          <w:sz w:val="16"/>
          <w:szCs w:val="16"/>
        </w:rPr>
        <w:t>]</w:t>
      </w:r>
      <w:r w:rsidR="00FE0712">
        <w:rPr>
          <w:rFonts w:ascii="Tahoma" w:hAnsi="Tahoma" w:cs="Tahoma"/>
          <w:sz w:val="16"/>
          <w:szCs w:val="16"/>
        </w:rPr>
        <w:t xml:space="preserve"> </w:t>
      </w:r>
      <w:r w:rsidR="00482291" w:rsidRPr="001046CD">
        <w:rPr>
          <w:rFonts w:ascii="Tahoma" w:hAnsi="Tahoma" w:cs="Tahoma"/>
          <w:sz w:val="16"/>
          <w:szCs w:val="16"/>
        </w:rPr>
        <w:t>m</w:t>
      </w:r>
    </w:p>
    <w:p w14:paraId="4FE592D6" w14:textId="05FCB743" w:rsidR="007C1380" w:rsidRDefault="007A7F3B"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[lblWallH</w:t>
      </w:r>
      <w:r>
        <w:rPr>
          <w:rFonts w:ascii="Tahoma" w:hAnsi="Tahoma" w:cs="Tahoma"/>
          <w:sz w:val="16"/>
          <w:szCs w:val="16"/>
        </w:rPr>
        <w:t>2</w:t>
      </w:r>
      <w:r>
        <w:rPr>
          <w:rFonts w:ascii="Tahoma" w:hAnsi="Tahoma" w:cs="Tahoma"/>
          <w:sz w:val="16"/>
          <w:szCs w:val="16"/>
        </w:rPr>
        <w:t>]</w:t>
      </w:r>
      <w:bookmarkStart w:id="0" w:name="_GoBack"/>
      <w:bookmarkEnd w:id="0"/>
      <w:r>
        <w:rPr>
          <w:rFonts w:ascii="Tahoma" w:hAnsi="Tahoma" w:cs="Tahoma"/>
          <w:sz w:val="16"/>
          <w:szCs w:val="16"/>
        </w:rPr>
        <w:t>:</w:t>
      </w:r>
      <w:r w:rsidR="007C1380">
        <w:rPr>
          <w:rFonts w:ascii="Tahoma" w:hAnsi="Tahoma" w:cs="Tahoma"/>
          <w:sz w:val="16"/>
          <w:szCs w:val="16"/>
        </w:rPr>
        <w:tab/>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00482291" w:rsidRPr="001046CD">
        <w:rPr>
          <w:rFonts w:ascii="Tahoma" w:hAnsi="Tahoma" w:cs="Tahoma"/>
          <w:sz w:val="16"/>
          <w:szCs w:val="16"/>
        </w:rPr>
        <w:t>m</w:t>
      </w:r>
    </w:p>
    <w:p w14:paraId="0B0A6EB0" w14:textId="5B0ABC2F" w:rsidR="00482291" w:rsidRPr="001046CD" w:rsidRDefault="007C1380"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Roof Pitch</w:t>
      </w:r>
      <w:r>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RoofPitch_deg</w:t>
      </w:r>
      <w:r w:rsidR="00FA0EBA">
        <w:rPr>
          <w:rFonts w:ascii="Tahoma" w:hAnsi="Tahoma" w:cs="Tahoma"/>
          <w:sz w:val="16"/>
          <w:szCs w:val="16"/>
        </w:rPr>
        <w:t>]</w:t>
      </w:r>
      <w:r w:rsidR="00482291"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59ECAA45"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E0712" w:rsidRPr="00FE0712">
        <w:rPr>
          <w:rFonts w:ascii="Tahoma" w:hAnsi="Tahoma" w:cs="Tahoma"/>
          <w:sz w:val="16"/>
          <w:szCs w:val="16"/>
        </w:rPr>
        <w:t>BayWidth</w:t>
      </w:r>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 xml:space="preserve">Clear span, </w:t>
      </w:r>
      <w:r w:rsidR="004664EA" w:rsidRPr="004664EA">
        <w:rPr>
          <w:rFonts w:ascii="Tahoma" w:hAnsi="Tahoma" w:cs="Tahoma"/>
          <w:sz w:val="16"/>
          <w:szCs w:val="16"/>
        </w:rPr>
        <w:t>[RoofShape]</w:t>
      </w:r>
      <w:r w:rsidRPr="001046CD">
        <w:rPr>
          <w:rFonts w:ascii="Tahoma" w:hAnsi="Tahoma" w:cs="Tahoma"/>
          <w:sz w:val="16"/>
          <w:szCs w:val="16"/>
        </w:rPr>
        <w:t xml:space="preserv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[roofCladding]</w:t>
      </w:r>
      <w:r w:rsidR="002D3C97" w:rsidRPr="008E2A8B">
        <w:rPr>
          <w:rFonts w:ascii="Tahoma" w:hAnsi="Tahoma" w:cs="Tahoma"/>
          <w:sz w:val="16"/>
          <w:szCs w:val="16"/>
        </w:rPr>
        <w:t xml:space="preserve">, </w:t>
      </w:r>
      <w:r w:rsidR="008E2A8B" w:rsidRPr="008E2A8B">
        <w:rPr>
          <w:rFonts w:ascii="Tahoma" w:hAnsi="Tahoma" w:cs="Tahoma"/>
          <w:sz w:val="16"/>
          <w:szCs w:val="16"/>
        </w:rPr>
        <w:t>[roofCoating]</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[wallCladding]</w:t>
      </w:r>
      <w:r w:rsidR="002D3C97" w:rsidRPr="008E2A8B">
        <w:rPr>
          <w:rFonts w:ascii="Tahoma" w:hAnsi="Tahoma" w:cs="Tahoma"/>
          <w:sz w:val="16"/>
          <w:szCs w:val="16"/>
        </w:rPr>
        <w:t xml:space="preserve">, </w:t>
      </w:r>
      <w:r w:rsidR="008E2A8B" w:rsidRPr="008E2A8B">
        <w:rPr>
          <w:rFonts w:ascii="Tahoma" w:hAnsi="Tahoma" w:cs="Tahoma"/>
          <w:sz w:val="16"/>
          <w:szCs w:val="16"/>
        </w:rPr>
        <w:t>[</w:t>
      </w:r>
      <w:r w:rsidR="008E2A8B">
        <w:rPr>
          <w:rFonts w:ascii="Tahoma" w:hAnsi="Tahoma" w:cs="Tahoma"/>
          <w:sz w:val="16"/>
          <w:szCs w:val="16"/>
        </w:rPr>
        <w:t>wall</w:t>
      </w:r>
      <w:r w:rsidR="008E2A8B" w:rsidRPr="008E2A8B">
        <w:rPr>
          <w:rFonts w:ascii="Tahoma" w:hAnsi="Tahoma" w:cs="Tahoma"/>
          <w:sz w:val="16"/>
          <w:szCs w:val="16"/>
        </w:rPr>
        <w:t>Coating]</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23F845B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00863887">
        <w:rPr>
          <w:rFonts w:ascii="Tahoma" w:hAnsi="Tahoma" w:cs="Tahoma"/>
          <w:sz w:val="16"/>
          <w:szCs w:val="16"/>
        </w:rPr>
        <w:t>[guttersCoatingType]</w:t>
      </w:r>
      <w:r w:rsidRPr="001046CD">
        <w:rPr>
          <w:rFonts w:ascii="Tahoma" w:hAnsi="Tahoma" w:cs="Tahoma"/>
          <w:sz w:val="16"/>
          <w:szCs w:val="16"/>
        </w:rPr>
        <w:t xml:space="preserve"> finish complete with brackets and PVC downpipes to ground level.</w:t>
      </w:r>
    </w:p>
    <w:p w14:paraId="4F52FCF3" w14:textId="1C5615F1"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long </w:t>
      </w:r>
      <w:r w:rsidR="00023EB3">
        <w:rPr>
          <w:rFonts w:ascii="Tahoma" w:hAnsi="Tahoma" w:cs="Tahoma"/>
          <w:sz w:val="16"/>
          <w:szCs w:val="16"/>
        </w:rPr>
        <w:t>r</w:t>
      </w:r>
      <w:r w:rsidRPr="001046CD">
        <w:rPr>
          <w:rFonts w:ascii="Tahoma" w:hAnsi="Tahoma" w:cs="Tahoma"/>
          <w:sz w:val="16"/>
          <w:szCs w:val="16"/>
        </w:rPr>
        <w:t>oll formed steel framing only</w:t>
      </w:r>
      <w:r w:rsidR="0004457F">
        <w:rPr>
          <w:rFonts w:ascii="Tahoma" w:hAnsi="Tahoma" w:cs="Tahoma"/>
          <w:sz w:val="16"/>
          <w:szCs w:val="16"/>
        </w:rPr>
        <w:t>.</w:t>
      </w:r>
    </w:p>
    <w:p w14:paraId="3DBEE3F9" w14:textId="0EA93C15"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00863887">
        <w:rPr>
          <w:rFonts w:ascii="Tahoma" w:hAnsi="Tahoma" w:cs="Tahoma"/>
          <w:sz w:val="16"/>
          <w:szCs w:val="16"/>
        </w:rPr>
        <w:t xml:space="preserve">[flashingsCoatingType] </w:t>
      </w:r>
      <w:r w:rsidRPr="0004457F">
        <w:rPr>
          <w:rFonts w:ascii="Tahoma" w:hAnsi="Tahoma" w:cs="Tahoma"/>
          <w:sz w:val="16"/>
          <w:szCs w:val="16"/>
        </w:rPr>
        <w:t>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[numberRollerDoors]</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r w:rsidR="006556D9" w:rsidRPr="006556D9">
        <w:rPr>
          <w:rFonts w:ascii="Tahoma" w:hAnsi="Tahoma" w:cs="Tahoma"/>
          <w:sz w:val="16"/>
          <w:szCs w:val="16"/>
        </w:rPr>
        <w:t>exterior_RollerDoors</w:t>
      </w:r>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[numberPersonnelDoors]</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AA2B4C">
        <w:rPr>
          <w:rFonts w:ascii="Tahoma" w:hAnsi="Tahoma" w:cs="Tahoma"/>
          <w:b/>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[exclusion_Fibreglass]</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[exclusion_RoofNetting]</w:t>
      </w:r>
    </w:p>
    <w:p w14:paraId="7FF8C1CB" w14:textId="2C608A0A"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[exclusion_DoorsAndWindows]</w:t>
      </w:r>
    </w:p>
    <w:p w14:paraId="0E9C66B8" w14:textId="033DF9AA"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w:t>
      </w:r>
      <w:r>
        <w:rPr>
          <w:rFonts w:ascii="Tahoma" w:hAnsi="Tahoma" w:cs="Tahoma"/>
          <w:sz w:val="16"/>
          <w:szCs w:val="16"/>
        </w:rPr>
        <w:t>Flashings</w:t>
      </w:r>
      <w:r w:rsidRPr="00156AD5">
        <w:rPr>
          <w:rFonts w:ascii="Tahoma" w:hAnsi="Tahoma" w:cs="Tahoma"/>
          <w:sz w:val="16"/>
          <w:szCs w:val="16"/>
        </w:rPr>
        <w:t>]</w:t>
      </w:r>
    </w:p>
    <w:p w14:paraId="1588E0D5" w14:textId="16E6FA6C"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[exclusion_</w:t>
      </w:r>
      <w:r>
        <w:rPr>
          <w:rFonts w:ascii="Tahoma" w:hAnsi="Tahoma" w:cs="Tahoma"/>
          <w:sz w:val="16"/>
          <w:szCs w:val="16"/>
        </w:rPr>
        <w:t>Gutters</w:t>
      </w:r>
      <w:r w:rsidRPr="00156AD5">
        <w:rPr>
          <w:rFonts w:ascii="Tahoma" w:hAnsi="Tahoma" w:cs="Tahoma"/>
          <w:sz w:val="16"/>
          <w:szCs w:val="16"/>
        </w:rPr>
        <w:t>]</w:t>
      </w: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r w:rsidR="00D923E1">
        <w:rPr>
          <w:rFonts w:ascii="Tahoma" w:hAnsi="Tahoma" w:cs="Tahoma"/>
          <w:b/>
          <w:sz w:val="16"/>
          <w:szCs w:val="16"/>
        </w:rPr>
        <w:t>Sales</w:t>
      </w:r>
      <w:r w:rsidR="005B59F4" w:rsidRPr="007C0BDD">
        <w:rPr>
          <w:rFonts w:ascii="Tahoma" w:hAnsi="Tahoma" w:cs="Tahoma"/>
          <w:b/>
          <w:sz w:val="16"/>
          <w:szCs w:val="16"/>
        </w:rPr>
        <w:t>Person</w:t>
      </w:r>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C3678" w14:textId="77777777" w:rsidR="006C6906" w:rsidRDefault="006C6906" w:rsidP="00651B39">
      <w:pPr>
        <w:spacing w:after="0" w:line="240" w:lineRule="auto"/>
      </w:pPr>
      <w:r>
        <w:separator/>
      </w:r>
    </w:p>
  </w:endnote>
  <w:endnote w:type="continuationSeparator" w:id="0">
    <w:p w14:paraId="029BE0C3" w14:textId="77777777" w:rsidR="006C6906" w:rsidRDefault="006C6906"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7170" w14:textId="006ABF73"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3B">
      <w:rPr>
        <w:rStyle w:val="PageNumber"/>
        <w:noProof/>
      </w:rPr>
      <w:t>3</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A553" w14:textId="5ACDA1F3"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7A7F3B">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6C6906"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401D7" w14:textId="77777777" w:rsidR="006C6906" w:rsidRDefault="006C6906" w:rsidP="00651B39">
      <w:pPr>
        <w:spacing w:after="0" w:line="240" w:lineRule="auto"/>
      </w:pPr>
      <w:r>
        <w:separator/>
      </w:r>
    </w:p>
  </w:footnote>
  <w:footnote w:type="continuationSeparator" w:id="0">
    <w:p w14:paraId="46509491" w14:textId="77777777" w:rsidR="006C6906" w:rsidRDefault="006C6906"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3E56B6"/>
    <w:rsid w:val="004005A2"/>
    <w:rsid w:val="0040334F"/>
    <w:rsid w:val="004152F3"/>
    <w:rsid w:val="0044039E"/>
    <w:rsid w:val="00440D2D"/>
    <w:rsid w:val="00446336"/>
    <w:rsid w:val="004664EA"/>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C6906"/>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A7F3B"/>
    <w:rsid w:val="007B682B"/>
    <w:rsid w:val="007C0BDD"/>
    <w:rsid w:val="007C101F"/>
    <w:rsid w:val="007C1380"/>
    <w:rsid w:val="007D0BC6"/>
    <w:rsid w:val="007D1EE3"/>
    <w:rsid w:val="007D21CA"/>
    <w:rsid w:val="007D6E4D"/>
    <w:rsid w:val="00822699"/>
    <w:rsid w:val="008265CE"/>
    <w:rsid w:val="0084614A"/>
    <w:rsid w:val="00860FB2"/>
    <w:rsid w:val="00863887"/>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53568"/>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D7555"/>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23A89"/>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1DAD4-66AC-4302-BA99-027665DF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160</TotalTime>
  <Pages>8</Pages>
  <Words>2454</Words>
  <Characters>13990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Ondrej Pažin</cp:lastModifiedBy>
  <cp:revision>55</cp:revision>
  <cp:lastPrinted>2018-09-20T01:14:00Z</cp:lastPrinted>
  <dcterms:created xsi:type="dcterms:W3CDTF">2019-07-15T04:52:00Z</dcterms:created>
  <dcterms:modified xsi:type="dcterms:W3CDTF">2020-02-20T13:48:00Z</dcterms:modified>
  <cp:category>[PrjectPart]</cp:category>
  <cp:contentStatus>30 days from issue date</cp:contentStatus>
  <cp:version>0</cp:version>
</cp:coreProperties>
</file>