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BACCE" w14:textId="77777777" w:rsidR="009B4D05" w:rsidRDefault="00C33374">
      <w:pPr>
        <w:pStyle w:val="a3"/>
        <w:spacing w:line="360" w:lineRule="auto"/>
        <w:ind w:rightChars="-301" w:right="-632"/>
        <w:jc w:val="center"/>
        <w:rPr>
          <w:rFonts w:ascii="华文新魏" w:eastAsia="华文新魏" w:hAnsi="华文楷体"/>
          <w:sz w:val="56"/>
        </w:rPr>
      </w:pPr>
      <w:r>
        <w:rPr>
          <w:rFonts w:eastAsia="方正舒体"/>
          <w:b/>
          <w:noProof/>
          <w:sz w:val="84"/>
        </w:rPr>
        <w:drawing>
          <wp:inline distT="0" distB="0" distL="0" distR="0" wp14:anchorId="35309469" wp14:editId="23BA3E43">
            <wp:extent cx="5274310" cy="12757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275736"/>
                    </a:xfrm>
                    <a:prstGeom prst="rect">
                      <a:avLst/>
                    </a:prstGeom>
                    <a:noFill/>
                    <a:ln>
                      <a:noFill/>
                    </a:ln>
                  </pic:spPr>
                </pic:pic>
              </a:graphicData>
            </a:graphic>
          </wp:inline>
        </w:drawing>
      </w:r>
    </w:p>
    <w:p w14:paraId="48213E0A" w14:textId="77777777" w:rsidR="009B4D05" w:rsidRDefault="009B4D05">
      <w:pPr>
        <w:pStyle w:val="a3"/>
        <w:spacing w:line="360" w:lineRule="auto"/>
        <w:ind w:rightChars="-301" w:right="-632"/>
        <w:jc w:val="center"/>
        <w:rPr>
          <w:rFonts w:ascii="华文新魏" w:eastAsia="华文新魏" w:hAnsi="华文楷体"/>
          <w:sz w:val="56"/>
        </w:rPr>
      </w:pPr>
    </w:p>
    <w:p w14:paraId="3E55F25B" w14:textId="77777777" w:rsidR="009B4D05" w:rsidRDefault="00C33374">
      <w:pPr>
        <w:pStyle w:val="a3"/>
        <w:spacing w:line="360" w:lineRule="auto"/>
        <w:ind w:rightChars="-301" w:right="-632"/>
        <w:jc w:val="center"/>
        <w:rPr>
          <w:rFonts w:ascii="华文新魏" w:eastAsia="华文新魏" w:hAnsi="华文楷体"/>
          <w:sz w:val="56"/>
        </w:rPr>
      </w:pPr>
      <w:r>
        <w:rPr>
          <w:rFonts w:ascii="华文新魏" w:eastAsia="华文新魏" w:hAnsi="华文楷体" w:hint="eastAsia"/>
          <w:sz w:val="56"/>
        </w:rPr>
        <w:t>数据结构课程设计开题报告</w:t>
      </w:r>
    </w:p>
    <w:p w14:paraId="023F560B" w14:textId="77777777" w:rsidR="009B4D05" w:rsidRDefault="009B4D05">
      <w:pPr>
        <w:pStyle w:val="a3"/>
        <w:ind w:left="5250" w:rightChars="-301" w:right="-632" w:firstLine="1446"/>
        <w:rPr>
          <w:b/>
          <w:bCs/>
          <w:sz w:val="72"/>
        </w:rPr>
      </w:pPr>
    </w:p>
    <w:tbl>
      <w:tblPr>
        <w:tblW w:w="0" w:type="auto"/>
        <w:jc w:val="center"/>
        <w:tblLayout w:type="fixed"/>
        <w:tblLook w:val="04A0" w:firstRow="1" w:lastRow="0" w:firstColumn="1" w:lastColumn="0" w:noHBand="0" w:noVBand="1"/>
      </w:tblPr>
      <w:tblGrid>
        <w:gridCol w:w="2756"/>
        <w:gridCol w:w="5727"/>
      </w:tblGrid>
      <w:tr w:rsidR="009B4D05" w14:paraId="1B4D877A" w14:textId="77777777">
        <w:trPr>
          <w:trHeight w:val="702"/>
          <w:jc w:val="center"/>
        </w:trPr>
        <w:tc>
          <w:tcPr>
            <w:tcW w:w="2756" w:type="dxa"/>
            <w:vAlign w:val="center"/>
          </w:tcPr>
          <w:p w14:paraId="52D49453" w14:textId="77777777" w:rsidR="009B4D05" w:rsidRDefault="00C33374">
            <w:pPr>
              <w:jc w:val="center"/>
              <w:rPr>
                <w:sz w:val="30"/>
              </w:rPr>
            </w:pPr>
            <w:r>
              <w:rPr>
                <w:rFonts w:hint="eastAsia"/>
                <w:b/>
                <w:bCs/>
                <w:sz w:val="32"/>
              </w:rPr>
              <w:t>题</w:t>
            </w:r>
            <w:r>
              <w:rPr>
                <w:rFonts w:hint="eastAsia"/>
                <w:b/>
                <w:bCs/>
                <w:sz w:val="32"/>
              </w:rPr>
              <w:t xml:space="preserve">    </w:t>
            </w:r>
            <w:r>
              <w:rPr>
                <w:rFonts w:hint="eastAsia"/>
                <w:b/>
                <w:bCs/>
                <w:sz w:val="32"/>
              </w:rPr>
              <w:t>目：</w:t>
            </w:r>
          </w:p>
        </w:tc>
        <w:tc>
          <w:tcPr>
            <w:tcW w:w="5727" w:type="dxa"/>
            <w:vAlign w:val="center"/>
          </w:tcPr>
          <w:p w14:paraId="404B1410" w14:textId="77777777" w:rsidR="009B4D05" w:rsidRDefault="00C33374">
            <w:pPr>
              <w:rPr>
                <w:sz w:val="30"/>
              </w:rPr>
            </w:pPr>
            <w:r>
              <w:rPr>
                <w:rFonts w:cs="宋体" w:hint="eastAsia"/>
              </w:rPr>
              <w:t xml:space="preserve"> </w:t>
            </w:r>
            <w:r>
              <w:rPr>
                <w:rFonts w:ascii="宋体" w:hAnsi="宋体" w:cs="宋体"/>
                <w:sz w:val="24"/>
              </w:rPr>
              <w:t>【深度资讯】新闻热点分析及个性化推荐系统</w:t>
            </w:r>
          </w:p>
        </w:tc>
      </w:tr>
      <w:tr w:rsidR="009B4D05" w14:paraId="6C644033" w14:textId="77777777">
        <w:trPr>
          <w:trHeight w:hRule="exact" w:val="720"/>
          <w:jc w:val="center"/>
        </w:trPr>
        <w:tc>
          <w:tcPr>
            <w:tcW w:w="2756" w:type="dxa"/>
          </w:tcPr>
          <w:p w14:paraId="085308BF" w14:textId="77777777" w:rsidR="009B4D05" w:rsidRDefault="00C33374">
            <w:pPr>
              <w:jc w:val="center"/>
              <w:rPr>
                <w:sz w:val="30"/>
              </w:rPr>
            </w:pPr>
            <w:r>
              <w:rPr>
                <w:rFonts w:hint="eastAsia"/>
                <w:b/>
                <w:bCs/>
                <w:sz w:val="32"/>
              </w:rPr>
              <w:t>姓</w:t>
            </w:r>
            <w:r>
              <w:rPr>
                <w:rFonts w:hint="eastAsia"/>
                <w:b/>
                <w:bCs/>
                <w:sz w:val="32"/>
              </w:rPr>
              <w:t xml:space="preserve">    </w:t>
            </w:r>
            <w:r>
              <w:rPr>
                <w:rFonts w:hint="eastAsia"/>
                <w:b/>
                <w:bCs/>
                <w:sz w:val="32"/>
              </w:rPr>
              <w:t>名：</w:t>
            </w:r>
          </w:p>
        </w:tc>
        <w:tc>
          <w:tcPr>
            <w:tcW w:w="5727" w:type="dxa"/>
            <w:tcBorders>
              <w:top w:val="single" w:sz="4" w:space="0" w:color="auto"/>
              <w:bottom w:val="single" w:sz="4" w:space="0" w:color="auto"/>
            </w:tcBorders>
            <w:vAlign w:val="center"/>
          </w:tcPr>
          <w:p w14:paraId="74834E6A" w14:textId="77777777" w:rsidR="009B4D05" w:rsidRDefault="00C33374">
            <w:pPr>
              <w:rPr>
                <w:sz w:val="30"/>
              </w:rPr>
            </w:pPr>
            <w:r>
              <w:rPr>
                <w:rFonts w:hint="eastAsia"/>
                <w:sz w:val="30"/>
              </w:rPr>
              <w:t xml:space="preserve"> </w:t>
            </w:r>
            <w:r>
              <w:rPr>
                <w:sz w:val="30"/>
              </w:rPr>
              <w:t>1</w:t>
            </w:r>
            <w:r>
              <w:rPr>
                <w:rFonts w:hint="eastAsia"/>
                <w:sz w:val="30"/>
              </w:rPr>
              <w:t>．孙嘉祎</w:t>
            </w:r>
            <w:r>
              <w:rPr>
                <w:rFonts w:hint="eastAsia"/>
                <w:sz w:val="30"/>
              </w:rPr>
              <w:t xml:space="preserve">  </w:t>
            </w:r>
            <w:r>
              <w:rPr>
                <w:sz w:val="30"/>
              </w:rPr>
              <w:t>2.</w:t>
            </w:r>
            <w:r>
              <w:rPr>
                <w:rFonts w:hint="eastAsia"/>
                <w:sz w:val="30"/>
              </w:rPr>
              <w:t xml:space="preserve"> </w:t>
            </w:r>
            <w:r>
              <w:rPr>
                <w:rFonts w:hint="eastAsia"/>
                <w:sz w:val="30"/>
              </w:rPr>
              <w:t>黄欣灵</w:t>
            </w:r>
            <w:r>
              <w:rPr>
                <w:sz w:val="30"/>
              </w:rPr>
              <w:t xml:space="preserve">  3</w:t>
            </w:r>
            <w:r>
              <w:rPr>
                <w:rFonts w:hint="eastAsia"/>
                <w:sz w:val="30"/>
              </w:rPr>
              <w:t xml:space="preserve">. </w:t>
            </w:r>
            <w:r>
              <w:rPr>
                <w:rFonts w:hint="eastAsia"/>
                <w:sz w:val="30"/>
              </w:rPr>
              <w:t>沐思遥</w:t>
            </w:r>
            <w:r>
              <w:rPr>
                <w:rFonts w:hint="eastAsia"/>
                <w:sz w:val="30"/>
              </w:rPr>
              <w:t xml:space="preserve"> </w:t>
            </w:r>
          </w:p>
        </w:tc>
      </w:tr>
      <w:tr w:rsidR="009B4D05" w14:paraId="3E8B2531" w14:textId="77777777">
        <w:trPr>
          <w:trHeight w:hRule="exact" w:val="720"/>
          <w:jc w:val="center"/>
        </w:trPr>
        <w:tc>
          <w:tcPr>
            <w:tcW w:w="2756" w:type="dxa"/>
          </w:tcPr>
          <w:p w14:paraId="5CFFE2EE" w14:textId="77777777" w:rsidR="009B4D05" w:rsidRDefault="00C33374">
            <w:pPr>
              <w:jc w:val="center"/>
              <w:rPr>
                <w:sz w:val="30"/>
              </w:rPr>
            </w:pPr>
            <w:r>
              <w:rPr>
                <w:rFonts w:hint="eastAsia"/>
                <w:b/>
                <w:bCs/>
                <w:sz w:val="32"/>
              </w:rPr>
              <w:t>学</w:t>
            </w:r>
            <w:r>
              <w:rPr>
                <w:rFonts w:hint="eastAsia"/>
                <w:b/>
                <w:bCs/>
                <w:sz w:val="32"/>
              </w:rPr>
              <w:t xml:space="preserve">    </w:t>
            </w:r>
            <w:r>
              <w:rPr>
                <w:rFonts w:hint="eastAsia"/>
                <w:b/>
                <w:bCs/>
                <w:sz w:val="32"/>
              </w:rPr>
              <w:t>号：</w:t>
            </w:r>
          </w:p>
        </w:tc>
        <w:tc>
          <w:tcPr>
            <w:tcW w:w="5727" w:type="dxa"/>
            <w:tcBorders>
              <w:top w:val="single" w:sz="4" w:space="0" w:color="auto"/>
              <w:bottom w:val="single" w:sz="4" w:space="0" w:color="auto"/>
            </w:tcBorders>
            <w:vAlign w:val="center"/>
          </w:tcPr>
          <w:p w14:paraId="5FB1AEC8" w14:textId="77777777" w:rsidR="009B4D05" w:rsidRDefault="00C33374">
            <w:pPr>
              <w:rPr>
                <w:sz w:val="24"/>
              </w:rPr>
            </w:pPr>
            <w:r>
              <w:rPr>
                <w:sz w:val="24"/>
              </w:rPr>
              <w:t xml:space="preserve"> </w:t>
            </w:r>
            <w:r>
              <w:rPr>
                <w:rFonts w:hint="eastAsia"/>
                <w:b/>
                <w:bCs/>
                <w:sz w:val="24"/>
              </w:rPr>
              <w:t>1.</w:t>
            </w:r>
            <w:r>
              <w:rPr>
                <w:rFonts w:hint="eastAsia"/>
                <w:sz w:val="24"/>
              </w:rPr>
              <w:t xml:space="preserve">202000800154 </w:t>
            </w:r>
            <w:r>
              <w:rPr>
                <w:rFonts w:hint="eastAsia"/>
                <w:b/>
                <w:bCs/>
                <w:sz w:val="24"/>
              </w:rPr>
              <w:t>2.</w:t>
            </w:r>
            <w:r>
              <w:rPr>
                <w:rFonts w:hint="eastAsia"/>
                <w:sz w:val="24"/>
              </w:rPr>
              <w:t xml:space="preserve">202000800082 </w:t>
            </w:r>
            <w:r>
              <w:rPr>
                <w:rFonts w:hint="eastAsia"/>
                <w:b/>
                <w:bCs/>
                <w:sz w:val="24"/>
              </w:rPr>
              <w:t>3.</w:t>
            </w:r>
            <w:r>
              <w:rPr>
                <w:rFonts w:hint="eastAsia"/>
                <w:sz w:val="24"/>
              </w:rPr>
              <w:t>202000800109</w:t>
            </w:r>
          </w:p>
        </w:tc>
      </w:tr>
    </w:tbl>
    <w:p w14:paraId="7B1EB046" w14:textId="77777777" w:rsidR="009B4D05" w:rsidRDefault="009B4D05"/>
    <w:p w14:paraId="635D67B6" w14:textId="77777777" w:rsidR="009B4D05" w:rsidRDefault="009B4D05"/>
    <w:p w14:paraId="11609BBE" w14:textId="77777777" w:rsidR="009B4D05" w:rsidRDefault="009B4D05"/>
    <w:p w14:paraId="42438DB5" w14:textId="77777777" w:rsidR="009B4D05" w:rsidRDefault="009B4D05"/>
    <w:p w14:paraId="34A02FBF" w14:textId="77777777" w:rsidR="009B4D05" w:rsidRDefault="00C33374">
      <w:pPr>
        <w:jc w:val="center"/>
        <w:rPr>
          <w:b/>
          <w:color w:val="000000"/>
          <w:sz w:val="36"/>
          <w:szCs w:val="36"/>
          <w:shd w:val="clear" w:color="auto" w:fill="FFFFFF"/>
        </w:rPr>
      </w:pPr>
      <w:r>
        <w:rPr>
          <w:rFonts w:hint="eastAsia"/>
          <w:b/>
        </w:rPr>
        <w:t>202</w:t>
      </w:r>
      <w:r>
        <w:rPr>
          <w:b/>
        </w:rPr>
        <w:t>2</w:t>
      </w:r>
      <w:r>
        <w:rPr>
          <w:rFonts w:hint="eastAsia"/>
          <w:b/>
        </w:rPr>
        <w:t xml:space="preserve"> </w:t>
      </w:r>
      <w:r>
        <w:rPr>
          <w:rFonts w:hint="eastAsia"/>
          <w:b/>
        </w:rPr>
        <w:t>年</w:t>
      </w:r>
      <w:r>
        <w:rPr>
          <w:rFonts w:hint="eastAsia"/>
          <w:b/>
        </w:rPr>
        <w:t xml:space="preserve"> </w:t>
      </w:r>
      <w:r>
        <w:rPr>
          <w:b/>
        </w:rPr>
        <w:t xml:space="preserve"> 4</w:t>
      </w:r>
      <w:r>
        <w:rPr>
          <w:rFonts w:hint="eastAsia"/>
          <w:b/>
        </w:rPr>
        <w:t xml:space="preserve"> </w:t>
      </w:r>
      <w:r>
        <w:rPr>
          <w:rFonts w:hint="eastAsia"/>
          <w:b/>
        </w:rPr>
        <w:t>月</w:t>
      </w:r>
      <w:r>
        <w:rPr>
          <w:rFonts w:hint="eastAsia"/>
          <w:b/>
        </w:rPr>
        <w:t xml:space="preserve"> </w:t>
      </w:r>
      <w:r>
        <w:rPr>
          <w:b/>
        </w:rPr>
        <w:t xml:space="preserve"> </w:t>
      </w:r>
      <w:r>
        <w:rPr>
          <w:rFonts w:hint="eastAsia"/>
          <w:b/>
        </w:rPr>
        <w:t xml:space="preserve">17 </w:t>
      </w:r>
      <w:r>
        <w:rPr>
          <w:rFonts w:hint="eastAsia"/>
          <w:b/>
        </w:rPr>
        <w:t>日</w:t>
      </w:r>
    </w:p>
    <w:p w14:paraId="005487CF" w14:textId="77777777" w:rsidR="009B4D05" w:rsidRDefault="009B4D05"/>
    <w:p w14:paraId="45EAC65F" w14:textId="77777777" w:rsidR="009B4D05" w:rsidRDefault="009B4D05"/>
    <w:p w14:paraId="5AC910DD" w14:textId="77777777" w:rsidR="009B4D05" w:rsidRDefault="009B4D05"/>
    <w:p w14:paraId="6E98DB27" w14:textId="77777777" w:rsidR="009B4D05" w:rsidRDefault="009B4D05"/>
    <w:p w14:paraId="791C6472" w14:textId="77777777" w:rsidR="009B4D05" w:rsidRDefault="009B4D05"/>
    <w:p w14:paraId="51465E3A" w14:textId="77777777" w:rsidR="009B4D05" w:rsidRDefault="00C33374">
      <w:pPr>
        <w:rPr>
          <w:rFonts w:ascii="黑体" w:eastAsia="黑体"/>
          <w:bCs/>
          <w:sz w:val="44"/>
        </w:rPr>
      </w:pPr>
      <w:r>
        <w:rPr>
          <w:rFonts w:ascii="黑体" w:eastAsia="黑体"/>
          <w:sz w:val="32"/>
          <w:szCs w:val="32"/>
        </w:rPr>
        <w:br w:type="page"/>
      </w:r>
      <w:r>
        <w:rPr>
          <w:rFonts w:ascii="黑体" w:eastAsia="黑体" w:hint="eastAsia"/>
          <w:bCs/>
          <w:sz w:val="44"/>
        </w:rPr>
        <w:lastRenderedPageBreak/>
        <w:t>课程设计开题报告</w:t>
      </w:r>
    </w:p>
    <w:tbl>
      <w:tblPr>
        <w:tblpPr w:leftFromText="180" w:rightFromText="180" w:vertAnchor="page" w:horzAnchor="margin" w:tblpXSpec="center" w:tblpY="2065"/>
        <w:tblW w:w="874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748"/>
      </w:tblGrid>
      <w:tr w:rsidR="009B4D05" w14:paraId="0B2D206C" w14:textId="77777777">
        <w:tc>
          <w:tcPr>
            <w:tcW w:w="8748" w:type="dxa"/>
          </w:tcPr>
          <w:p w14:paraId="1399B7CE" w14:textId="77777777" w:rsidR="009B4D05" w:rsidRDefault="00C33374">
            <w:pPr>
              <w:rPr>
                <w:b/>
                <w:bCs/>
                <w:sz w:val="28"/>
              </w:rPr>
            </w:pPr>
            <w:r>
              <w:rPr>
                <w:rFonts w:hint="eastAsia"/>
                <w:b/>
                <w:bCs/>
                <w:sz w:val="28"/>
              </w:rPr>
              <w:t>1.</w:t>
            </w:r>
            <w:r>
              <w:rPr>
                <w:rFonts w:hint="eastAsia"/>
                <w:b/>
                <w:bCs/>
                <w:sz w:val="28"/>
              </w:rPr>
              <w:t>本课题的研究意义和目标</w:t>
            </w:r>
          </w:p>
        </w:tc>
      </w:tr>
      <w:tr w:rsidR="009B4D05" w14:paraId="4CADE41B" w14:textId="77777777">
        <w:trPr>
          <w:trHeight w:val="4315"/>
        </w:trPr>
        <w:tc>
          <w:tcPr>
            <w:tcW w:w="8748" w:type="dxa"/>
          </w:tcPr>
          <w:p w14:paraId="5D4186C1" w14:textId="77777777" w:rsidR="009B4D05" w:rsidRDefault="00C33374">
            <w:pPr>
              <w:shd w:val="clear" w:color="auto" w:fill="FFFFFF"/>
              <w:spacing w:line="360" w:lineRule="atLeast"/>
              <w:ind w:firstLine="480"/>
              <w:rPr>
                <w:rFonts w:ascii="Arial" w:hAnsi="Arial" w:cs="Arial"/>
                <w:color w:val="333333"/>
                <w:szCs w:val="21"/>
              </w:rPr>
            </w:pPr>
            <w:r>
              <w:rPr>
                <w:rFonts w:ascii="Arial" w:hAnsi="Arial" w:cs="Arial" w:hint="eastAsia"/>
                <w:color w:val="333333"/>
                <w:szCs w:val="21"/>
              </w:rPr>
              <w:t>信息过载，是我们在这个数字化时代的常态。现代社会，冗余的信息流，无时无刻不在被制造、传播到我们身边。浏览网站，网络信息量爆炸，用户极容易在纷杂的信息中难辨方向，找不到自己需要的信息。同样，在新闻领域中，每天的时事新闻多种多样，且不同新闻会引起不同用户群体的关注。如果不将新闻分类并设置个性化推荐，不同用户群体将很难在大量的新闻中获取自己感兴趣的新闻，即很难拥有较良好的阅览新闻体验，为了解身边事及天下事增添了难度。</w:t>
            </w:r>
          </w:p>
          <w:p w14:paraId="35DB8ACE" w14:textId="77777777" w:rsidR="009B4D05" w:rsidRDefault="00C33374">
            <w:pPr>
              <w:shd w:val="clear" w:color="auto" w:fill="FFFFFF"/>
              <w:spacing w:line="360" w:lineRule="atLeast"/>
              <w:ind w:firstLine="480"/>
              <w:rPr>
                <w:rFonts w:ascii="Arial" w:hAnsi="Arial" w:cs="Arial"/>
                <w:color w:val="333333"/>
                <w:szCs w:val="21"/>
              </w:rPr>
            </w:pPr>
            <w:r>
              <w:rPr>
                <w:rFonts w:ascii="Arial" w:hAnsi="Arial" w:cs="Arial" w:hint="eastAsia"/>
                <w:color w:val="333333"/>
                <w:szCs w:val="21"/>
              </w:rPr>
              <w:t>基于这一实际问题，本次数据结构课程设计，我们小组将设计一个【深度资讯】新闻网站，除了新闻网站的基础功能即搜索、阅览新闻等外，我们同时将目光聚焦在新闻热点分析及个性化推荐功能上——新闻热点分析聚焦总体关注度最高的新闻，设置热点新闻栏目，不拘于分类，为所有用户提供服务，便于用户了解当今热点新闻；个性化推荐为不同用户群体设置不同推荐，便于不同群体用户获得自己更感兴趣的新闻，减少繁琐的搜索步骤，拥有更佳的阅读体验。</w:t>
            </w:r>
          </w:p>
          <w:p w14:paraId="4268E1DE" w14:textId="77777777" w:rsidR="009B4D05" w:rsidRDefault="00C33374">
            <w:pPr>
              <w:shd w:val="clear" w:color="auto" w:fill="FFFFFF"/>
              <w:spacing w:line="360" w:lineRule="atLeast"/>
              <w:ind w:firstLine="480"/>
              <w:rPr>
                <w:rFonts w:ascii="Arial" w:hAnsi="Arial" w:cs="Arial"/>
                <w:color w:val="333333"/>
                <w:szCs w:val="21"/>
              </w:rPr>
            </w:pPr>
            <w:r>
              <w:rPr>
                <w:rFonts w:ascii="Arial" w:hAnsi="Arial" w:cs="Arial" w:hint="eastAsia"/>
                <w:color w:val="333333"/>
                <w:szCs w:val="21"/>
              </w:rPr>
              <w:t>同时，此次课程设计同样锻炼了我们小组的合作能力，加强了我们对于数据结构相关知识点的学习理解，辅助我们更深入了解机器学习相关内容，也提高了我们结合实际运用知识的能力。</w:t>
            </w:r>
          </w:p>
        </w:tc>
      </w:tr>
      <w:tr w:rsidR="009B4D05" w14:paraId="2245BC72" w14:textId="77777777">
        <w:tc>
          <w:tcPr>
            <w:tcW w:w="8748" w:type="dxa"/>
          </w:tcPr>
          <w:p w14:paraId="4614AD36" w14:textId="77777777" w:rsidR="009B4D05" w:rsidRDefault="00C33374">
            <w:pPr>
              <w:rPr>
                <w:b/>
                <w:bCs/>
                <w:sz w:val="28"/>
              </w:rPr>
            </w:pPr>
            <w:r>
              <w:rPr>
                <w:rFonts w:hint="eastAsia"/>
                <w:b/>
                <w:bCs/>
                <w:sz w:val="28"/>
              </w:rPr>
              <w:t xml:space="preserve">2. </w:t>
            </w:r>
            <w:r>
              <w:rPr>
                <w:rFonts w:hint="eastAsia"/>
                <w:b/>
                <w:bCs/>
                <w:sz w:val="28"/>
              </w:rPr>
              <w:t>具体研究内容</w:t>
            </w:r>
          </w:p>
        </w:tc>
      </w:tr>
      <w:tr w:rsidR="009B4D05" w14:paraId="0DF48A30" w14:textId="77777777">
        <w:trPr>
          <w:trHeight w:val="5412"/>
        </w:trPr>
        <w:tc>
          <w:tcPr>
            <w:tcW w:w="8748" w:type="dxa"/>
          </w:tcPr>
          <w:p w14:paraId="70C4120D" w14:textId="14730FBF" w:rsidR="00ED5BE8" w:rsidRPr="00ED5BE8" w:rsidRDefault="00ED5BE8" w:rsidP="00ED5BE8">
            <w:pPr>
              <w:rPr>
                <w:rFonts w:cs="宋体"/>
              </w:rPr>
            </w:pPr>
            <w:r>
              <w:rPr>
                <w:rFonts w:cs="宋体" w:hint="eastAsia"/>
              </w:rPr>
              <w:t>1</w:t>
            </w:r>
            <w:r>
              <w:rPr>
                <w:rFonts w:cs="宋体"/>
              </w:rPr>
              <w:t>.</w:t>
            </w:r>
            <w:r w:rsidRPr="00ED5BE8">
              <w:rPr>
                <w:rFonts w:cs="宋体" w:hint="eastAsia"/>
              </w:rPr>
              <w:t>推荐系统的评价指标</w:t>
            </w:r>
          </w:p>
          <w:p w14:paraId="2CF57B21" w14:textId="77777777" w:rsidR="00ED5BE8" w:rsidRPr="00ED5BE8" w:rsidRDefault="00ED5BE8" w:rsidP="00ED5BE8">
            <w:pPr>
              <w:rPr>
                <w:rFonts w:cs="宋体"/>
              </w:rPr>
            </w:pPr>
            <w:r w:rsidRPr="00ED5BE8">
              <w:rPr>
                <w:rFonts w:cs="宋体" w:hint="eastAsia"/>
              </w:rPr>
              <w:t>由于推荐系统比较复杂，所以涉及到的评价指标也很多。当然，用户满意度最为的有效，因为这本来就是推荐系统的最终目标，但是奈何资源有限成本太高，推荐系统还依赖于其它客观评价指标。</w:t>
            </w:r>
          </w:p>
          <w:p w14:paraId="4A5AC688" w14:textId="5799991C" w:rsidR="00ED5BE8" w:rsidRPr="00ED5BE8" w:rsidRDefault="00ED5BE8" w:rsidP="00ED5BE8">
            <w:pPr>
              <w:rPr>
                <w:rFonts w:cs="宋体"/>
              </w:rPr>
            </w:pPr>
            <w:r w:rsidRPr="00ED5BE8">
              <w:rPr>
                <w:rFonts w:cs="宋体" w:hint="eastAsia"/>
              </w:rPr>
              <w:t>(1)</w:t>
            </w:r>
            <w:r w:rsidRPr="00ED5BE8">
              <w:rPr>
                <w:rFonts w:cs="宋体" w:hint="eastAsia"/>
              </w:rPr>
              <w:t>推荐准确度：这个参数可以离线计算所得，而且较为的客观，所以是各大研究论文算法最重要的参考指标。</w:t>
            </w:r>
          </w:p>
          <w:p w14:paraId="177F3A08" w14:textId="77777777" w:rsidR="00ED5BE8" w:rsidRPr="00ED5BE8" w:rsidRDefault="00ED5BE8" w:rsidP="00ED5BE8">
            <w:pPr>
              <w:rPr>
                <w:rFonts w:cs="宋体"/>
              </w:rPr>
            </w:pPr>
            <w:r w:rsidRPr="00ED5BE8">
              <w:rPr>
                <w:rFonts w:cs="宋体" w:hint="eastAsia"/>
              </w:rPr>
              <w:t>(2)</w:t>
            </w:r>
            <w:r w:rsidRPr="00ED5BE8">
              <w:rPr>
                <w:rFonts w:cs="宋体" w:hint="eastAsia"/>
              </w:rPr>
              <w:t>覆盖率：体现了挖掘算法对发掘长尾商品的能力。最简单的定义是，对所有用户推荐出的产品做并集，然后看这个出现的并集产品与总产品数中所占的比例，这种方式比较的粗线条，因为推荐系统中马太效应频繁，所以好的推荐算法应当是所有商品被推荐的几率差不多，都可以找到各自合适的用户，所以实际中会考虑信息熵、基尼系数等指标。</w:t>
            </w:r>
          </w:p>
          <w:p w14:paraId="06E20A98" w14:textId="63F6EFA4" w:rsidR="00ED5BE8" w:rsidRPr="00ED5BE8" w:rsidRDefault="00ED5BE8" w:rsidP="00ED5BE8">
            <w:pPr>
              <w:rPr>
                <w:rFonts w:cs="宋体"/>
              </w:rPr>
            </w:pPr>
            <w:r w:rsidRPr="00ED5BE8">
              <w:rPr>
                <w:rFonts w:cs="宋体" w:hint="eastAsia"/>
              </w:rPr>
              <w:t>(3)</w:t>
            </w:r>
            <w:r w:rsidRPr="00ED5BE8">
              <w:rPr>
                <w:rFonts w:cs="宋体" w:hint="eastAsia"/>
              </w:rPr>
              <w:t>多样性：因整个推荐系统涉及到的因素太多，如果只推荐用户一个类别的相似物品，失败风险比较的大，而且也难以实现整个推荐效益的最大化。</w:t>
            </w:r>
          </w:p>
          <w:p w14:paraId="28BD19D9" w14:textId="3A93A9DA" w:rsidR="00ED5BE8" w:rsidRPr="00ED5BE8" w:rsidRDefault="00ED5BE8" w:rsidP="00ED5BE8">
            <w:pPr>
              <w:rPr>
                <w:rFonts w:cs="宋体"/>
              </w:rPr>
            </w:pPr>
            <w:r w:rsidRPr="00ED5BE8">
              <w:rPr>
                <w:rFonts w:cs="宋体" w:hint="eastAsia"/>
              </w:rPr>
              <w:t>(4)</w:t>
            </w:r>
            <w:r w:rsidRPr="00ED5BE8">
              <w:rPr>
                <w:rFonts w:cs="宋体" w:hint="eastAsia"/>
              </w:rPr>
              <w:t>新颖性：原理就是那些用户没有接触过、没有操作过的商品，或者是流行度比较低的商品，对用户来说是比较新鲜的物品，往往会有意外的效果。</w:t>
            </w:r>
          </w:p>
          <w:p w14:paraId="2F7FB096" w14:textId="77777777" w:rsidR="00ED5BE8" w:rsidRDefault="00ED5BE8" w:rsidP="00ED5BE8">
            <w:pPr>
              <w:rPr>
                <w:rFonts w:cs="宋体"/>
              </w:rPr>
            </w:pPr>
            <w:r w:rsidRPr="00ED5BE8">
              <w:rPr>
                <w:rFonts w:cs="宋体" w:hint="eastAsia"/>
              </w:rPr>
              <w:t>(5)</w:t>
            </w:r>
            <w:r w:rsidRPr="00ED5BE8">
              <w:rPr>
                <w:rFonts w:cs="宋体" w:hint="eastAsia"/>
              </w:rPr>
              <w:t>信任度：这个指标比较的主观，就是让用户信任推荐系统做出的推荐是有根据有理由的，以及推荐系统内部是如何运作的。</w:t>
            </w:r>
          </w:p>
          <w:p w14:paraId="4C760494" w14:textId="77777777" w:rsidR="009B4D05" w:rsidRDefault="00ED5BE8" w:rsidP="00ED5BE8">
            <w:pPr>
              <w:rPr>
                <w:rFonts w:cs="宋体"/>
              </w:rPr>
            </w:pPr>
            <w:r w:rsidRPr="00ED5BE8">
              <w:rPr>
                <w:rFonts w:cs="宋体" w:hint="eastAsia"/>
              </w:rPr>
              <w:t>(6)</w:t>
            </w:r>
            <w:r w:rsidRPr="00ED5BE8">
              <w:rPr>
                <w:rFonts w:cs="宋体" w:hint="eastAsia"/>
              </w:rPr>
              <w:t>健壮性：比如针对关联推荐算法，商户恶意下单提高产品的推荐频率，水军恶意评论等。</w:t>
            </w:r>
          </w:p>
          <w:p w14:paraId="2452A7BA" w14:textId="77777777" w:rsidR="00ED5BE8" w:rsidRDefault="00ED5BE8" w:rsidP="00ED5BE8">
            <w:pPr>
              <w:rPr>
                <w:rFonts w:cs="宋体"/>
              </w:rPr>
            </w:pPr>
            <w:r>
              <w:rPr>
                <w:rFonts w:cs="宋体" w:hint="eastAsia"/>
              </w:rPr>
              <w:t>2</w:t>
            </w:r>
            <w:r>
              <w:rPr>
                <w:rFonts w:cs="宋体"/>
              </w:rPr>
              <w:t>.</w:t>
            </w:r>
            <w:r w:rsidR="002150CC">
              <w:rPr>
                <w:rFonts w:cs="宋体" w:hint="eastAsia"/>
              </w:rPr>
              <w:t>机器学习在推荐系统的应用</w:t>
            </w:r>
          </w:p>
          <w:p w14:paraId="19524B09" w14:textId="77777777" w:rsidR="002150CC" w:rsidRDefault="002150CC" w:rsidP="00ED5BE8">
            <w:pPr>
              <w:rPr>
                <w:rFonts w:cs="宋体"/>
              </w:rPr>
            </w:pPr>
            <w:r w:rsidRPr="002150CC">
              <w:rPr>
                <w:rFonts w:cs="宋体" w:hint="eastAsia"/>
              </w:rPr>
              <w:t>所谓的机器学习模型指使用机器学习相关算法来得到召回层结果的方法，例如</w:t>
            </w:r>
            <w:r w:rsidRPr="002150CC">
              <w:rPr>
                <w:rFonts w:cs="宋体" w:hint="eastAsia"/>
              </w:rPr>
              <w:t>NMF</w:t>
            </w:r>
            <w:r w:rsidRPr="002150CC">
              <w:rPr>
                <w:rFonts w:cs="宋体" w:hint="eastAsia"/>
              </w:rPr>
              <w:t>（</w:t>
            </w:r>
            <w:r w:rsidRPr="002150CC">
              <w:rPr>
                <w:rFonts w:cs="宋体" w:hint="eastAsia"/>
              </w:rPr>
              <w:t>Nonnegative Matrix Factor</w:t>
            </w:r>
            <w:r w:rsidRPr="002150CC">
              <w:rPr>
                <w:rFonts w:cs="宋体" w:hint="eastAsia"/>
              </w:rPr>
              <w:t>，非负矩阵分解）算法、</w:t>
            </w:r>
            <w:r w:rsidRPr="002150CC">
              <w:rPr>
                <w:rFonts w:cs="宋体" w:hint="eastAsia"/>
              </w:rPr>
              <w:t>LFM</w:t>
            </w:r>
            <w:r w:rsidRPr="002150CC">
              <w:rPr>
                <w:rFonts w:cs="宋体" w:hint="eastAsia"/>
              </w:rPr>
              <w:t>模型（</w:t>
            </w:r>
            <w:r w:rsidRPr="002150CC">
              <w:rPr>
                <w:rFonts w:cs="宋体" w:hint="eastAsia"/>
              </w:rPr>
              <w:t>Latent Factor Model</w:t>
            </w:r>
            <w:r w:rsidRPr="002150CC">
              <w:rPr>
                <w:rFonts w:cs="宋体" w:hint="eastAsia"/>
              </w:rPr>
              <w:t>，基于潜在隐因子模型）、</w:t>
            </w:r>
            <w:r w:rsidRPr="002150CC">
              <w:rPr>
                <w:rFonts w:cs="宋体" w:hint="eastAsia"/>
              </w:rPr>
              <w:t>FTRL</w:t>
            </w:r>
            <w:r w:rsidRPr="002150CC">
              <w:rPr>
                <w:rFonts w:cs="宋体" w:hint="eastAsia"/>
              </w:rPr>
              <w:t>（</w:t>
            </w:r>
            <w:r w:rsidRPr="002150CC">
              <w:rPr>
                <w:rFonts w:cs="宋体" w:hint="eastAsia"/>
              </w:rPr>
              <w:t>Follow The Regularized Leader</w:t>
            </w:r>
            <w:r w:rsidRPr="002150CC">
              <w:rPr>
                <w:rFonts w:cs="宋体" w:hint="eastAsia"/>
              </w:rPr>
              <w:t>）算法、</w:t>
            </w:r>
            <w:proofErr w:type="spellStart"/>
            <w:r w:rsidRPr="002150CC">
              <w:rPr>
                <w:rFonts w:cs="宋体" w:hint="eastAsia"/>
              </w:rPr>
              <w:t>PersonalRank</w:t>
            </w:r>
            <w:proofErr w:type="spellEnd"/>
            <w:r w:rsidRPr="002150CC">
              <w:rPr>
                <w:rFonts w:cs="宋体" w:hint="eastAsia"/>
              </w:rPr>
              <w:t>算法等。</w:t>
            </w:r>
          </w:p>
          <w:p w14:paraId="58958E1E" w14:textId="2202E11C" w:rsidR="002150CC" w:rsidRDefault="002150CC" w:rsidP="00ED5BE8">
            <w:pPr>
              <w:rPr>
                <w:rFonts w:cs="宋体"/>
              </w:rPr>
            </w:pPr>
            <w:r w:rsidRPr="002150CC">
              <w:rPr>
                <w:rFonts w:cs="宋体" w:hint="eastAsia"/>
              </w:rPr>
              <w:lastRenderedPageBreak/>
              <w:t>所谓的机器学习模型指使用机器学习相关算法来得到召回层结果的方法，例如</w:t>
            </w:r>
            <w:r w:rsidRPr="002150CC">
              <w:rPr>
                <w:rFonts w:cs="宋体" w:hint="eastAsia"/>
              </w:rPr>
              <w:t>NMF</w:t>
            </w:r>
            <w:r w:rsidRPr="002150CC">
              <w:rPr>
                <w:rFonts w:cs="宋体" w:hint="eastAsia"/>
              </w:rPr>
              <w:t>（</w:t>
            </w:r>
            <w:r w:rsidRPr="002150CC">
              <w:rPr>
                <w:rFonts w:cs="宋体" w:hint="eastAsia"/>
              </w:rPr>
              <w:t>Nonnegative Matrix Factor</w:t>
            </w:r>
            <w:r w:rsidRPr="002150CC">
              <w:rPr>
                <w:rFonts w:cs="宋体" w:hint="eastAsia"/>
              </w:rPr>
              <w:t>，非负矩阵分解）算法、</w:t>
            </w:r>
            <w:r w:rsidRPr="002150CC">
              <w:rPr>
                <w:rFonts w:cs="宋体" w:hint="eastAsia"/>
              </w:rPr>
              <w:t>LFM</w:t>
            </w:r>
            <w:r w:rsidRPr="002150CC">
              <w:rPr>
                <w:rFonts w:cs="宋体" w:hint="eastAsia"/>
              </w:rPr>
              <w:t>模型（</w:t>
            </w:r>
            <w:r w:rsidRPr="002150CC">
              <w:rPr>
                <w:rFonts w:cs="宋体" w:hint="eastAsia"/>
              </w:rPr>
              <w:t>Latent Factor Model</w:t>
            </w:r>
            <w:r w:rsidRPr="002150CC">
              <w:rPr>
                <w:rFonts w:cs="宋体" w:hint="eastAsia"/>
              </w:rPr>
              <w:t>，基于潜在隐因子模型）、</w:t>
            </w:r>
            <w:r w:rsidRPr="002150CC">
              <w:rPr>
                <w:rFonts w:cs="宋体" w:hint="eastAsia"/>
              </w:rPr>
              <w:t>FTRL</w:t>
            </w:r>
            <w:r w:rsidRPr="002150CC">
              <w:rPr>
                <w:rFonts w:cs="宋体" w:hint="eastAsia"/>
              </w:rPr>
              <w:t>（</w:t>
            </w:r>
            <w:r w:rsidRPr="002150CC">
              <w:rPr>
                <w:rFonts w:cs="宋体" w:hint="eastAsia"/>
              </w:rPr>
              <w:t>Follow The Regularized Leader</w:t>
            </w:r>
            <w:r w:rsidRPr="002150CC">
              <w:rPr>
                <w:rFonts w:cs="宋体" w:hint="eastAsia"/>
              </w:rPr>
              <w:t>）算法、</w:t>
            </w:r>
            <w:proofErr w:type="spellStart"/>
            <w:r w:rsidRPr="002150CC">
              <w:rPr>
                <w:rFonts w:cs="宋体" w:hint="eastAsia"/>
              </w:rPr>
              <w:t>PersonalRank</w:t>
            </w:r>
            <w:proofErr w:type="spellEnd"/>
            <w:r w:rsidRPr="002150CC">
              <w:rPr>
                <w:rFonts w:cs="宋体" w:hint="eastAsia"/>
              </w:rPr>
              <w:t>算法等。</w:t>
            </w:r>
          </w:p>
          <w:p w14:paraId="0BCB89C7" w14:textId="77777777" w:rsidR="007A46B4" w:rsidRPr="007A46B4" w:rsidRDefault="007A46B4" w:rsidP="007A46B4">
            <w:pPr>
              <w:rPr>
                <w:rFonts w:cs="宋体"/>
              </w:rPr>
            </w:pPr>
            <w:r w:rsidRPr="007A46B4">
              <w:rPr>
                <w:rFonts w:cs="宋体" w:hint="eastAsia"/>
              </w:rPr>
              <w:t>所谓的深度学习模型指使用深度学习相关算法来得到召回层结果的方法，包括深度神经网络（</w:t>
            </w:r>
            <w:r w:rsidRPr="007A46B4">
              <w:rPr>
                <w:rFonts w:cs="宋体" w:hint="eastAsia"/>
              </w:rPr>
              <w:t>DNN</w:t>
            </w:r>
            <w:r w:rsidRPr="007A46B4">
              <w:rPr>
                <w:rFonts w:cs="宋体" w:hint="eastAsia"/>
              </w:rPr>
              <w:t>）和</w:t>
            </w:r>
            <w:r w:rsidRPr="007A46B4">
              <w:rPr>
                <w:rFonts w:cs="宋体" w:hint="eastAsia"/>
              </w:rPr>
              <w:t>Embedding</w:t>
            </w:r>
            <w:r w:rsidRPr="007A46B4">
              <w:rPr>
                <w:rFonts w:cs="宋体" w:hint="eastAsia"/>
              </w:rPr>
              <w:t>等方法。</w:t>
            </w:r>
          </w:p>
          <w:p w14:paraId="6382B3BB" w14:textId="07037C9B" w:rsidR="007A46B4" w:rsidRPr="007A46B4" w:rsidRDefault="007A46B4" w:rsidP="007A46B4">
            <w:pPr>
              <w:rPr>
                <w:rFonts w:cs="宋体"/>
              </w:rPr>
            </w:pPr>
            <w:r w:rsidRPr="007A46B4">
              <w:rPr>
                <w:rFonts w:cs="宋体" w:hint="eastAsia"/>
              </w:rPr>
              <w:t xml:space="preserve">       </w:t>
            </w:r>
            <w:r w:rsidRPr="007A46B4">
              <w:rPr>
                <w:rFonts w:cs="宋体" w:hint="eastAsia"/>
              </w:rPr>
              <w:t>而在排序层中，我们也可以使用机器学习和深度学习两种方式来对召回结果进行排序，这里的排序一般采用点击率预估，并将预估得到的概率降序排序取前</w:t>
            </w:r>
            <w:r w:rsidRPr="007A46B4">
              <w:rPr>
                <w:rFonts w:cs="宋体" w:hint="eastAsia"/>
              </w:rPr>
              <w:t>N</w:t>
            </w:r>
            <w:r w:rsidRPr="007A46B4">
              <w:rPr>
                <w:rFonts w:cs="宋体" w:hint="eastAsia"/>
              </w:rPr>
              <w:t>得到最终的排序结果。</w:t>
            </w:r>
          </w:p>
          <w:p w14:paraId="09C9F231" w14:textId="77777777" w:rsidR="00F6796E" w:rsidRDefault="00F6796E" w:rsidP="00ED5BE8">
            <w:pPr>
              <w:rPr>
                <w:rFonts w:cs="宋体"/>
              </w:rPr>
            </w:pPr>
            <w:r>
              <w:rPr>
                <w:rFonts w:cs="宋体" w:hint="eastAsia"/>
              </w:rPr>
              <w:t>3</w:t>
            </w:r>
            <w:r>
              <w:rPr>
                <w:rFonts w:cs="宋体"/>
              </w:rPr>
              <w:t>.</w:t>
            </w:r>
            <w:r>
              <w:rPr>
                <w:rFonts w:cs="宋体" w:hint="eastAsia"/>
              </w:rPr>
              <w:t>机器学习算法在工业生产中的应用</w:t>
            </w:r>
          </w:p>
          <w:p w14:paraId="685B345C" w14:textId="11DA7070" w:rsidR="00F6796E" w:rsidRPr="009141CC" w:rsidRDefault="005D6A55" w:rsidP="00ED5BE8">
            <w:pPr>
              <w:rPr>
                <w:rFonts w:cs="宋体"/>
              </w:rPr>
            </w:pPr>
            <w:r>
              <w:rPr>
                <w:rFonts w:cs="宋体" w:hint="eastAsia"/>
              </w:rPr>
              <w:t>微服务是</w:t>
            </w:r>
            <w:r w:rsidRPr="005D6A55">
              <w:rPr>
                <w:rFonts w:cs="宋体" w:hint="eastAsia"/>
              </w:rPr>
              <w:t>一种软件开发技术</w:t>
            </w:r>
            <w:r w:rsidRPr="005D6A55">
              <w:rPr>
                <w:rFonts w:cs="宋体" w:hint="eastAsia"/>
              </w:rPr>
              <w:t xml:space="preserve">- </w:t>
            </w:r>
            <w:r w:rsidRPr="005D6A55">
              <w:rPr>
                <w:rFonts w:cs="宋体" w:hint="eastAsia"/>
              </w:rPr>
              <w:t>面向服务的体系结构（</w:t>
            </w:r>
            <w:r w:rsidRPr="005D6A55">
              <w:rPr>
                <w:rFonts w:cs="宋体" w:hint="eastAsia"/>
              </w:rPr>
              <w:t>SOA</w:t>
            </w:r>
            <w:r w:rsidRPr="005D6A55">
              <w:rPr>
                <w:rFonts w:cs="宋体" w:hint="eastAsia"/>
              </w:rPr>
              <w:t>）架构样式的一种变体，它提倡将单一应用程序划分成一组小的服务，服务之间互相协调、互相配合，为用户提供最终价值。每个服务运行在其独立的进程中，服务与服务间采用轻量级的通信机制互相沟通（通常是基于</w:t>
            </w:r>
            <w:r w:rsidRPr="005D6A55">
              <w:rPr>
                <w:rFonts w:cs="宋体" w:hint="eastAsia"/>
              </w:rPr>
              <w:t>HTTP</w:t>
            </w:r>
            <w:r w:rsidRPr="005D6A55">
              <w:rPr>
                <w:rFonts w:cs="宋体" w:hint="eastAsia"/>
              </w:rPr>
              <w:t>的</w:t>
            </w:r>
            <w:r w:rsidRPr="005D6A55">
              <w:rPr>
                <w:rFonts w:cs="宋体" w:hint="eastAsia"/>
              </w:rPr>
              <w:t>RESTful API</w:t>
            </w:r>
            <w:r w:rsidRPr="005D6A55">
              <w:rPr>
                <w:rFonts w:cs="宋体" w:hint="eastAsia"/>
              </w:rPr>
              <w:t>）。每个服务都围绕着具体业务进行构建，并且能够独立地部署到生产环境、类生产环境等。另外，应尽量避免统一的、集中式的服务管理机制，对具体的一个服务而言，应根据上下文，选择合适的语言、工具对其进行构建。</w:t>
            </w:r>
            <w:r>
              <w:rPr>
                <w:rFonts w:cs="宋体" w:hint="eastAsia"/>
              </w:rPr>
              <w:t>微服务这种松耦合度的架构特别适用于机器学习算法在已有工业框架当中的部署与整合。</w:t>
            </w:r>
          </w:p>
        </w:tc>
      </w:tr>
    </w:tbl>
    <w:p w14:paraId="796601F7" w14:textId="77777777" w:rsidR="009B4D05" w:rsidRDefault="00C33374">
      <w:pPr>
        <w:jc w:val="center"/>
        <w:rPr>
          <w:rFonts w:ascii="黑体" w:eastAsia="黑体"/>
          <w:bCs/>
          <w:sz w:val="44"/>
        </w:rPr>
      </w:pPr>
      <w:r>
        <w:rPr>
          <w:rFonts w:hAnsi="宋体"/>
          <w:kern w:val="0"/>
          <w:sz w:val="24"/>
        </w:rPr>
        <w:lastRenderedPageBreak/>
        <w:br w:type="page"/>
      </w:r>
      <w:r>
        <w:rPr>
          <w:rFonts w:ascii="黑体" w:eastAsia="黑体" w:hint="eastAsia"/>
          <w:bCs/>
          <w:sz w:val="44"/>
        </w:rPr>
        <w:lastRenderedPageBreak/>
        <w:t>课程设计开题报告</w:t>
      </w:r>
    </w:p>
    <w:tbl>
      <w:tblPr>
        <w:tblpPr w:leftFromText="180" w:rightFromText="180" w:vertAnchor="page" w:horzAnchor="margin" w:tblpXSpec="center" w:tblpY="2065"/>
        <w:tblW w:w="8748" w:type="dxa"/>
        <w:tblBorders>
          <w:top w:val="single" w:sz="8" w:space="0" w:color="auto"/>
          <w:left w:val="single" w:sz="8" w:space="0" w:color="auto"/>
          <w:bottom w:val="single" w:sz="8" w:space="0" w:color="auto"/>
          <w:right w:val="single" w:sz="8" w:space="0" w:color="auto"/>
          <w:insideH w:val="single" w:sz="8" w:space="0" w:color="auto"/>
        </w:tblBorders>
        <w:tblLayout w:type="fixed"/>
        <w:tblLook w:val="04A0" w:firstRow="1" w:lastRow="0" w:firstColumn="1" w:lastColumn="0" w:noHBand="0" w:noVBand="1"/>
      </w:tblPr>
      <w:tblGrid>
        <w:gridCol w:w="8748"/>
      </w:tblGrid>
      <w:tr w:rsidR="009B4D05" w14:paraId="46796FD1" w14:textId="77777777">
        <w:tc>
          <w:tcPr>
            <w:tcW w:w="8748" w:type="dxa"/>
          </w:tcPr>
          <w:p w14:paraId="59665937" w14:textId="77777777" w:rsidR="009B4D05" w:rsidRDefault="00C33374">
            <w:pPr>
              <w:rPr>
                <w:b/>
                <w:bCs/>
                <w:sz w:val="28"/>
              </w:rPr>
            </w:pPr>
            <w:r>
              <w:rPr>
                <w:rFonts w:hint="eastAsia"/>
                <w:b/>
                <w:bCs/>
                <w:sz w:val="28"/>
              </w:rPr>
              <w:t>3.</w:t>
            </w:r>
            <w:r>
              <w:rPr>
                <w:rFonts w:hint="eastAsia"/>
                <w:b/>
                <w:bCs/>
                <w:sz w:val="28"/>
              </w:rPr>
              <w:t>本课题的重点和难点</w:t>
            </w:r>
          </w:p>
        </w:tc>
      </w:tr>
      <w:tr w:rsidR="009B4D05" w14:paraId="40A04AE7" w14:textId="77777777">
        <w:trPr>
          <w:trHeight w:val="1542"/>
        </w:trPr>
        <w:tc>
          <w:tcPr>
            <w:tcW w:w="8748" w:type="dxa"/>
          </w:tcPr>
          <w:p w14:paraId="3BC380CA" w14:textId="77777777" w:rsidR="009B4D05" w:rsidRDefault="00C33374">
            <w:pPr>
              <w:pStyle w:val="a9"/>
              <w:numPr>
                <w:ilvl w:val="0"/>
                <w:numId w:val="1"/>
              </w:numPr>
              <w:ind w:firstLineChars="0" w:firstLine="0"/>
              <w:rPr>
                <w:rFonts w:ascii="Arial" w:hAnsi="Arial" w:cs="Arial"/>
                <w:color w:val="333333"/>
                <w:szCs w:val="21"/>
              </w:rPr>
            </w:pPr>
            <w:r>
              <w:rPr>
                <w:rFonts w:ascii="Arial" w:hAnsi="Arial" w:cs="Arial" w:hint="eastAsia"/>
                <w:color w:val="333333"/>
                <w:szCs w:val="21"/>
              </w:rPr>
              <w:t>机器学习算法选择。选择合适的机器学习算法进行热点分析及个性化推荐；</w:t>
            </w:r>
          </w:p>
          <w:p w14:paraId="56309362" w14:textId="77777777" w:rsidR="009B4D05" w:rsidRDefault="00C33374">
            <w:pPr>
              <w:pStyle w:val="a9"/>
              <w:numPr>
                <w:ilvl w:val="0"/>
                <w:numId w:val="1"/>
              </w:numPr>
              <w:ind w:firstLineChars="0" w:firstLine="0"/>
              <w:rPr>
                <w:rFonts w:ascii="Arial" w:hAnsi="Arial" w:cs="Arial"/>
                <w:color w:val="333333"/>
                <w:szCs w:val="21"/>
              </w:rPr>
            </w:pPr>
            <w:r>
              <w:rPr>
                <w:rFonts w:ascii="Arial" w:hAnsi="Arial" w:cs="Arial" w:hint="eastAsia"/>
                <w:color w:val="333333"/>
                <w:szCs w:val="21"/>
              </w:rPr>
              <w:t>应用程序架构。选择合适的架构以提高系统稳定性，提高并发度，规范化软件体系结构，简化开发流程；</w:t>
            </w:r>
          </w:p>
          <w:p w14:paraId="2092F3D1" w14:textId="77777777" w:rsidR="009B4D05" w:rsidRDefault="00C33374">
            <w:pPr>
              <w:pStyle w:val="a9"/>
              <w:numPr>
                <w:ilvl w:val="0"/>
                <w:numId w:val="1"/>
              </w:numPr>
              <w:ind w:firstLineChars="0" w:firstLine="0"/>
              <w:rPr>
                <w:rFonts w:ascii="Arial" w:hAnsi="Arial" w:cs="Arial"/>
                <w:color w:val="333333"/>
                <w:szCs w:val="21"/>
              </w:rPr>
            </w:pPr>
            <w:r>
              <w:rPr>
                <w:rFonts w:ascii="Arial" w:hAnsi="Arial" w:cs="Arial" w:hint="eastAsia"/>
                <w:color w:val="333333"/>
                <w:szCs w:val="21"/>
              </w:rPr>
              <w:t>设计简洁便于操作的用户界面。设计用户界面美观简洁且便于用户使用，达到使用门槛低的要求。</w:t>
            </w:r>
          </w:p>
        </w:tc>
      </w:tr>
      <w:tr w:rsidR="009B4D05" w14:paraId="52714EEE" w14:textId="77777777">
        <w:trPr>
          <w:trHeight w:val="360"/>
        </w:trPr>
        <w:tc>
          <w:tcPr>
            <w:tcW w:w="8748" w:type="dxa"/>
          </w:tcPr>
          <w:p w14:paraId="60665FAD" w14:textId="77777777" w:rsidR="009B4D05" w:rsidRDefault="00C33374">
            <w:pPr>
              <w:rPr>
                <w:b/>
                <w:bCs/>
                <w:sz w:val="28"/>
              </w:rPr>
            </w:pPr>
            <w:r>
              <w:rPr>
                <w:b/>
                <w:bCs/>
                <w:sz w:val="28"/>
              </w:rPr>
              <w:t>4</w:t>
            </w:r>
            <w:r>
              <w:rPr>
                <w:rFonts w:hint="eastAsia"/>
                <w:b/>
                <w:bCs/>
                <w:sz w:val="28"/>
              </w:rPr>
              <w:t>.</w:t>
            </w:r>
            <w:r>
              <w:rPr>
                <w:rFonts w:hint="eastAsia"/>
                <w:b/>
                <w:bCs/>
                <w:sz w:val="28"/>
              </w:rPr>
              <w:t>进度安排</w:t>
            </w:r>
          </w:p>
        </w:tc>
      </w:tr>
      <w:tr w:rsidR="009B4D05" w14:paraId="45BF4C68" w14:textId="77777777">
        <w:trPr>
          <w:trHeight w:val="2808"/>
        </w:trPr>
        <w:tc>
          <w:tcPr>
            <w:tcW w:w="8748" w:type="dxa"/>
          </w:tcPr>
          <w:p w14:paraId="07A79329" w14:textId="41376E13" w:rsidR="009B4D05" w:rsidRDefault="00794829">
            <w:pPr>
              <w:rPr>
                <w:sz w:val="24"/>
              </w:rPr>
            </w:pPr>
            <w:r>
              <w:rPr>
                <w:rFonts w:hint="eastAsia"/>
                <w:sz w:val="24"/>
              </w:rPr>
              <w:t>前期：</w:t>
            </w:r>
            <w:r w:rsidR="00F11B66">
              <w:rPr>
                <w:rFonts w:hint="eastAsia"/>
                <w:sz w:val="24"/>
              </w:rPr>
              <w:t>学习项目的相关知识，</w:t>
            </w:r>
            <w:r w:rsidR="004174D7">
              <w:rPr>
                <w:rFonts w:hint="eastAsia"/>
                <w:sz w:val="24"/>
              </w:rPr>
              <w:t>如</w:t>
            </w:r>
            <w:r w:rsidR="004174D7">
              <w:rPr>
                <w:rFonts w:hint="eastAsia"/>
                <w:sz w:val="24"/>
              </w:rPr>
              <w:t>NLP</w:t>
            </w:r>
            <w:r w:rsidR="004174D7">
              <w:rPr>
                <w:rFonts w:hint="eastAsia"/>
                <w:sz w:val="24"/>
              </w:rPr>
              <w:t>、</w:t>
            </w:r>
            <w:r w:rsidR="00CB181E">
              <w:rPr>
                <w:rFonts w:hint="eastAsia"/>
                <w:sz w:val="24"/>
              </w:rPr>
              <w:t>Deep</w:t>
            </w:r>
            <w:r w:rsidR="00CB181E">
              <w:rPr>
                <w:sz w:val="24"/>
              </w:rPr>
              <w:t xml:space="preserve"> FM</w:t>
            </w:r>
            <w:r w:rsidR="005B5244">
              <w:rPr>
                <w:rFonts w:hint="eastAsia"/>
                <w:sz w:val="24"/>
              </w:rPr>
              <w:t>、协同过滤</w:t>
            </w:r>
            <w:r w:rsidR="00014947">
              <w:rPr>
                <w:rFonts w:hint="eastAsia"/>
                <w:sz w:val="24"/>
              </w:rPr>
              <w:t>等</w:t>
            </w:r>
            <w:r>
              <w:rPr>
                <w:rFonts w:hint="eastAsia"/>
                <w:sz w:val="24"/>
              </w:rPr>
              <w:t>，初步建立解决问题的模型架构</w:t>
            </w:r>
          </w:p>
          <w:p w14:paraId="72EE4676" w14:textId="5A46AAC5" w:rsidR="00794829" w:rsidRDefault="00794829">
            <w:pPr>
              <w:rPr>
                <w:sz w:val="24"/>
              </w:rPr>
            </w:pPr>
            <w:r>
              <w:rPr>
                <w:rFonts w:hint="eastAsia"/>
                <w:sz w:val="24"/>
              </w:rPr>
              <w:t>中期：完成项目基本框架</w:t>
            </w:r>
            <w:r w:rsidR="008F7BCD">
              <w:rPr>
                <w:rFonts w:hint="eastAsia"/>
                <w:sz w:val="24"/>
              </w:rPr>
              <w:t>，做出可视化系统</w:t>
            </w:r>
          </w:p>
          <w:p w14:paraId="5FEDED8E" w14:textId="796388B4" w:rsidR="00794829" w:rsidRPr="00794829" w:rsidRDefault="00794829">
            <w:pPr>
              <w:rPr>
                <w:rFonts w:hint="eastAsia"/>
                <w:sz w:val="24"/>
              </w:rPr>
            </w:pPr>
            <w:r>
              <w:rPr>
                <w:rFonts w:hint="eastAsia"/>
                <w:sz w:val="24"/>
              </w:rPr>
              <w:t>后期：</w:t>
            </w:r>
            <w:r w:rsidR="00F9775F">
              <w:rPr>
                <w:rFonts w:hint="eastAsia"/>
                <w:sz w:val="24"/>
              </w:rPr>
              <w:t>扩大数据量，进一步优化项目框架</w:t>
            </w:r>
          </w:p>
        </w:tc>
      </w:tr>
    </w:tbl>
    <w:p w14:paraId="56E31A3B" w14:textId="77777777" w:rsidR="009B4D05" w:rsidRDefault="009B4D05">
      <w:pPr>
        <w:spacing w:line="400" w:lineRule="atLeast"/>
        <w:rPr>
          <w:rFonts w:hAnsi="宋体"/>
          <w:kern w:val="0"/>
          <w:sz w:val="24"/>
        </w:rPr>
        <w:sectPr w:rsidR="009B4D05">
          <w:headerReference w:type="default" r:id="rId9"/>
          <w:pgSz w:w="11906" w:h="16838"/>
          <w:pgMar w:top="1440" w:right="1800" w:bottom="1440" w:left="1800" w:header="851" w:footer="992" w:gutter="0"/>
          <w:cols w:space="425"/>
          <w:docGrid w:type="lines" w:linePitch="312"/>
        </w:sectPr>
      </w:pPr>
    </w:p>
    <w:p w14:paraId="61722B37" w14:textId="77777777" w:rsidR="009B4D05" w:rsidRDefault="00C33374">
      <w:pPr>
        <w:jc w:val="center"/>
        <w:rPr>
          <w:rFonts w:ascii="黑体" w:eastAsia="黑体"/>
          <w:bCs/>
          <w:sz w:val="44"/>
        </w:rPr>
      </w:pPr>
      <w:r>
        <w:rPr>
          <w:rFonts w:ascii="黑体" w:eastAsia="黑体" w:hint="eastAsia"/>
          <w:bCs/>
          <w:sz w:val="44"/>
        </w:rPr>
        <w:lastRenderedPageBreak/>
        <w:t>课程设计开题报告</w:t>
      </w:r>
    </w:p>
    <w:tbl>
      <w:tblPr>
        <w:tblpPr w:leftFromText="180" w:rightFromText="180" w:vertAnchor="page" w:horzAnchor="margin" w:tblpXSpec="center" w:tblpY="2065"/>
        <w:tblW w:w="8748" w:type="dxa"/>
        <w:tblBorders>
          <w:top w:val="single" w:sz="8" w:space="0" w:color="auto"/>
          <w:left w:val="single" w:sz="8" w:space="0" w:color="auto"/>
          <w:bottom w:val="single" w:sz="8" w:space="0" w:color="auto"/>
          <w:right w:val="single" w:sz="8" w:space="0" w:color="auto"/>
          <w:insideH w:val="single" w:sz="8" w:space="0" w:color="auto"/>
        </w:tblBorders>
        <w:tblLayout w:type="fixed"/>
        <w:tblLook w:val="04A0" w:firstRow="1" w:lastRow="0" w:firstColumn="1" w:lastColumn="0" w:noHBand="0" w:noVBand="1"/>
      </w:tblPr>
      <w:tblGrid>
        <w:gridCol w:w="8748"/>
      </w:tblGrid>
      <w:tr w:rsidR="009B4D05" w14:paraId="74DEC53E" w14:textId="77777777">
        <w:tc>
          <w:tcPr>
            <w:tcW w:w="8748" w:type="dxa"/>
          </w:tcPr>
          <w:p w14:paraId="73F0B864" w14:textId="77777777" w:rsidR="009B4D05" w:rsidRDefault="00C33374">
            <w:pPr>
              <w:rPr>
                <w:b/>
                <w:bCs/>
                <w:sz w:val="28"/>
              </w:rPr>
            </w:pPr>
            <w:r>
              <w:rPr>
                <w:b/>
                <w:bCs/>
                <w:sz w:val="28"/>
              </w:rPr>
              <w:t>5</w:t>
            </w:r>
            <w:r>
              <w:rPr>
                <w:rFonts w:hint="eastAsia"/>
                <w:b/>
                <w:bCs/>
                <w:sz w:val="28"/>
              </w:rPr>
              <w:t>.</w:t>
            </w:r>
            <w:r>
              <w:rPr>
                <w:b/>
                <w:bCs/>
                <w:sz w:val="28"/>
              </w:rPr>
              <w:t xml:space="preserve"> </w:t>
            </w:r>
            <w:r>
              <w:rPr>
                <w:rFonts w:hint="eastAsia"/>
                <w:b/>
                <w:bCs/>
                <w:sz w:val="28"/>
              </w:rPr>
              <w:t>参考文献（论文和网址）</w:t>
            </w:r>
          </w:p>
        </w:tc>
      </w:tr>
      <w:tr w:rsidR="009B4D05" w14:paraId="751051E7" w14:textId="77777777">
        <w:trPr>
          <w:trHeight w:val="5898"/>
        </w:trPr>
        <w:tc>
          <w:tcPr>
            <w:tcW w:w="8748" w:type="dxa"/>
          </w:tcPr>
          <w:p w14:paraId="64DC8CF2" w14:textId="77777777" w:rsidR="009B4D05" w:rsidRPr="00E77C74" w:rsidRDefault="00E77C74" w:rsidP="00E77C74">
            <w:pPr>
              <w:pStyle w:val="a9"/>
              <w:numPr>
                <w:ilvl w:val="0"/>
                <w:numId w:val="4"/>
              </w:numPr>
              <w:ind w:firstLineChars="0"/>
              <w:rPr>
                <w:color w:val="00B0F0"/>
                <w:szCs w:val="21"/>
              </w:rPr>
            </w:pPr>
            <w:proofErr w:type="spellStart"/>
            <w:r w:rsidRPr="00E77C74">
              <w:rPr>
                <w:rFonts w:hint="eastAsia"/>
                <w:szCs w:val="21"/>
              </w:rPr>
              <w:t>LightGCN</w:t>
            </w:r>
            <w:proofErr w:type="spellEnd"/>
            <w:r w:rsidRPr="00E77C74">
              <w:rPr>
                <w:rFonts w:hint="eastAsia"/>
                <w:szCs w:val="21"/>
              </w:rPr>
              <w:t xml:space="preserve">: Simplifying and Powering Graph Convolution Network for Recommendation. SIGIR 2020 </w:t>
            </w:r>
            <w:r w:rsidRPr="00E77C74">
              <w:rPr>
                <w:rFonts w:hint="eastAsia"/>
                <w:szCs w:val="21"/>
              </w:rPr>
              <w:t>【</w:t>
            </w:r>
            <w:r w:rsidRPr="00E77C74">
              <w:rPr>
                <w:rFonts w:hint="eastAsia"/>
                <w:szCs w:val="21"/>
              </w:rPr>
              <w:t>GNN-based</w:t>
            </w:r>
            <w:r w:rsidRPr="00E77C74">
              <w:rPr>
                <w:rFonts w:hint="eastAsia"/>
                <w:szCs w:val="21"/>
              </w:rPr>
              <w:t>】</w:t>
            </w:r>
          </w:p>
          <w:p w14:paraId="2D5598E2" w14:textId="77777777" w:rsidR="00E77C74" w:rsidRDefault="00E77C74" w:rsidP="00E77C74">
            <w:pPr>
              <w:pStyle w:val="a9"/>
              <w:numPr>
                <w:ilvl w:val="0"/>
                <w:numId w:val="4"/>
              </w:numPr>
              <w:ind w:firstLineChars="0"/>
              <w:rPr>
                <w:szCs w:val="21"/>
              </w:rPr>
            </w:pPr>
            <w:proofErr w:type="spellStart"/>
            <w:r w:rsidRPr="00E77C74">
              <w:rPr>
                <w:szCs w:val="21"/>
              </w:rPr>
              <w:t>FairRec</w:t>
            </w:r>
            <w:proofErr w:type="spellEnd"/>
            <w:r w:rsidRPr="00E77C74">
              <w:rPr>
                <w:szCs w:val="21"/>
              </w:rPr>
              <w:t>: Fairness-aware News Recommendation with Decomposed Adversarial Learning</w:t>
            </w:r>
            <w:r>
              <w:rPr>
                <w:szCs w:val="21"/>
              </w:rPr>
              <w:t xml:space="preserve"> </w:t>
            </w:r>
            <w:r w:rsidRPr="00E77C74">
              <w:rPr>
                <w:rFonts w:hint="eastAsia"/>
                <w:szCs w:val="21"/>
              </w:rPr>
              <w:t xml:space="preserve">Author(Institute): </w:t>
            </w:r>
            <w:proofErr w:type="spellStart"/>
            <w:r w:rsidRPr="00E77C74">
              <w:rPr>
                <w:rFonts w:hint="eastAsia"/>
                <w:szCs w:val="21"/>
              </w:rPr>
              <w:t>Fangzhao</w:t>
            </w:r>
            <w:proofErr w:type="spellEnd"/>
            <w:r w:rsidRPr="00E77C74">
              <w:rPr>
                <w:rFonts w:hint="eastAsia"/>
                <w:szCs w:val="21"/>
              </w:rPr>
              <w:t xml:space="preserve"> Wu(Microsoft)</w:t>
            </w:r>
          </w:p>
          <w:p w14:paraId="76027575" w14:textId="77777777" w:rsidR="00AB0719" w:rsidRPr="00826CD3" w:rsidRDefault="00AB0719" w:rsidP="00E77C74">
            <w:pPr>
              <w:pStyle w:val="a9"/>
              <w:numPr>
                <w:ilvl w:val="0"/>
                <w:numId w:val="4"/>
              </w:numPr>
              <w:ind w:firstLineChars="0"/>
              <w:rPr>
                <w:szCs w:val="21"/>
              </w:rPr>
            </w:pPr>
            <w:r>
              <w:t xml:space="preserve">Who You Would Like to Share With? A Study of Share Recommendation in Social E-commerce </w:t>
            </w:r>
            <w:proofErr w:type="spellStart"/>
            <w:r>
              <w:t>Houye</w:t>
            </w:r>
            <w:proofErr w:type="spellEnd"/>
            <w:r>
              <w:t xml:space="preserve"> Ji , </w:t>
            </w:r>
            <w:proofErr w:type="spellStart"/>
            <w:r>
              <w:t>Junxiong</w:t>
            </w:r>
            <w:proofErr w:type="spellEnd"/>
            <w:r>
              <w:t xml:space="preserve"> Zhu , Xiao Wang , </w:t>
            </w:r>
            <w:proofErr w:type="spellStart"/>
            <w:r>
              <w:t>Chuan</w:t>
            </w:r>
            <w:proofErr w:type="spellEnd"/>
            <w:r>
              <w:t xml:space="preserve"> Shi, Bai Wang , </w:t>
            </w:r>
            <w:proofErr w:type="spellStart"/>
            <w:r>
              <w:t>Xiaoye</w:t>
            </w:r>
            <w:proofErr w:type="spellEnd"/>
            <w:r>
              <w:t xml:space="preserve"> Tan , </w:t>
            </w:r>
            <w:proofErr w:type="spellStart"/>
            <w:r>
              <w:t>Yanghua</w:t>
            </w:r>
            <w:proofErr w:type="spellEnd"/>
            <w:r>
              <w:t xml:space="preserve"> Li , </w:t>
            </w:r>
            <w:proofErr w:type="spellStart"/>
            <w:r>
              <w:t>Shaojian</w:t>
            </w:r>
            <w:proofErr w:type="spellEnd"/>
            <w:r>
              <w:t xml:space="preserve"> He</w:t>
            </w:r>
          </w:p>
          <w:p w14:paraId="6B5F7C73" w14:textId="77777777" w:rsidR="00826CD3" w:rsidRPr="00F6622D" w:rsidRDefault="00B96E5F" w:rsidP="00E77C74">
            <w:pPr>
              <w:pStyle w:val="a9"/>
              <w:numPr>
                <w:ilvl w:val="0"/>
                <w:numId w:val="4"/>
              </w:numPr>
              <w:ind w:firstLineChars="0"/>
              <w:rPr>
                <w:szCs w:val="21"/>
              </w:rPr>
            </w:pPr>
            <w:hyperlink r:id="rId10" w:history="1">
              <w:r w:rsidR="00250E5C">
                <w:rPr>
                  <w:rStyle w:val="a8"/>
                </w:rPr>
                <w:t>推荐系统工业界顶会论文总结</w:t>
              </w:r>
              <w:r w:rsidR="00250E5C">
                <w:rPr>
                  <w:rStyle w:val="a8"/>
                </w:rPr>
                <w:t xml:space="preserve">——AAAI 2021 - </w:t>
              </w:r>
              <w:r w:rsidR="00250E5C">
                <w:rPr>
                  <w:rStyle w:val="a8"/>
                </w:rPr>
                <w:t>知乎</w:t>
              </w:r>
              <w:r w:rsidR="00250E5C">
                <w:rPr>
                  <w:rStyle w:val="a8"/>
                </w:rPr>
                <w:t xml:space="preserve"> (zhihu.com)</w:t>
              </w:r>
            </w:hyperlink>
            <w:r w:rsidR="00250E5C">
              <w:rPr>
                <w:rFonts w:hint="eastAsia"/>
              </w:rPr>
              <w:t>我从这上面扒的，看着粘贴吧</w:t>
            </w:r>
          </w:p>
          <w:p w14:paraId="5A50293C" w14:textId="77777777" w:rsidR="00F6622D" w:rsidRDefault="00F6622D" w:rsidP="00E77C74">
            <w:pPr>
              <w:pStyle w:val="a9"/>
              <w:numPr>
                <w:ilvl w:val="0"/>
                <w:numId w:val="4"/>
              </w:numPr>
              <w:ind w:firstLineChars="0"/>
              <w:rPr>
                <w:szCs w:val="21"/>
              </w:rPr>
            </w:pPr>
            <w:hyperlink r:id="rId11" w:history="1">
              <w:r w:rsidRPr="00DA1542">
                <w:rPr>
                  <w:rStyle w:val="a8"/>
                  <w:szCs w:val="21"/>
                </w:rPr>
                <w:t>https://www.jiqizhixin.com/articles/2019-02-11-6</w:t>
              </w:r>
            </w:hyperlink>
            <w:r>
              <w:rPr>
                <w:szCs w:val="21"/>
              </w:rPr>
              <w:t xml:space="preserve"> </w:t>
            </w:r>
            <w:r w:rsidRPr="00F6622D">
              <w:rPr>
                <w:rFonts w:hint="eastAsia"/>
                <w:szCs w:val="21"/>
              </w:rPr>
              <w:t>个性化推荐系统实践应用</w:t>
            </w:r>
          </w:p>
          <w:p w14:paraId="2141D18A" w14:textId="00ABC71D" w:rsidR="00711F3D" w:rsidRPr="00E77C74" w:rsidRDefault="00711F3D" w:rsidP="00E77C74">
            <w:pPr>
              <w:pStyle w:val="a9"/>
              <w:numPr>
                <w:ilvl w:val="0"/>
                <w:numId w:val="4"/>
              </w:numPr>
              <w:ind w:firstLineChars="0"/>
              <w:rPr>
                <w:szCs w:val="21"/>
              </w:rPr>
            </w:pPr>
            <w:hyperlink r:id="rId12" w:history="1">
              <w:r w:rsidRPr="00DA1542">
                <w:rPr>
                  <w:rStyle w:val="a8"/>
                  <w:szCs w:val="21"/>
                </w:rPr>
                <w:t>https://blog.csdn.net/weixin_46605806/article/details/118642644</w:t>
              </w:r>
            </w:hyperlink>
            <w:r>
              <w:rPr>
                <w:szCs w:val="21"/>
              </w:rPr>
              <w:t xml:space="preserve"> </w:t>
            </w:r>
            <w:r w:rsidRPr="00711F3D">
              <w:rPr>
                <w:rFonts w:hint="eastAsia"/>
                <w:szCs w:val="21"/>
              </w:rPr>
              <w:t>新闻个性化推荐系统</w:t>
            </w:r>
          </w:p>
        </w:tc>
      </w:tr>
    </w:tbl>
    <w:p w14:paraId="52D0F414" w14:textId="77777777" w:rsidR="009B4D05" w:rsidRPr="00FB241C" w:rsidRDefault="009B4D05" w:rsidP="00FB241C">
      <w:pPr>
        <w:rPr>
          <w:sz w:val="32"/>
        </w:rPr>
      </w:pPr>
    </w:p>
    <w:sectPr w:rsidR="009B4D05" w:rsidRPr="00FB24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C9C6E" w14:textId="77777777" w:rsidR="00B96E5F" w:rsidRDefault="00B96E5F">
      <w:r>
        <w:separator/>
      </w:r>
    </w:p>
  </w:endnote>
  <w:endnote w:type="continuationSeparator" w:id="0">
    <w:p w14:paraId="5D415224" w14:textId="77777777" w:rsidR="00B96E5F" w:rsidRDefault="00B96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3F75E" w14:textId="77777777" w:rsidR="00B96E5F" w:rsidRDefault="00B96E5F">
      <w:r>
        <w:separator/>
      </w:r>
    </w:p>
  </w:footnote>
  <w:footnote w:type="continuationSeparator" w:id="0">
    <w:p w14:paraId="377D0588" w14:textId="77777777" w:rsidR="00B96E5F" w:rsidRDefault="00B96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5CD2" w14:textId="77777777" w:rsidR="009B4D05" w:rsidRDefault="009B4D05">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60E"/>
    <w:multiLevelType w:val="hybridMultilevel"/>
    <w:tmpl w:val="F6EEA018"/>
    <w:lvl w:ilvl="0" w:tplc="414A365C">
      <w:start w:val="1"/>
      <w:numFmt w:val="decimal"/>
      <w:lvlText w:val="%1."/>
      <w:lvlJc w:val="left"/>
      <w:pPr>
        <w:ind w:left="782" w:hanging="360"/>
      </w:pPr>
      <w:rPr>
        <w:rFonts w:hint="default"/>
        <w:color w:val="auto"/>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15:restartNumberingAfterBreak="0">
    <w:nsid w:val="2C4CF301"/>
    <w:multiLevelType w:val="singleLevel"/>
    <w:tmpl w:val="2C4CF301"/>
    <w:lvl w:ilvl="0">
      <w:start w:val="1"/>
      <w:numFmt w:val="decimal"/>
      <w:lvlText w:val="%1."/>
      <w:lvlJc w:val="left"/>
      <w:pPr>
        <w:tabs>
          <w:tab w:val="left" w:pos="312"/>
        </w:tabs>
      </w:pPr>
    </w:lvl>
  </w:abstractNum>
  <w:abstractNum w:abstractNumId="2" w15:restartNumberingAfterBreak="0">
    <w:nsid w:val="389160DC"/>
    <w:multiLevelType w:val="multilevel"/>
    <w:tmpl w:val="389160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8574F85"/>
    <w:multiLevelType w:val="multilevel"/>
    <w:tmpl w:val="58574F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326207122">
    <w:abstractNumId w:val="1"/>
  </w:num>
  <w:num w:numId="2" w16cid:durableId="425346748">
    <w:abstractNumId w:val="2"/>
  </w:num>
  <w:num w:numId="3" w16cid:durableId="2079663756">
    <w:abstractNumId w:val="3"/>
  </w:num>
  <w:num w:numId="4" w16cid:durableId="1315062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D5D5541"/>
    <w:rsid w:val="00014947"/>
    <w:rsid w:val="00037C4A"/>
    <w:rsid w:val="00056926"/>
    <w:rsid w:val="000576A4"/>
    <w:rsid w:val="0006202D"/>
    <w:rsid w:val="00071BAD"/>
    <w:rsid w:val="00080C1A"/>
    <w:rsid w:val="00095F4E"/>
    <w:rsid w:val="0009690C"/>
    <w:rsid w:val="000E58B6"/>
    <w:rsid w:val="00125AA8"/>
    <w:rsid w:val="00132AD4"/>
    <w:rsid w:val="0014202C"/>
    <w:rsid w:val="0014690A"/>
    <w:rsid w:val="00181A7A"/>
    <w:rsid w:val="001A026D"/>
    <w:rsid w:val="001E2804"/>
    <w:rsid w:val="002150CC"/>
    <w:rsid w:val="00250E5C"/>
    <w:rsid w:val="00265FB9"/>
    <w:rsid w:val="002672F5"/>
    <w:rsid w:val="002847C2"/>
    <w:rsid w:val="002919C7"/>
    <w:rsid w:val="002A1644"/>
    <w:rsid w:val="002A76E6"/>
    <w:rsid w:val="002D30E0"/>
    <w:rsid w:val="002D64A8"/>
    <w:rsid w:val="002E752F"/>
    <w:rsid w:val="00313313"/>
    <w:rsid w:val="003479F5"/>
    <w:rsid w:val="00362AFF"/>
    <w:rsid w:val="003861D9"/>
    <w:rsid w:val="003967DF"/>
    <w:rsid w:val="003E1AE5"/>
    <w:rsid w:val="003F5946"/>
    <w:rsid w:val="004174D7"/>
    <w:rsid w:val="00460DC6"/>
    <w:rsid w:val="005275F1"/>
    <w:rsid w:val="005B5244"/>
    <w:rsid w:val="005D6A55"/>
    <w:rsid w:val="005E3DA2"/>
    <w:rsid w:val="006126FA"/>
    <w:rsid w:val="00614E9E"/>
    <w:rsid w:val="00624CAB"/>
    <w:rsid w:val="00642658"/>
    <w:rsid w:val="00647777"/>
    <w:rsid w:val="0065651A"/>
    <w:rsid w:val="006B446F"/>
    <w:rsid w:val="00707228"/>
    <w:rsid w:val="00711F3D"/>
    <w:rsid w:val="00720D6B"/>
    <w:rsid w:val="0073065D"/>
    <w:rsid w:val="00737875"/>
    <w:rsid w:val="00794829"/>
    <w:rsid w:val="007A46B4"/>
    <w:rsid w:val="007A7CEA"/>
    <w:rsid w:val="007D30C3"/>
    <w:rsid w:val="00826CD3"/>
    <w:rsid w:val="008476F3"/>
    <w:rsid w:val="00862078"/>
    <w:rsid w:val="0087409A"/>
    <w:rsid w:val="008B0DFC"/>
    <w:rsid w:val="008C587C"/>
    <w:rsid w:val="008E11D1"/>
    <w:rsid w:val="008F7BCD"/>
    <w:rsid w:val="009141CC"/>
    <w:rsid w:val="00997CFF"/>
    <w:rsid w:val="009A5760"/>
    <w:rsid w:val="009B4D05"/>
    <w:rsid w:val="009C2CFD"/>
    <w:rsid w:val="009D358F"/>
    <w:rsid w:val="009D511E"/>
    <w:rsid w:val="009D76E5"/>
    <w:rsid w:val="009F6936"/>
    <w:rsid w:val="00A61F5A"/>
    <w:rsid w:val="00A75E78"/>
    <w:rsid w:val="00A81CC0"/>
    <w:rsid w:val="00A87E6F"/>
    <w:rsid w:val="00AB0719"/>
    <w:rsid w:val="00AE5EB1"/>
    <w:rsid w:val="00B12CC6"/>
    <w:rsid w:val="00B40924"/>
    <w:rsid w:val="00B748ED"/>
    <w:rsid w:val="00B96E5F"/>
    <w:rsid w:val="00BB1C33"/>
    <w:rsid w:val="00BC7162"/>
    <w:rsid w:val="00BE021A"/>
    <w:rsid w:val="00BF092E"/>
    <w:rsid w:val="00BF5742"/>
    <w:rsid w:val="00C176B8"/>
    <w:rsid w:val="00C26E1C"/>
    <w:rsid w:val="00C3013A"/>
    <w:rsid w:val="00C33374"/>
    <w:rsid w:val="00C45C7B"/>
    <w:rsid w:val="00C50A1C"/>
    <w:rsid w:val="00C91167"/>
    <w:rsid w:val="00CA3D1A"/>
    <w:rsid w:val="00CB181E"/>
    <w:rsid w:val="00D010C0"/>
    <w:rsid w:val="00D114CF"/>
    <w:rsid w:val="00D20256"/>
    <w:rsid w:val="00D26794"/>
    <w:rsid w:val="00DB0BDD"/>
    <w:rsid w:val="00DC30EE"/>
    <w:rsid w:val="00DD04A8"/>
    <w:rsid w:val="00DD4FC8"/>
    <w:rsid w:val="00DE3724"/>
    <w:rsid w:val="00DE507E"/>
    <w:rsid w:val="00DF190C"/>
    <w:rsid w:val="00E05833"/>
    <w:rsid w:val="00E34547"/>
    <w:rsid w:val="00E76392"/>
    <w:rsid w:val="00E77C74"/>
    <w:rsid w:val="00E97489"/>
    <w:rsid w:val="00EC222A"/>
    <w:rsid w:val="00ED4A0B"/>
    <w:rsid w:val="00ED5BE8"/>
    <w:rsid w:val="00EE0550"/>
    <w:rsid w:val="00F11B66"/>
    <w:rsid w:val="00F33C16"/>
    <w:rsid w:val="00F34A27"/>
    <w:rsid w:val="00F6622D"/>
    <w:rsid w:val="00F6796E"/>
    <w:rsid w:val="00F71CAD"/>
    <w:rsid w:val="00F9755B"/>
    <w:rsid w:val="00F9775F"/>
    <w:rsid w:val="00FA31BA"/>
    <w:rsid w:val="00FA4B1E"/>
    <w:rsid w:val="00FB00EC"/>
    <w:rsid w:val="00FB241C"/>
    <w:rsid w:val="00FC4E8F"/>
    <w:rsid w:val="00FC563F"/>
    <w:rsid w:val="00FD4FD9"/>
    <w:rsid w:val="00FE1D89"/>
    <w:rsid w:val="00FE2A36"/>
    <w:rsid w:val="00FE4DD5"/>
    <w:rsid w:val="1D5D5541"/>
    <w:rsid w:val="1FF83BD5"/>
    <w:rsid w:val="2AC45783"/>
    <w:rsid w:val="3E1708F8"/>
    <w:rsid w:val="497F5A11"/>
    <w:rsid w:val="5E0D4CB0"/>
    <w:rsid w:val="609F42E6"/>
    <w:rsid w:val="6BA41595"/>
    <w:rsid w:val="6E475027"/>
    <w:rsid w:val="6EC5015A"/>
    <w:rsid w:val="72E9671E"/>
    <w:rsid w:val="73934361"/>
    <w:rsid w:val="76EE4CB2"/>
    <w:rsid w:val="7AF13B69"/>
    <w:rsid w:val="7FE47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7AC738"/>
  <w15:docId w15:val="{C406563E-CA19-4D24-80DD-DCB27DE38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rmal (Web)"/>
    <w:basedOn w:val="a"/>
    <w:pPr>
      <w:spacing w:beforeAutospacing="1" w:afterAutospacing="1"/>
      <w:jc w:val="left"/>
    </w:pPr>
    <w:rPr>
      <w:kern w:val="0"/>
      <w:sz w:val="24"/>
    </w:rPr>
  </w:style>
  <w:style w:type="character" w:styleId="a8">
    <w:name w:val="Hyperlink"/>
    <w:qFormat/>
    <w:rPr>
      <w:color w:val="0000FF"/>
      <w:u w:val="single"/>
    </w:rPr>
  </w:style>
  <w:style w:type="character" w:customStyle="1" w:styleId="a5">
    <w:name w:val="页脚 字符"/>
    <w:basedOn w:val="a0"/>
    <w:link w:val="a4"/>
    <w:rPr>
      <w:kern w:val="2"/>
      <w:sz w:val="18"/>
      <w:szCs w:val="18"/>
    </w:rPr>
  </w:style>
  <w:style w:type="paragraph" w:styleId="a9">
    <w:name w:val="List Paragraph"/>
    <w:basedOn w:val="a"/>
    <w:uiPriority w:val="99"/>
    <w:pPr>
      <w:ind w:firstLineChars="200" w:firstLine="420"/>
    </w:pPr>
  </w:style>
  <w:style w:type="character" w:styleId="aa">
    <w:name w:val="Unresolved Mention"/>
    <w:basedOn w:val="a0"/>
    <w:uiPriority w:val="99"/>
    <w:semiHidden/>
    <w:unhideWhenUsed/>
    <w:rsid w:val="00F66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8700">
      <w:bodyDiv w:val="1"/>
      <w:marLeft w:val="0"/>
      <w:marRight w:val="0"/>
      <w:marTop w:val="0"/>
      <w:marBottom w:val="0"/>
      <w:divBdr>
        <w:top w:val="none" w:sz="0" w:space="0" w:color="auto"/>
        <w:left w:val="none" w:sz="0" w:space="0" w:color="auto"/>
        <w:bottom w:val="none" w:sz="0" w:space="0" w:color="auto"/>
        <w:right w:val="none" w:sz="0" w:space="0" w:color="auto"/>
      </w:divBdr>
    </w:div>
    <w:div w:id="261574684">
      <w:bodyDiv w:val="1"/>
      <w:marLeft w:val="0"/>
      <w:marRight w:val="0"/>
      <w:marTop w:val="0"/>
      <w:marBottom w:val="0"/>
      <w:divBdr>
        <w:top w:val="none" w:sz="0" w:space="0" w:color="auto"/>
        <w:left w:val="none" w:sz="0" w:space="0" w:color="auto"/>
        <w:bottom w:val="none" w:sz="0" w:space="0" w:color="auto"/>
        <w:right w:val="none" w:sz="0" w:space="0" w:color="auto"/>
      </w:divBdr>
    </w:div>
    <w:div w:id="347678894">
      <w:bodyDiv w:val="1"/>
      <w:marLeft w:val="0"/>
      <w:marRight w:val="0"/>
      <w:marTop w:val="0"/>
      <w:marBottom w:val="0"/>
      <w:divBdr>
        <w:top w:val="none" w:sz="0" w:space="0" w:color="auto"/>
        <w:left w:val="none" w:sz="0" w:space="0" w:color="auto"/>
        <w:bottom w:val="none" w:sz="0" w:space="0" w:color="auto"/>
        <w:right w:val="none" w:sz="0" w:space="0" w:color="auto"/>
      </w:divBdr>
    </w:div>
    <w:div w:id="496307308">
      <w:bodyDiv w:val="1"/>
      <w:marLeft w:val="0"/>
      <w:marRight w:val="0"/>
      <w:marTop w:val="0"/>
      <w:marBottom w:val="0"/>
      <w:divBdr>
        <w:top w:val="none" w:sz="0" w:space="0" w:color="auto"/>
        <w:left w:val="none" w:sz="0" w:space="0" w:color="auto"/>
        <w:bottom w:val="none" w:sz="0" w:space="0" w:color="auto"/>
        <w:right w:val="none" w:sz="0" w:space="0" w:color="auto"/>
      </w:divBdr>
    </w:div>
    <w:div w:id="525293420">
      <w:bodyDiv w:val="1"/>
      <w:marLeft w:val="0"/>
      <w:marRight w:val="0"/>
      <w:marTop w:val="0"/>
      <w:marBottom w:val="0"/>
      <w:divBdr>
        <w:top w:val="none" w:sz="0" w:space="0" w:color="auto"/>
        <w:left w:val="none" w:sz="0" w:space="0" w:color="auto"/>
        <w:bottom w:val="none" w:sz="0" w:space="0" w:color="auto"/>
        <w:right w:val="none" w:sz="0" w:space="0" w:color="auto"/>
      </w:divBdr>
    </w:div>
    <w:div w:id="620914065">
      <w:bodyDiv w:val="1"/>
      <w:marLeft w:val="0"/>
      <w:marRight w:val="0"/>
      <w:marTop w:val="0"/>
      <w:marBottom w:val="0"/>
      <w:divBdr>
        <w:top w:val="none" w:sz="0" w:space="0" w:color="auto"/>
        <w:left w:val="none" w:sz="0" w:space="0" w:color="auto"/>
        <w:bottom w:val="none" w:sz="0" w:space="0" w:color="auto"/>
        <w:right w:val="none" w:sz="0" w:space="0" w:color="auto"/>
      </w:divBdr>
    </w:div>
    <w:div w:id="844516925">
      <w:bodyDiv w:val="1"/>
      <w:marLeft w:val="0"/>
      <w:marRight w:val="0"/>
      <w:marTop w:val="0"/>
      <w:marBottom w:val="0"/>
      <w:divBdr>
        <w:top w:val="none" w:sz="0" w:space="0" w:color="auto"/>
        <w:left w:val="none" w:sz="0" w:space="0" w:color="auto"/>
        <w:bottom w:val="none" w:sz="0" w:space="0" w:color="auto"/>
        <w:right w:val="none" w:sz="0" w:space="0" w:color="auto"/>
      </w:divBdr>
    </w:div>
    <w:div w:id="1412313414">
      <w:bodyDiv w:val="1"/>
      <w:marLeft w:val="0"/>
      <w:marRight w:val="0"/>
      <w:marTop w:val="0"/>
      <w:marBottom w:val="0"/>
      <w:divBdr>
        <w:top w:val="none" w:sz="0" w:space="0" w:color="auto"/>
        <w:left w:val="none" w:sz="0" w:space="0" w:color="auto"/>
        <w:bottom w:val="none" w:sz="0" w:space="0" w:color="auto"/>
        <w:right w:val="none" w:sz="0" w:space="0" w:color="auto"/>
      </w:divBdr>
    </w:div>
    <w:div w:id="1725594874">
      <w:bodyDiv w:val="1"/>
      <w:marLeft w:val="0"/>
      <w:marRight w:val="0"/>
      <w:marTop w:val="0"/>
      <w:marBottom w:val="0"/>
      <w:divBdr>
        <w:top w:val="none" w:sz="0" w:space="0" w:color="auto"/>
        <w:left w:val="none" w:sz="0" w:space="0" w:color="auto"/>
        <w:bottom w:val="none" w:sz="0" w:space="0" w:color="auto"/>
        <w:right w:val="none" w:sz="0" w:space="0" w:color="auto"/>
      </w:divBdr>
    </w:div>
    <w:div w:id="1838839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weixin_46605806/article/details/11864264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iqizhixin.com/articles/2019-02-11-6" TargetMode="External"/><Relationship Id="rId5" Type="http://schemas.openxmlformats.org/officeDocument/2006/relationships/webSettings" Target="webSettings.xml"/><Relationship Id="rId10" Type="http://schemas.openxmlformats.org/officeDocument/2006/relationships/hyperlink" Target="https://zhuanlan.zhihu.com/p/46727046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463</Words>
  <Characters>2641</Characters>
  <Application>Microsoft Office Word</Application>
  <DocSecurity>0</DocSecurity>
  <Lines>22</Lines>
  <Paragraphs>6</Paragraphs>
  <ScaleCrop>false</ScaleCrop>
  <Company>微软中国</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化星＆为辰</dc:creator>
  <cp:lastModifiedBy>黄 sicklly</cp:lastModifiedBy>
  <cp:revision>104</cp:revision>
  <dcterms:created xsi:type="dcterms:W3CDTF">2019-01-19T03:31:00Z</dcterms:created>
  <dcterms:modified xsi:type="dcterms:W3CDTF">2022-04-17T15:08:00Z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KSORubyTemplateID" linkTarget="0">
    <vt:lpwstr>6</vt:lpwstr>
  </property>
  <property fmtid="{D5CDD505-2E9C-101B-9397-08002B2CF9AE}" pid="4" name="ICV">
    <vt:lpwstr>FCE95497BB684B16AAB0A5580C19AEEA</vt:lpwstr>
  </property>
</Properties>
</file>