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right"/>
      </w:pPr>
      <w:bookmarkStart w:id="0" w:name="_Toc29263"/>
      <w:bookmarkStart w:id="1" w:name="_Toc16506"/>
      <w:bookmarkStart w:id="2" w:name="_Toc23097"/>
      <w:bookmarkStart w:id="3" w:name="_Toc22404"/>
      <w:bookmarkStart w:id="4" w:name="_Toc2755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Wap项目前端文档</w:t>
      </w:r>
      <w:r>
        <w:tab/>
      </w:r>
      <w:r>
        <w:fldChar w:fldCharType="begin"/>
      </w:r>
      <w:r>
        <w:instrText xml:space="preserve"> PAGEREF _Toc14518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一、项目简介</w:t>
      </w:r>
      <w:r>
        <w:tab/>
      </w:r>
      <w:r>
        <w:fldChar w:fldCharType="begin"/>
      </w:r>
      <w:r>
        <w:instrText xml:space="preserve"> PAGEREF _Toc24300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1、Wap项目主要使用语言是javascript、html、css。</w:t>
      </w:r>
      <w:r>
        <w:tab/>
      </w:r>
      <w:r>
        <w:fldChar w:fldCharType="begin"/>
      </w:r>
      <w:r>
        <w:instrText xml:space="preserve"> PAGEREF _Toc31273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2、Wap项目分为4个端，但是都用同一套代码。各个端的区别：</w:t>
      </w:r>
      <w:r>
        <w:tab/>
      </w:r>
      <w:r>
        <w:fldChar w:fldCharType="begin"/>
      </w:r>
      <w:r>
        <w:instrText xml:space="preserve"> PAGEREF _Toc23751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二、项目搭建环境</w:t>
      </w:r>
      <w:r>
        <w:tab/>
      </w:r>
      <w:r>
        <w:fldChar w:fldCharType="begin"/>
      </w:r>
      <w:r>
        <w:instrText xml:space="preserve"> PAGEREF _Toc15905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1、使用gulp打包工具：（gulp 打包工具会把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 xml:space="preserve"> 目录下的HTML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Less、js、images图片等文件进行压缩，在压缩的同时，会为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src目录下的html文件内引用资源（css，js）添加版本号，并</w:t>
      </w:r>
      <w:r>
        <w:rPr>
          <w:rFonts w:hint="eastAsia"/>
          <w:lang w:eastAsia="zh-CN"/>
        </w:rPr>
        <w:t>把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css</w:t>
      </w:r>
      <w:r>
        <w:rPr>
          <w:rFonts w:hint="eastAsia"/>
        </w:rPr>
        <w:t>目录下的less文件编译成css文件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2、安装git工具 ：去官网  https://git-scm.com/ 下载git并安装</w:t>
      </w:r>
      <w:r>
        <w:tab/>
      </w:r>
      <w:r>
        <w:fldChar w:fldCharType="begin"/>
      </w:r>
      <w:r>
        <w:instrText xml:space="preserve"> PAGEREF _Toc25811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三、获取项目代码资源</w:t>
      </w:r>
      <w:r>
        <w:tab/>
      </w:r>
      <w:r>
        <w:fldChar w:fldCharType="begin"/>
      </w:r>
      <w:r>
        <w:instrText xml:space="preserve"> PAGEREF _Toc3149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1、git地址： </w:t>
      </w:r>
      <w:r>
        <w:rPr>
          <w:rFonts w:hint="eastAsia"/>
          <w:szCs w:val="21"/>
        </w:rPr>
        <w:t>http://172.16.128.252:8001/flicat/wap.git</w:t>
      </w:r>
      <w:r>
        <w:tab/>
      </w:r>
      <w:r>
        <w:fldChar w:fldCharType="begin"/>
      </w:r>
      <w:r>
        <w:instrText xml:space="preserve"> PAGEREF _Toc21571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2、把wap项目的代码克隆下来</w:t>
      </w:r>
      <w:r>
        <w:tab/>
      </w:r>
      <w:r>
        <w:fldChar w:fldCharType="begin"/>
      </w:r>
      <w:r>
        <w:instrText xml:space="preserve"> PAGEREF _Toc16800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四、wap/src目录下的文件介绍</w:t>
      </w:r>
      <w:r>
        <w:tab/>
      </w:r>
      <w:r>
        <w:fldChar w:fldCharType="begin"/>
      </w:r>
      <w:r>
        <w:instrText xml:space="preserve"> PAGEREF _Toc26747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五、Html文件介绍</w:t>
      </w:r>
      <w:r>
        <w:tab/>
      </w:r>
      <w:r>
        <w:fldChar w:fldCharType="begin"/>
      </w:r>
      <w:r>
        <w:instrText xml:space="preserve"> PAGEREF _Toc11015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六、Css文件 ，css文件使用less编写，再由gulp编译成css文件</w:t>
      </w:r>
      <w:r>
        <w:tab/>
      </w:r>
      <w:r>
        <w:fldChar w:fldCharType="begin"/>
      </w:r>
      <w:r>
        <w:instrText xml:space="preserve"> PAGEREF _Toc29238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七、css公共类名和组件介绍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1、l</w:t>
      </w:r>
      <w:r>
        <w:t>ayout.less</w:t>
      </w:r>
      <w:r>
        <w:rPr>
          <w:rFonts w:hint="eastAsia"/>
          <w:lang w:val="en-US" w:eastAsia="zh-CN"/>
        </w:rPr>
        <w:t>:  公共类名样式</w:t>
      </w:r>
      <w:r>
        <w:tab/>
      </w:r>
      <w:r>
        <w:fldChar w:fldCharType="begin"/>
      </w:r>
      <w:r>
        <w:instrText xml:space="preserve"> PAGEREF _Toc8219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2、w</w:t>
      </w:r>
      <w:r>
        <w:t>idget.less</w:t>
      </w:r>
      <w:r>
        <w:rPr>
          <w:rFonts w:hint="eastAsia"/>
          <w:lang w:val="en-US" w:eastAsia="zh-CN"/>
        </w:rPr>
        <w:t>:  popup.js 弹窗插件样式</w:t>
      </w:r>
      <w:r>
        <w:tab/>
      </w:r>
      <w:r>
        <w:fldChar w:fldCharType="begin"/>
      </w:r>
      <w:r>
        <w:instrText xml:space="preserve"> PAGEREF _Toc26464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3、a</w:t>
      </w:r>
      <w:r>
        <w:t>nimation.less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动画效果类名样式</w:t>
      </w:r>
      <w:r>
        <w:tab/>
      </w:r>
      <w:r>
        <w:fldChar w:fldCharType="begin"/>
      </w:r>
      <w:r>
        <w:instrText xml:space="preserve"> PAGEREF _Toc20171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八、Js文件</w:t>
      </w:r>
      <w:r>
        <w:tab/>
      </w:r>
      <w:r>
        <w:fldChar w:fldCharType="begin"/>
      </w:r>
      <w:r>
        <w:instrText xml:space="preserve"> PAGEREF _Toc5959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1、config.js 全局配置文件，每次压缩代码是并为js缓存版本号，最重要的是可以获取设备/平台的信息</w:t>
      </w:r>
      <w:r>
        <w:tab/>
      </w:r>
      <w:r>
        <w:fldChar w:fldCharType="begin"/>
      </w:r>
      <w:r>
        <w:instrText xml:space="preserve"> PAGEREF _Toc24134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2、app-bridge.js： app桥接js ，通过里面的一些方法来连接wap站和APP</w:t>
      </w:r>
      <w:r>
        <w:tab/>
      </w:r>
      <w:r>
        <w:fldChar w:fldCharType="begin"/>
      </w:r>
      <w:r>
        <w:instrText xml:space="preserve"> PAGEREF _Toc4580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3、app-url.js ： 百洋app链接与wap链接互相转换</w:t>
      </w:r>
      <w:r>
        <w:tab/>
      </w:r>
      <w:r>
        <w:fldChar w:fldCharType="begin"/>
      </w:r>
      <w:r>
        <w:instrText xml:space="preserve"> PAGEREF _Toc24426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widget.js  定义公共的方法，以下方法可以直接调用：</w:t>
      </w:r>
      <w:r>
        <w:tab/>
      </w:r>
      <w:r>
        <w:fldChar w:fldCharType="begin"/>
      </w:r>
      <w:r>
        <w:instrText xml:space="preserve"> PAGEREF _Toc30506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4.1、头部公共弹出菜单 data-act="menu"data-param="id=top-nav" 。</w:t>
      </w:r>
      <w:r>
        <w:tab/>
      </w:r>
      <w:r>
        <w:fldChar w:fldCharType="begin"/>
      </w:r>
      <w:r>
        <w:instrText xml:space="preserve"> PAGEREF _Toc17062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4.2、日历控件 data-act="calendar " data-param="range=1"</w:t>
      </w:r>
      <w:r>
        <w:tab/>
      </w:r>
      <w:r>
        <w:fldChar w:fldCharType="begin"/>
      </w:r>
      <w:r>
        <w:instrText xml:space="preserve"> PAGEREF _Toc11500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4.3、搜索弹窗：data-act="search"  data-param="is_global=xx&amp; keyword=xx"</w:t>
      </w:r>
      <w:r>
        <w:tab/>
      </w:r>
      <w:r>
        <w:fldChar w:fldCharType="begin"/>
      </w:r>
      <w:r>
        <w:instrText xml:space="preserve"> PAGEREF _Toc14617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4.4、小能客服的使用</w:t>
      </w:r>
      <w:r>
        <w:tab/>
      </w:r>
      <w:r>
        <w:fldChar w:fldCharType="begin"/>
      </w:r>
      <w:r>
        <w:instrText xml:space="preserve"> PAGEREF _Toc24579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4.5、隐藏/显示某个class</w:t>
      </w:r>
      <w:r>
        <w:tab/>
      </w:r>
      <w:r>
        <w:fldChar w:fldCharType="begin"/>
      </w:r>
      <w:r>
        <w:instrText xml:space="preserve"> PAGEREF _Toc17320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data-act="toggle" data-param="class=xx&amp;event=xxxx"</w:t>
      </w:r>
      <w:r>
        <w:tab/>
      </w:r>
      <w:r>
        <w:fldChar w:fldCharType="begin"/>
      </w:r>
      <w:r>
        <w:instrText xml:space="preserve"> PAGEREF _Toc8062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4.6、全选复选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data-act="select"  data-param="class=xx&amp;type=xx"</w:t>
      </w:r>
      <w:r>
        <w:tab/>
      </w:r>
      <w:r>
        <w:fldChar w:fldCharType="begin"/>
      </w:r>
      <w:r>
        <w:instrText xml:space="preserve"> PAGEREF _Toc27295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4.7、tab选项卡  data-act="tab"</w:t>
      </w:r>
      <w:r>
        <w:tab/>
      </w:r>
      <w:r>
        <w:fldChar w:fldCharType="begin"/>
      </w:r>
      <w:r>
        <w:instrText xml:space="preserve"> PAGEREF _Toc118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4.8、轮播插件 ：data-act="swipe"  data-param="auto=1"</w:t>
      </w:r>
      <w:r>
        <w:tab/>
      </w:r>
      <w:r>
        <w:fldChar w:fldCharType="begin"/>
      </w:r>
      <w:r>
        <w:instrText xml:space="preserve"> PAGEREF _Toc3951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4.9、图片延时加载：data-act="lazy" data-param="url"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4.10、页脚菜单 ：data-act="footer"</w:t>
      </w:r>
      <w:r>
        <w:tab/>
      </w:r>
      <w:r>
        <w:fldChar w:fldCharType="begin"/>
      </w:r>
      <w:r>
        <w:instrText xml:space="preserve"> PAGEREF _Toc26407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5、ajax.js ：ajax请求插件；return [Function]</w:t>
      </w:r>
      <w:r>
        <w:tab/>
      </w:r>
      <w:r>
        <w:fldChar w:fldCharType="begin"/>
      </w:r>
      <w:r>
        <w:instrText xml:space="preserve"> PAGEREF _Toc28454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6、event.js: 触摸事件插件；return null</w:t>
      </w:r>
      <w:r>
        <w:tab/>
      </w:r>
      <w:r>
        <w:fldChar w:fldCharType="begin"/>
      </w:r>
      <w:r>
        <w:instrText xml:space="preserve"> PAGEREF _Toc9930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7、exbind.js：HTML控件定义插件；return exbind[Object]</w:t>
      </w:r>
      <w:r>
        <w:tab/>
      </w:r>
      <w:r>
        <w:fldChar w:fldCharType="begin"/>
      </w:r>
      <w:r>
        <w:instrText xml:space="preserve"> PAGEREF _Toc28455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8、mvvm.js：手机版MVVM插件；return MVVM[Object]</w:t>
      </w:r>
      <w:r>
        <w:tab/>
      </w:r>
      <w:r>
        <w:fldChar w:fldCharType="begin"/>
      </w:r>
      <w:r>
        <w:instrText xml:space="preserve"> PAGEREF _Toc28066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9、Qrcode.js: 生成二维码插件  return QRCode[Object];</w:t>
      </w:r>
      <w:r>
        <w:tab/>
      </w:r>
      <w:r>
        <w:fldChar w:fldCharType="begin"/>
      </w:r>
      <w:r>
        <w:instrText xml:space="preserve"> PAGEREF _Toc15152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10、popup.js：弹窗插件；return popup[Object]</w:t>
      </w:r>
      <w:r>
        <w:tab/>
      </w:r>
      <w:r>
        <w:fldChar w:fldCharType="begin"/>
      </w:r>
      <w:r>
        <w:instrText xml:space="preserve"> PAGEREF _Toc18550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11、share.js：分享插件；return Share[Object]</w:t>
      </w:r>
      <w:r>
        <w:tab/>
      </w:r>
      <w:r>
        <w:fldChar w:fldCharType="begin"/>
      </w:r>
      <w:r>
        <w:instrText xml:space="preserve"> PAGEREF _Toc3074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12、public.js: 以下是已经定义好的方法，可以直接使用</w:t>
      </w:r>
      <w:r>
        <w:tab/>
      </w:r>
      <w:r>
        <w:fldChar w:fldCharType="begin"/>
      </w:r>
      <w:r>
        <w:instrText xml:space="preserve"> PAGEREF _Toc22459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13、router.js: 单页应用页面路由器</w:t>
      </w:r>
      <w:r>
        <w:tab/>
      </w:r>
      <w:r>
        <w:fldChar w:fldCharType="begin"/>
      </w:r>
      <w:r>
        <w:instrText xml:space="preserve"> PAGEREF _Toc26662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13.1、register(url, callback[, is_default, is_route])  js定义页面动作</w:t>
      </w:r>
      <w:r>
        <w:tab/>
      </w:r>
      <w:r>
        <w:fldChar w:fldCharType="begin"/>
      </w:r>
      <w:r>
        <w:instrText xml:space="preserve"> PAGEREF _Toc30738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13.2、onChange(handler)： 添加页面切换回调事</w:t>
      </w:r>
      <w:r>
        <w:tab/>
      </w:r>
      <w:r>
        <w:fldChar w:fldCharType="begin"/>
      </w:r>
      <w:r>
        <w:instrText xml:space="preserve"> PAGEREF _Toc28917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13.3、route(url, ignore) :手动路由到指定页面</w:t>
      </w:r>
      <w:r>
        <w:tab/>
      </w:r>
      <w:r>
        <w:fldChar w:fldCharType="begin"/>
      </w:r>
      <w:r>
        <w:instrText xml:space="preserve"> PAGEREF _Toc1988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13.4、registerNode(node, url)：手动注册DOM节点页面</w:t>
      </w:r>
      <w:r>
        <w:tab/>
      </w:r>
      <w:r>
        <w:fldChar w:fldCharType="begin"/>
      </w:r>
      <w:r>
        <w:instrText xml:space="preserve"> PAGEREF _Toc3231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13.5、config(option)：配置页面切换样式</w:t>
      </w:r>
      <w:r>
        <w:tab/>
      </w:r>
      <w:r>
        <w:fldChar w:fldCharType="begin"/>
      </w:r>
      <w:r>
        <w:instrText xml:space="preserve"> PAGEREF _Toc31012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14、sea.js：seajs插件  网上介绍文档：http://seajs.org/docs/</w:t>
      </w:r>
      <w:r>
        <w:tab/>
      </w:r>
      <w:r>
        <w:fldChar w:fldCharType="begin"/>
      </w:r>
      <w:r>
        <w:instrText xml:space="preserve"> PAGEREF _Toc32135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15、jweixin.js：微信jssdk</w:t>
      </w:r>
      <w:r>
        <w:tab/>
      </w:r>
      <w:r>
        <w:fldChar w:fldCharType="begin"/>
      </w:r>
      <w:r>
        <w:instrText xml:space="preserve"> PAGEREF _Toc8444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16、log.js：手机版console工具；return log[Function]</w:t>
      </w:r>
      <w:r>
        <w:tab/>
      </w:r>
      <w:r>
        <w:fldChar w:fldCharType="begin"/>
      </w:r>
      <w:r>
        <w:instrText xml:space="preserve"> PAGEREF _Toc14709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17、 validate.js：表单验证插件</w:t>
      </w:r>
      <w:r>
        <w:tab/>
      </w:r>
      <w:r>
        <w:fldChar w:fldCharType="begin"/>
      </w:r>
      <w:r>
        <w:instrText xml:space="preserve"> PAGEREF _Toc26995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18、weixin.js：微信SDK签名  return wxsdk[Object]</w:t>
      </w:r>
      <w:r>
        <w:tab/>
      </w:r>
      <w:r>
        <w:fldChar w:fldCharType="begin"/>
      </w:r>
      <w:r>
        <w:instrText xml:space="preserve"> PAGEREF _Toc10093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九、image文件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5" w:name="_Toc14518"/>
      <w:r>
        <w:rPr>
          <w:rFonts w:hint="eastAsia"/>
          <w:lang w:val="en-US" w:eastAsia="zh-CN"/>
        </w:rPr>
        <w:t>Wap项目前端文档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4300"/>
      <w:r>
        <w:rPr>
          <w:rFonts w:hint="eastAsia"/>
          <w:lang w:val="en-US" w:eastAsia="zh-CN"/>
        </w:rPr>
        <w:t>一、项目简介</w:t>
      </w:r>
      <w:bookmarkEnd w:id="0"/>
      <w:bookmarkEnd w:id="1"/>
      <w:bookmarkEnd w:id="2"/>
      <w:bookmarkEnd w:id="3"/>
      <w:bookmarkEnd w:id="4"/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26036"/>
      <w:bookmarkStart w:id="8" w:name="_Toc29936"/>
      <w:bookmarkStart w:id="9" w:name="_Toc8506"/>
      <w:bookmarkStart w:id="10" w:name="_Toc13455"/>
      <w:bookmarkStart w:id="11" w:name="_Toc11249"/>
      <w:bookmarkStart w:id="12" w:name="_Toc31273"/>
      <w:r>
        <w:rPr>
          <w:rFonts w:hint="eastAsia"/>
          <w:lang w:val="en-US" w:eastAsia="zh-CN"/>
        </w:rPr>
        <w:t>1、Wap项目主要使用语言是javascript、html、css。</w:t>
      </w:r>
      <w:bookmarkEnd w:id="7"/>
      <w:bookmarkEnd w:id="8"/>
      <w:bookmarkEnd w:id="9"/>
      <w:bookmarkEnd w:id="10"/>
      <w:bookmarkEnd w:id="11"/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9824"/>
      <w:bookmarkStart w:id="14" w:name="_Toc7478"/>
      <w:bookmarkStart w:id="15" w:name="_Toc1187"/>
      <w:bookmarkStart w:id="16" w:name="_Toc9877"/>
      <w:bookmarkStart w:id="17" w:name="_Toc29551"/>
      <w:bookmarkStart w:id="18" w:name="_Toc23751"/>
      <w:r>
        <w:rPr>
          <w:rFonts w:hint="eastAsia"/>
          <w:lang w:val="en-US" w:eastAsia="zh-CN"/>
        </w:rPr>
        <w:t>2、Wap项目分为4个端，但是都用同一套代码。各个端的区别：</w:t>
      </w:r>
      <w:bookmarkEnd w:id="13"/>
      <w:bookmarkEnd w:id="14"/>
      <w:bookmarkEnd w:id="15"/>
      <w:bookmarkEnd w:id="16"/>
      <w:bookmarkEnd w:id="17"/>
      <w:bookmarkEnd w:id="18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2.1、微信内：特有微信支付；没有头部导航栏；右下角有菜单按钮。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2.2、触屏机：微信扫码登录；微信扫码支付；支付宝扫码支付。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2.3、百洋APP内：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2.4、浏览器：wap 全站 </w:t>
      </w:r>
    </w:p>
    <w:p>
      <w:pPr>
        <w:pStyle w:val="3"/>
        <w:rPr>
          <w:rFonts w:hint="eastAsia"/>
          <w:lang w:val="en-US" w:eastAsia="zh-CN"/>
        </w:rPr>
      </w:pPr>
      <w:bookmarkStart w:id="19" w:name="_Toc25755"/>
      <w:bookmarkStart w:id="20" w:name="_Toc14199"/>
      <w:bookmarkStart w:id="21" w:name="_Toc18401"/>
      <w:bookmarkStart w:id="22" w:name="_Toc14873"/>
      <w:bookmarkStart w:id="23" w:name="_Toc15320"/>
      <w:bookmarkStart w:id="24" w:name="_Toc15905"/>
      <w:r>
        <w:rPr>
          <w:rFonts w:hint="eastAsia"/>
          <w:lang w:val="en-US" w:eastAsia="zh-CN"/>
        </w:rPr>
        <w:t>二、项目搭建环境</w:t>
      </w:r>
      <w:bookmarkEnd w:id="19"/>
      <w:bookmarkEnd w:id="20"/>
      <w:bookmarkEnd w:id="21"/>
      <w:bookmarkEnd w:id="22"/>
      <w:bookmarkEnd w:id="23"/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21040"/>
      <w:bookmarkStart w:id="26" w:name="_Toc10096"/>
      <w:bookmarkStart w:id="27" w:name="_Toc5251"/>
      <w:bookmarkStart w:id="28" w:name="_Toc3167"/>
      <w:bookmarkStart w:id="29" w:name="_Toc25027"/>
      <w:bookmarkStart w:id="30" w:name="_Toc19429"/>
      <w:r>
        <w:rPr>
          <w:rFonts w:hint="eastAsia"/>
          <w:lang w:val="en-US" w:eastAsia="zh-CN"/>
        </w:rPr>
        <w:t>1、使用gulp打包工具：（gulp 打包工具会把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 xml:space="preserve"> 目录下的HTML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Less、js、images图片等文件进行压缩，在压缩的同时，会为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src目录下的html文件内引用资源（css，js）添加版本号，并</w:t>
      </w:r>
      <w:r>
        <w:rPr>
          <w:rFonts w:hint="eastAsia"/>
          <w:lang w:eastAsia="zh-CN"/>
        </w:rPr>
        <w:t>把</w:t>
      </w:r>
      <w:r>
        <w:rPr>
          <w:rFonts w:hint="eastAsia"/>
        </w:rPr>
        <w:t>wap/</w:t>
      </w:r>
      <w:r>
        <w:rPr>
          <w:rFonts w:hint="eastAsia"/>
          <w:lang w:val="en-US" w:eastAsia="zh-CN"/>
        </w:rPr>
        <w:t>src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css</w:t>
      </w:r>
      <w:r>
        <w:rPr>
          <w:rFonts w:hint="eastAsia"/>
        </w:rPr>
        <w:t>目录下的less文件编译成css文件</w:t>
      </w:r>
      <w:r>
        <w:rPr>
          <w:rFonts w:hint="eastAsia"/>
          <w:lang w:val="en-US" w:eastAsia="zh-CN"/>
        </w:rPr>
        <w:t>）</w:t>
      </w:r>
      <w:bookmarkEnd w:id="25"/>
      <w:bookmarkEnd w:id="26"/>
      <w:bookmarkEnd w:id="27"/>
      <w:bookmarkEnd w:id="28"/>
      <w:bookmarkEnd w:id="29"/>
      <w:bookmarkEnd w:id="30"/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1.1、</w:t>
      </w:r>
      <w:r>
        <w:rPr>
          <w:rFonts w:hint="eastAsia"/>
        </w:rPr>
        <w:t>打包工具依赖 nodejs</w:t>
      </w:r>
      <w:r>
        <w:rPr>
          <w:rFonts w:hint="eastAsia"/>
          <w:lang w:eastAsia="zh-CN"/>
        </w:rPr>
        <w:t>，首先安装</w:t>
      </w:r>
      <w:r>
        <w:rPr>
          <w:rFonts w:hint="eastAsia"/>
        </w:rPr>
        <w:t>node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js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1.2、接着执行 </w:t>
      </w:r>
      <w:r>
        <w:t>npm install –g gulp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安装</w:t>
      </w:r>
      <w:r>
        <w:t>gulp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</w:t>
      </w:r>
      <w:r>
        <w:rPr>
          <w:rFonts w:hint="eastAsia"/>
        </w:rPr>
        <w:t>再</w:t>
      </w:r>
      <w:r>
        <w:rPr>
          <w:rFonts w:hint="eastAsia"/>
          <w:lang w:eastAsia="zh-CN"/>
        </w:rPr>
        <w:t>通过敲命令行</w:t>
      </w:r>
      <w:r>
        <w:rPr>
          <w:rFonts w:hint="eastAsia"/>
        </w:rPr>
        <w:t>cd进入wap目录下运行</w:t>
      </w:r>
      <w:r>
        <w:rPr>
          <w:rFonts w:hint="eastAsia"/>
          <w:lang w:val="en-US" w:eastAsia="zh-CN"/>
        </w:rPr>
        <w:t xml:space="preserve"> npm install 。</w:t>
      </w:r>
    </w:p>
    <w:p>
      <w:pPr>
        <w:pStyle w:val="4"/>
        <w:rPr>
          <w:rFonts w:hint="eastAsia"/>
          <w:lang w:val="en-US" w:eastAsia="zh-CN"/>
        </w:rPr>
      </w:pPr>
      <w:bookmarkStart w:id="31" w:name="_Toc20985"/>
      <w:bookmarkStart w:id="32" w:name="_Toc5132"/>
      <w:bookmarkStart w:id="33" w:name="_Toc8639"/>
      <w:bookmarkStart w:id="34" w:name="_Toc27055"/>
      <w:bookmarkStart w:id="35" w:name="_Toc25811"/>
      <w:r>
        <w:rPr>
          <w:rFonts w:hint="eastAsia"/>
          <w:lang w:val="en-US" w:eastAsia="zh-CN"/>
        </w:rPr>
        <w:t xml:space="preserve">2、安装git工具 ：去官网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下载git并安装</w:t>
      </w:r>
      <w:bookmarkEnd w:id="31"/>
      <w:bookmarkEnd w:id="32"/>
      <w:bookmarkEnd w:id="33"/>
      <w:bookmarkEnd w:id="34"/>
      <w:bookmarkEnd w:id="35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30420"/>
      <w:bookmarkStart w:id="37" w:name="_Toc25891"/>
      <w:bookmarkStart w:id="38" w:name="_Toc11170"/>
      <w:bookmarkStart w:id="39" w:name="_Toc16523"/>
      <w:bookmarkStart w:id="40" w:name="_Toc22550"/>
      <w:bookmarkStart w:id="41" w:name="_Toc3149"/>
      <w:r>
        <w:rPr>
          <w:rFonts w:hint="eastAsia"/>
          <w:lang w:val="en-US" w:eastAsia="zh-CN"/>
        </w:rPr>
        <w:t>三、获取项目代码资源</w:t>
      </w:r>
      <w:bookmarkEnd w:id="36"/>
      <w:bookmarkEnd w:id="37"/>
      <w:bookmarkEnd w:id="38"/>
      <w:bookmarkEnd w:id="39"/>
      <w:bookmarkEnd w:id="40"/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16063"/>
      <w:bookmarkStart w:id="43" w:name="_Toc9010"/>
      <w:bookmarkStart w:id="44" w:name="_Toc28160"/>
      <w:bookmarkStart w:id="45" w:name="_Toc19230"/>
      <w:bookmarkStart w:id="46" w:name="_Toc5761"/>
      <w:bookmarkStart w:id="47" w:name="_Toc21571"/>
      <w:r>
        <w:rPr>
          <w:rFonts w:hint="eastAsia"/>
          <w:lang w:val="en-US" w:eastAsia="zh-CN"/>
        </w:rPr>
        <w:t xml:space="preserve">1、git地址：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"http://172.16.128.252:8001/flicat/wap.git"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  <w:szCs w:val="21"/>
        </w:rPr>
        <w:t>http://172.16.128.252:8001/flicat/wap.git</w:t>
      </w:r>
      <w:r>
        <w:rPr>
          <w:rFonts w:hint="eastAsia"/>
        </w:rPr>
        <w:fldChar w:fldCharType="end"/>
      </w:r>
      <w:bookmarkEnd w:id="42"/>
      <w:bookmarkEnd w:id="43"/>
      <w:bookmarkEnd w:id="44"/>
      <w:bookmarkEnd w:id="45"/>
      <w:bookmarkEnd w:id="46"/>
      <w:bookmarkEnd w:id="47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48" w:name="_Toc22927"/>
      <w:bookmarkStart w:id="49" w:name="_Toc9326"/>
      <w:bookmarkStart w:id="50" w:name="_Toc3848"/>
      <w:bookmarkStart w:id="51" w:name="_Toc5173"/>
      <w:bookmarkStart w:id="52" w:name="_Toc16800"/>
      <w:bookmarkStart w:id="53" w:name="_Toc6702"/>
      <w:r>
        <w:rPr>
          <w:rFonts w:hint="eastAsia"/>
          <w:lang w:val="en-US" w:eastAsia="zh-CN"/>
        </w:rPr>
        <w:t>2、把wap项目的代码克隆下来</w:t>
      </w:r>
      <w:bookmarkEnd w:id="48"/>
      <w:bookmarkEnd w:id="49"/>
      <w:bookmarkEnd w:id="50"/>
      <w:bookmarkEnd w:id="51"/>
      <w:bookmarkEnd w:id="52"/>
      <w:bookmarkEnd w:id="53"/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770" cy="2188210"/>
            <wp:effectExtent l="0" t="0" r="508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其中文件Gulp build.bat 、Gulp local.bat、Gulp prod.bat、Gulp stg.bat 这个四个文件都是压缩工具，点击运行会把wap/src下的文件进行压缩并把压缩代码保存在文件夹里：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Gulp build.bat 压缩所有环境的代码，根据文件config.json 里面有多少个key值就压缩出多少份以key值命名的文件夹。（这个能压缩出4个文件夹的代码，包括dist_local、dist_prod、dist_stg、dist_stg_test（统一后台stg环境的压缩代码）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local.bat 压缩58环境的代码，压缩后的所有文件都放在dist_local这个文件夹里面。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prod.bat 压缩正式环境的代码（线上代码），压缩后的所有文件都放在dist_prod这个文件夹里面。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stg.bat 压缩stgm环境的代码，压缩后的所有文件都放在dist_stg这个文件夹里面。（这个环境的代码不包括对接统一后的代码）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config.json 文件配置 （以prod 为例）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"prod"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"debug"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"platform"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"prod"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"ajax_url"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"https://mservice.baiyjk.com/"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"auth_url"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"https://open.weixin.qq.com/connect/oauth2/authorize?appid=wx62eaed8770f89f93&amp;redirect_uri="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"cdn_url"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"https://wapstatic.baiyangwang.com/wap/"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"login_appid"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"wxea88f5e6b8956165"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"skin_file"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"local.less"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debug : 是否允许调试 0：不允许 1：允许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Platform : 环境信息。  prod：生产环境 ， stg：stg测试环境  local：58 测试环境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ajax_url：ajax请求地址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Config.url = 'http://172.16.40.250:8011/';    // 58局域网ip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Config.url = 'http://58.63.114.90:9011/';     // 58测试环境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Config.url = 'https://mstest.baiyangwang.com/';   // stg测试环境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Config.url = 'http://mservice.baiyjk.com/';   // 正式环境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auth_url：微信授权地址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cdn_url： 静态资源地址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</w:t>
      </w:r>
      <w:bookmarkStart w:id="54" w:name="OLE_LINK37"/>
      <w:r>
        <w:rPr>
          <w:rFonts w:hint="eastAsia"/>
          <w:lang w:val="en-US" w:eastAsia="zh-CN"/>
        </w:rPr>
        <w:t>appid</w:t>
      </w:r>
      <w:bookmarkEnd w:id="54"/>
      <w:r>
        <w:rPr>
          <w:rFonts w:hint="eastAsia"/>
          <w:lang w:val="en-US" w:eastAsia="zh-CN"/>
        </w:rPr>
        <w:t>：微信授权appid</w:t>
      </w:r>
    </w:p>
    <w:p>
      <w:pPr>
        <w:ind w:firstLine="420" w:firstLineChars="0"/>
        <w:rPr>
          <w:sz w:val="21"/>
          <w:szCs w:val="21"/>
        </w:rPr>
      </w:pPr>
      <w:r>
        <w:drawing>
          <wp:inline distT="0" distB="0" distL="114300" distR="114300">
            <wp:extent cx="5273675" cy="3521710"/>
            <wp:effectExtent l="0" t="0" r="31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20259"/>
      <w:bookmarkStart w:id="56" w:name="_Toc9328"/>
      <w:bookmarkStart w:id="57" w:name="_Toc9358"/>
      <w:bookmarkStart w:id="58" w:name="_Toc14358"/>
      <w:bookmarkStart w:id="59" w:name="_Toc25759"/>
      <w:bookmarkStart w:id="60" w:name="_Toc26747"/>
      <w:r>
        <w:rPr>
          <w:rFonts w:hint="eastAsia"/>
          <w:lang w:val="en-US" w:eastAsia="zh-CN"/>
        </w:rPr>
        <w:t>四、wap/src目录下的</w:t>
      </w:r>
      <w:bookmarkEnd w:id="55"/>
      <w:bookmarkEnd w:id="56"/>
      <w:bookmarkEnd w:id="57"/>
      <w:bookmarkEnd w:id="58"/>
      <w:bookmarkEnd w:id="59"/>
      <w:r>
        <w:rPr>
          <w:rFonts w:hint="eastAsia"/>
          <w:lang w:val="en-US" w:eastAsia="zh-CN"/>
        </w:rPr>
        <w:t>文件介绍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: 样式表文件，以前是每个功能模块就一个less样式表，现在改为每个html页面就对应一个less样式表</w:t>
      </w:r>
    </w:p>
    <w:p>
      <w:r>
        <w:t>J</w:t>
      </w:r>
      <w:r>
        <w:rPr>
          <w:rFonts w:hint="eastAsia"/>
        </w:rPr>
        <w:t>s：脚本文件</w:t>
      </w:r>
    </w:p>
    <w:p>
      <w:r>
        <w:t>J</w:t>
      </w:r>
      <w:r>
        <w:rPr>
          <w:rFonts w:hint="eastAsia"/>
        </w:rPr>
        <w:t>s/</w:t>
      </w:r>
      <w:r>
        <w:t>module</w:t>
      </w:r>
      <w:r>
        <w:rPr>
          <w:rFonts w:hint="eastAsia"/>
        </w:rPr>
        <w:t>：功能业务逻辑脚本</w:t>
      </w:r>
    </w:p>
    <w:p>
      <w:r>
        <w:t>J</w:t>
      </w:r>
      <w:r>
        <w:rPr>
          <w:rFonts w:hint="eastAsia"/>
        </w:rPr>
        <w:t>s/</w:t>
      </w:r>
      <w:r>
        <w:t>plugin</w:t>
      </w:r>
      <w:r>
        <w:rPr>
          <w:rFonts w:hint="eastAsia"/>
        </w:rPr>
        <w:t>：js公共插件</w:t>
      </w:r>
    </w:p>
    <w:p>
      <w:r>
        <w:t>I</w:t>
      </w:r>
      <w:r>
        <w:rPr>
          <w:rFonts w:hint="eastAsia"/>
        </w:rPr>
        <w:t>mages：样式图片文件</w:t>
      </w:r>
      <w:r>
        <w:rPr>
          <w:rFonts w:hint="eastAsia"/>
          <w:lang w:eastAsia="zh-CN"/>
        </w:rPr>
        <w:t>，页面用到的静态图片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heme</w:t>
      </w:r>
      <w:r>
        <w:rPr>
          <w:rFonts w:hint="eastAsia"/>
          <w:lang w:val="en-US" w:eastAsia="zh-CN"/>
        </w:rPr>
        <w:t xml:space="preserve"> : wap站皮肤主题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：公共模板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 : 公共样式 和 网站主色调样式（字体颜色，按钮颜色，同颜色的icon）</w:t>
      </w:r>
    </w:p>
    <w:p>
      <w:pPr>
        <w:pStyle w:val="3"/>
        <w:rPr>
          <w:rFonts w:hint="eastAsia"/>
          <w:lang w:val="en-US" w:eastAsia="zh-CN"/>
        </w:rPr>
      </w:pPr>
      <w:bookmarkStart w:id="61" w:name="_Toc8190"/>
      <w:bookmarkStart w:id="62" w:name="_Toc30882"/>
      <w:bookmarkStart w:id="63" w:name="_Toc4901"/>
      <w:bookmarkStart w:id="64" w:name="_Toc26141"/>
      <w:bookmarkStart w:id="65" w:name="_Toc10458"/>
      <w:bookmarkStart w:id="66" w:name="_Toc11015"/>
      <w:r>
        <w:rPr>
          <w:rFonts w:hint="eastAsia"/>
          <w:lang w:val="en-US" w:eastAsia="zh-CN"/>
        </w:rPr>
        <w:t>五、Html文件</w:t>
      </w:r>
      <w:bookmarkEnd w:id="61"/>
      <w:bookmarkEnd w:id="62"/>
      <w:bookmarkEnd w:id="63"/>
      <w:bookmarkEnd w:id="64"/>
      <w:bookmarkEnd w:id="65"/>
      <w:r>
        <w:rPr>
          <w:rFonts w:hint="eastAsia"/>
          <w:lang w:val="en-US" w:eastAsia="zh-CN"/>
        </w:rPr>
        <w:t>介绍</w:t>
      </w:r>
      <w:bookmarkEnd w:id="66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文件命名：</w:t>
      </w:r>
      <w:r>
        <w:rPr>
          <w:rFonts w:hint="eastAsia"/>
        </w:rPr>
        <w:t>按功能模块划分。例如会员中心页面以 user- 前缀开头</w:t>
      </w:r>
      <w:r>
        <w:rPr>
          <w:rFonts w:hint="eastAsia"/>
          <w:lang w:eastAsia="zh-CN"/>
        </w:rPr>
        <w:t>，订单页面以</w:t>
      </w:r>
      <w:r>
        <w:rPr>
          <w:rFonts w:hint="eastAsia"/>
          <w:lang w:val="en-US" w:eastAsia="zh-CN"/>
        </w:rPr>
        <w:t>order-前缀开头。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基本页面布局，现在的</w:t>
      </w:r>
      <w:r>
        <w:rPr>
          <w:rFonts w:hint="eastAsia"/>
          <w:lang w:val="en-US" w:eastAsia="zh-CN"/>
        </w:rPr>
        <w:t>html页面基本都按照这个标准来写。（注意：</w:t>
      </w:r>
      <w:r>
        <w:rPr>
          <w:rFonts w:hint="eastAsia"/>
        </w:rPr>
        <w:t xml:space="preserve">特殊符号一律使用 HTML转义字符 </w:t>
      </w:r>
      <w:r>
        <w:fldChar w:fldCharType="begin"/>
      </w:r>
      <w:r>
        <w:instrText xml:space="preserve"> HYPERLINK "http://www.w3chtml.com/html/character.html" </w:instrText>
      </w:r>
      <w:r>
        <w:fldChar w:fldCharType="separate"/>
      </w:r>
      <w:r>
        <w:rPr>
          <w:rStyle w:val="13"/>
          <w:rFonts w:ascii="微软雅黑" w:hAnsi="微软雅黑"/>
          <w:szCs w:val="21"/>
        </w:rPr>
        <w:t>http://www.w3chtml.com/html/character.html</w:t>
      </w:r>
      <w:r>
        <w:rPr>
          <w:rStyle w:val="13"/>
          <w:rFonts w:ascii="微软雅黑" w:hAnsi="微软雅黑"/>
          <w:szCs w:val="21"/>
        </w:rPr>
        <w:fldChar w:fldCharType="end"/>
      </w:r>
      <w:r>
        <w:rPr>
          <w:rStyle w:val="13"/>
          <w:rFonts w:hint="eastAsia" w:ascii="微软雅黑" w:hAnsi="微软雅黑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）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&lt;!DOCTYPE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html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html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manifest=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"manifest.appcache"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lang=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"zh-cmn-Hans"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head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{{require('template/head.html')}}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 xml:space="preserve">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"applicable-device"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"mobile"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"Keywords"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"网上药店,药房网,药店网,网上药房,网上买药, 药房网商城,百洋商城网上药店"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meta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"description"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content=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百洋商城，妈妈的网上药店，药监局认证的合法网上药店，100%正品保证，由执业药师在线服务，为您提供全面的营养、保健、药用指导和专业、优质、便捷的网上买药服务。原青岛百洋健康药房网商城官网，买安全放心药就上百洋药房网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link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rel=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"canonical"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"https://www.baiyangwang.com"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title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百洋商城-妈妈的网上药店，青岛正规专业药房 送药上门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title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link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rel=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"stylesheet"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"css/index.css"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head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body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"product-list"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div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"wrap box"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div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body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html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  <w:bookmarkStart w:id="67" w:name="_Toc21693"/>
      <w:bookmarkStart w:id="68" w:name="_Toc1958"/>
      <w:bookmarkStart w:id="69" w:name="_Toc19233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3、html页面会根据需要，可以引入三个公共模板：footer.html 、head.html 和 topnav.html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&lt;!--底部页脚导航--&gt;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{{require('template/footer.html', {'page':'index'})}}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{{require('template/head.html')}}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96950"/>
            <wp:effectExtent l="0" t="0" r="1016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70" w:name="_Toc29238"/>
      <w:bookmarkStart w:id="71" w:name="_Toc8787"/>
      <w:bookmarkStart w:id="72" w:name="_Toc11601"/>
      <w:r>
        <w:rPr>
          <w:rFonts w:hint="eastAsia"/>
          <w:lang w:val="en-US" w:eastAsia="zh-CN"/>
        </w:rPr>
        <w:t>六、Css文件 ，css文件使用less编写，再由gulp编译成css文件</w:t>
      </w:r>
      <w:bookmarkEnd w:id="67"/>
      <w:bookmarkEnd w:id="68"/>
      <w:bookmarkEnd w:id="69"/>
      <w:bookmarkEnd w:id="70"/>
      <w:bookmarkEnd w:id="71"/>
      <w:bookmarkEnd w:id="72"/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409825" cy="4409440"/>
            <wp:effectExtent l="0" t="0" r="952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以下几个为公共样式：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73" w:name="OLE_LINK12"/>
      <w:r>
        <w:rPr>
          <w:rFonts w:hint="eastAsia" w:asciiTheme="minorEastAsia" w:hAnsiTheme="minorEastAsia" w:eastAsiaTheme="minorEastAsia" w:cstheme="minorEastAsia"/>
        </w:rPr>
        <w:t>animation.less</w:t>
      </w:r>
      <w:bookmarkEnd w:id="73"/>
      <w:r>
        <w:rPr>
          <w:rFonts w:hint="eastAsia" w:asciiTheme="minorEastAsia" w:hAnsiTheme="minorEastAsia" w:eastAsiaTheme="minorEastAsia" w:cstheme="minorEastAsia"/>
        </w:rPr>
        <w:t>：动画效果css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74" w:name="OLE_LINK1"/>
      <w:r>
        <w:rPr>
          <w:rFonts w:hint="eastAsia" w:asciiTheme="minorEastAsia" w:hAnsiTheme="minorEastAsia" w:eastAsiaTheme="minorEastAsia" w:cstheme="minorEastAsia"/>
        </w:rPr>
        <w:t>layout.less：</w:t>
      </w:r>
      <w:bookmarkEnd w:id="74"/>
      <w:r>
        <w:rPr>
          <w:rFonts w:hint="eastAsia" w:asciiTheme="minorEastAsia" w:hAnsiTheme="minorEastAsia" w:eastAsiaTheme="minorEastAsia" w:cstheme="minorEastAsia"/>
        </w:rPr>
        <w:t>全局公共样式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normalize.less：样式重定义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75" w:name="OLE_LINK3"/>
      <w:r>
        <w:rPr>
          <w:rFonts w:hint="eastAsia" w:asciiTheme="minorEastAsia" w:hAnsiTheme="minorEastAsia" w:eastAsiaTheme="minorEastAsia" w:cstheme="minorEastAsia"/>
        </w:rPr>
        <w:t>widget.less</w:t>
      </w:r>
      <w:bookmarkEnd w:id="75"/>
      <w:r>
        <w:rPr>
          <w:rFonts w:hint="eastAsia" w:asciiTheme="minorEastAsia" w:hAnsiTheme="minorEastAsia" w:eastAsiaTheme="minorEastAsia" w:cstheme="minorEastAsia"/>
        </w:rPr>
        <w:t>：js控件样式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media.less：媒体查询css（未使用）</w:t>
      </w:r>
    </w:p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2、文件命名：</w:t>
      </w:r>
      <w:r>
        <w:rPr>
          <w:rFonts w:hint="eastAsia"/>
        </w:rPr>
        <w:t>按照栏目功能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命名，例如会员中心使用user-前缀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3、less使用的字体大小：</w:t>
      </w:r>
    </w:p>
    <w:p>
      <w:pPr>
        <w:rPr>
          <w:rFonts w:hint="eastAsia"/>
          <w:lang w:val="en-US" w:eastAsia="zh-CN"/>
        </w:rPr>
      </w:pPr>
      <w:bookmarkStart w:id="76" w:name="OLE_LINK2"/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psd图的宽度是640，则用</w:t>
      </w:r>
      <w:bookmarkStart w:id="77" w:name="OLE_LINK52"/>
      <w:r>
        <w:rPr>
          <w:rFonts w:hint="eastAsia"/>
          <w:lang w:val="en-US" w:eastAsia="zh-CN"/>
        </w:rPr>
        <w:t xml:space="preserve"> @rem640</w:t>
      </w:r>
      <w:bookmarkEnd w:id="77"/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psd图的宽度是750，则用 @rem</w:t>
      </w:r>
      <w:bookmarkEnd w:id="76"/>
      <w:r>
        <w:rPr>
          <w:rFonts w:hint="eastAsia"/>
          <w:lang w:val="en-US" w:eastAsia="zh-CN"/>
        </w:rPr>
        <w:t>750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rem640: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640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320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12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@rem750: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750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320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12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5029"/>
      <w:r>
        <w:rPr>
          <w:rFonts w:hint="eastAsia"/>
          <w:lang w:val="en-US" w:eastAsia="zh-CN"/>
        </w:rPr>
        <w:t>七、css公共类名和组件介绍</w:t>
      </w:r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8219"/>
      <w:r>
        <w:rPr>
          <w:rFonts w:hint="eastAsia"/>
          <w:lang w:val="en-US" w:eastAsia="zh-CN"/>
        </w:rPr>
        <w:t>1、l</w:t>
      </w:r>
      <w:r>
        <w:t>ayout.less</w:t>
      </w:r>
      <w:r>
        <w:rPr>
          <w:rFonts w:hint="eastAsia"/>
          <w:lang w:val="en-US" w:eastAsia="zh-CN"/>
        </w:rPr>
        <w:t>:  公共类名样式</w:t>
      </w:r>
      <w:bookmarkEnd w:id="79"/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hide // 强行隐藏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clear // 清除浮动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text-hide // 隐藏文字（将文字推到外面）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pull-left // 左浮动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pull-right // 右浮动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toggle-box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// 仿爱疯开关按钮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 // 表单控件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toggle-box //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仿爱疯开关按钮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toggle-psw // 密码隐藏/可见按钮</w:t>
      </w:r>
    </w:p>
    <w:p>
      <w:pPr>
        <w:pStyle w:val="10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>form-control.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  <w:shd w:val="clear" w:color="auto" w:fill="3C3C57"/>
        </w:rPr>
        <w:t>error  // 表单验证错误样式</w:t>
      </w:r>
    </w:p>
    <w:p>
      <w:pPr>
        <w:pStyle w:val="10"/>
        <w:shd w:val="clear" w:color="auto" w:fill="272822"/>
        <w:rPr>
          <w:rFonts w:ascii="Microsoft YaHei Mono" w:hAnsi="Microsoft YaHei Mono" w:eastAsia="Microsoft YaHei Mono"/>
          <w:color w:val="A6E22E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 xml:space="preserve">form-control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input-static // 文字仿表单控件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 xml:space="preserve">form-control 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verify-img // 验证码图片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form-control.</w:t>
      </w:r>
      <w:r>
        <w:rPr>
          <w:rFonts w:hint="eastAsia" w:ascii="Microsoft YaHei Mono" w:hAnsi="Microsoft YaHei Mono" w:eastAsia="Microsoft YaHei Mono"/>
          <w:color w:val="A6E22E"/>
          <w:szCs w:val="21"/>
          <w:shd w:val="clear" w:color="auto" w:fill="3C3C57"/>
        </w:rPr>
        <w:t xml:space="preserve">error &gt; 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error-msg // 表单验证错误信息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  // 按钮样式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btn-sm  // 小按钮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btn-default // 粉红色按钮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btn-disabled // 灰色按钮</w:t>
      </w:r>
    </w:p>
    <w:p>
      <w:pPr>
        <w:pStyle w:val="10"/>
        <w:shd w:val="clear" w:color="auto" w:fill="272822"/>
        <w:rPr>
          <w:rFonts w:ascii="Microsoft YaHei Mono" w:hAnsi="Microsoft YaHei Mono" w:eastAsia="Microsoft YaHei Mono"/>
          <w:color w:val="A6E22E"/>
          <w:sz w:val="21"/>
          <w:szCs w:val="21"/>
        </w:rPr>
      </w:pPr>
    </w:p>
    <w:p>
      <w:pPr>
        <w:pStyle w:val="10"/>
        <w:shd w:val="clear" w:color="auto" w:fill="272822"/>
        <w:rPr>
          <w:rFonts w:ascii="Microsoft YaHei Mono" w:hAnsi="Microsoft YaHei Mono" w:eastAsia="Microsoft YaHei Mono"/>
          <w:color w:val="A6E22E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/* 栅格布局  */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row  // 栅格布局父层（宽度100%）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row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col-1  (col-1至col-12 将栏目划分成12分) // 栅格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row</w:t>
      </w: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 xml:space="preserve"> &gt; 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col-offset-1 (col-offset-1至col-offset-12 ) // 栅格偏移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A6E22E"/>
          <w:kern w:val="0"/>
          <w:szCs w:val="21"/>
        </w:rPr>
      </w:pP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/* box自适应内滚动布局 */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Mono" w:hAnsi="Microsoft YaHei Mono" w:eastAsia="Microsoft YaHei Mono" w:cs="宋体"/>
          <w:color w:val="F8F8F2"/>
          <w:kern w:val="0"/>
          <w:szCs w:val="21"/>
        </w:rPr>
      </w:pPr>
      <w:r>
        <w:rPr>
          <w:rFonts w:hint="eastAsia" w:ascii="Microsoft YaHei Mono" w:hAnsi="Microsoft YaHei Mono" w:eastAsia="Microsoft YaHei Mono" w:cs="宋体"/>
          <w:color w:val="F8F8F2"/>
          <w:kern w:val="0"/>
          <w:szCs w:val="21"/>
        </w:rPr>
        <w:t>.</w:t>
      </w:r>
      <w:r>
        <w:rPr>
          <w:rFonts w:hint="eastAsia" w:ascii="Microsoft YaHei Mono" w:hAnsi="Microsoft YaHei Mono" w:eastAsia="Microsoft YaHei Mono" w:cs="宋体"/>
          <w:color w:val="A6E22E"/>
          <w:kern w:val="0"/>
          <w:szCs w:val="21"/>
        </w:rPr>
        <w:t>box  // 盒模型父层（宽高为100%）</w:t>
      </w:r>
    </w:p>
    <w:p>
      <w:pPr>
        <w:pStyle w:val="10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 xml:space="preserve">box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flex // 自适应高度层</w:t>
      </w:r>
    </w:p>
    <w:p>
      <w:pPr>
        <w:pStyle w:val="10"/>
        <w:shd w:val="clear" w:color="auto" w:fill="272822"/>
        <w:rPr>
          <w:rFonts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Cs w:val="21"/>
        </w:rPr>
        <w:t xml:space="preserve">box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 xml:space="preserve">flex &gt; 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.</w:t>
      </w:r>
      <w:r>
        <w:rPr>
          <w:rFonts w:hint="eastAsia" w:ascii="Microsoft YaHei Mono" w:hAnsi="Microsoft YaHei Mono" w:eastAsia="Microsoft YaHei Mono"/>
          <w:color w:val="A6E22E"/>
          <w:sz w:val="21"/>
          <w:szCs w:val="21"/>
        </w:rPr>
        <w:t>flex-content // 内滚动区域</w:t>
      </w:r>
    </w:p>
    <w:p>
      <w:pPr>
        <w:pStyle w:val="10"/>
        <w:shd w:val="clear" w:color="auto" w:fill="272822"/>
        <w:spacing w:line="360" w:lineRule="auto"/>
        <w:rPr>
          <w:rFonts w:ascii="Microsoft YaHei Mono" w:hAnsi="Microsoft YaHei Mono" w:eastAsia="Microsoft YaHei Mono"/>
          <w:color w:val="F8F8F2"/>
          <w:sz w:val="21"/>
          <w:szCs w:val="21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0" w:name="_Toc26464"/>
      <w:r>
        <w:rPr>
          <w:rFonts w:hint="eastAsia"/>
          <w:lang w:val="en-US" w:eastAsia="zh-CN"/>
        </w:rPr>
        <w:t>2、w</w:t>
      </w:r>
      <w:r>
        <w:t>idget.less</w:t>
      </w:r>
      <w:r>
        <w:rPr>
          <w:rFonts w:hint="eastAsia"/>
          <w:lang w:val="en-US" w:eastAsia="zh-CN"/>
        </w:rPr>
        <w:t>:  popup.js 弹窗插件样式</w:t>
      </w:r>
      <w:bookmarkEnd w:id="80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81" w:name="OLE_LINK4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  弹窗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</w:t>
      </w:r>
      <w:bookmarkEnd w:id="81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</w:t>
      </w:r>
      <w:bookmarkStart w:id="82" w:name="OLE_LINK11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//弹窗父层</w:t>
      </w:r>
    </w:p>
    <w:bookmarkEnd w:id="82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</w:pPr>
      <w:bookmarkStart w:id="83" w:name="OLE_LINK5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bookmarkEnd w:id="83"/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//弹窗内容区域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84" w:name="OLE_LINK6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popup-success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//成功信息弹窗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popup-fail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//失败信息弹窗</w:t>
      </w:r>
    </w:p>
    <w:bookmarkEnd w:id="84"/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bookmarkStart w:id="85" w:name="OLE_LINK7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popup-error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//错误信息弹窗</w:t>
      </w:r>
    </w:p>
    <w:bookmarkEnd w:id="85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86" w:name="OLE_LINK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popup-loading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//loading弹窗</w:t>
      </w:r>
    </w:p>
    <w:bookmarkEnd w:id="86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87" w:name="OLE_LINK9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popup-share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//分享弹窗</w:t>
      </w:r>
    </w:p>
    <w:bookmarkEnd w:id="87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bookmarkStart w:id="88" w:name="OLE_LINK10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popup-confirm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//确认信息弹窗</w:t>
      </w:r>
    </w:p>
    <w:bookmarkEnd w:id="88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 xml:space="preserve"> 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popup-content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&gt;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</w:rPr>
        <w:t>popup-goods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3C3C57"/>
          <w:lang w:val="en-US" w:eastAsia="zh-CN"/>
        </w:rPr>
        <w:t xml:space="preserve">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  <w:lang w:val="en-US" w:eastAsia="zh-CN"/>
        </w:rPr>
        <w:t>//商品详情页 分享弹窗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9" w:name="_Toc20171"/>
      <w:r>
        <w:rPr>
          <w:rFonts w:hint="eastAsia"/>
          <w:lang w:val="en-US" w:eastAsia="zh-CN"/>
        </w:rPr>
        <w:t>3、a</w:t>
      </w:r>
      <w:r>
        <w:t>nimation.less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动画效果类名样式</w:t>
      </w:r>
      <w:bookmarkEnd w:id="89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shake1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//闪动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shake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  <w:lang w:val="en-US" w:eastAsia="zh-CN"/>
        </w:rPr>
        <w:t>2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//</w:t>
      </w:r>
      <w:bookmarkStart w:id="90" w:name="OLE_LINK22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闪动</w:t>
      </w:r>
    </w:p>
    <w:bookmarkEnd w:id="90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tada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//跳动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//闪入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bounceInDown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//由下向上</w:t>
      </w:r>
      <w:bookmarkStart w:id="91" w:name="OLE_LINK21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闪入</w:t>
      </w:r>
    </w:p>
    <w:bookmarkEnd w:id="91"/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bounceInLeft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//由左向右</w:t>
      </w:r>
      <w:bookmarkStart w:id="92" w:name="OLE_LINK20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</w:t>
      </w:r>
      <w:bookmarkEnd w:id="92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入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bounceInRight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//由右向左闪入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bounceInUp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//由上向下</w:t>
      </w:r>
      <w:bookmarkStart w:id="93" w:name="OLE_LINK1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闪</w:t>
      </w:r>
      <w:bookmarkEnd w:id="93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入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    //淡入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fadeInDown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</w:t>
      </w:r>
      <w:bookmarkStart w:id="94" w:name="OLE_LINK19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//由下向上淡入</w:t>
      </w:r>
    </w:p>
    <w:bookmarkEnd w:id="94"/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fadeInLeft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  <w:bookmarkStart w:id="95" w:name="OLE_LINK17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//由左向右淡入</w:t>
      </w:r>
    </w:p>
    <w:bookmarkEnd w:id="95"/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fadeInRight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  <w:bookmarkStart w:id="96" w:name="OLE_LINK15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//由右向左淡入</w:t>
      </w:r>
    </w:p>
    <w:bookmarkEnd w:id="96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fadeInUp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   </w:t>
      </w:r>
      <w:bookmarkStart w:id="97" w:name="OLE_LINK16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bookmarkStart w:id="98" w:name="OLE_LINK14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//由上向下淡入</w:t>
      </w:r>
      <w:bookmarkEnd w:id="97"/>
      <w:bookmarkEnd w:id="98"/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21220"/>
      <w:bookmarkStart w:id="100" w:name="_Toc30134"/>
      <w:bookmarkStart w:id="101" w:name="_Toc19359"/>
      <w:bookmarkStart w:id="102" w:name="_Toc14787"/>
      <w:bookmarkStart w:id="103" w:name="_Toc31922"/>
      <w:bookmarkStart w:id="104" w:name="_Toc5959"/>
      <w:r>
        <w:rPr>
          <w:rFonts w:hint="eastAsia"/>
          <w:lang w:val="en-US" w:eastAsia="zh-CN"/>
        </w:rPr>
        <w:t>八、Js文件</w:t>
      </w:r>
      <w:bookmarkEnd w:id="99"/>
      <w:bookmarkEnd w:id="100"/>
      <w:bookmarkEnd w:id="101"/>
      <w:bookmarkEnd w:id="102"/>
      <w:bookmarkEnd w:id="103"/>
      <w:bookmarkEnd w:id="104"/>
    </w:p>
    <w:p>
      <w:pPr>
        <w:pStyle w:val="4"/>
        <w:rPr>
          <w:rFonts w:hint="eastAsia"/>
          <w:lang w:val="en-US" w:eastAsia="zh-CN"/>
        </w:rPr>
      </w:pPr>
      <w:bookmarkStart w:id="105" w:name="_Toc24134"/>
      <w:r>
        <w:rPr>
          <w:rFonts w:hint="eastAsia"/>
          <w:lang w:val="en-US" w:eastAsia="zh-CN"/>
        </w:rPr>
        <w:t>1、config.js 全局配置文件，每次压缩代码是并为js缓存版本号，最重要的是可以获取设备/平台的信息</w:t>
      </w:r>
      <w:bookmarkEnd w:id="105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 设备/平台信息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config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.platform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userAgent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win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.navigator.userAgent;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platform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win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.navigator.platform;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testResult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isFromMobile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/AppleWebKit.*Mobile.*/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||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/i(Phone|P(o|a)d)/gi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platform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移动端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isFromAndroid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/android/gi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安卓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isFromIos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/iphone|ipod|ipad|ios/gi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苹果设备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isFromWx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/MicroMessenger/gi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微信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isFromQQ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/mobile.*qq/gi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QQ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isFromUC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/ucbrowser/gi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UC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isFromQQBrower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/mqqbrowser[^LightApp]/gi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QQ浏览器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isFromQQBrowerLight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/MQQBrowserLightApp/gi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QQ内置浏览器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isFromBaiYangApp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/\bbaiyang\b/gi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百洋APP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byAppVersion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match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/\bBaiYang V([\d\.]+)\b/i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||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[])[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]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||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百洋APP版本号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isFromYXYApp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/CYTYXY/gi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育学园APP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isFromBYTouchMachine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/\bBaiYangTouchMachine\b/gi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触屏机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isFromWochacha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/\bWochacha\b/gi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我查查app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isFromPc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/\bWindows|Macintosh\b/gi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test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判断是否在PC端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DeviceId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userAgent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match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/\bDeviceId\/(\w+)\b/i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||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[])[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]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||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 xml:space="preserve">''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触屏机设备号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className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[],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classList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html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.classList;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.isFromMobile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'mobile'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.isFromAndroid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'android'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.isFromIos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'ios'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.isFromWx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'weixin'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.isFromBaiYangApp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'baiyang-app'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.isFromBYTouchMachine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'by-touch-machine'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.isFromWochacha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'wochacha'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.isFromPc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'pc-view'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.isFromYXYApp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'yxy-app'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.length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&amp;&amp;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classList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add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apply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classList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className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return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testResult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})();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6" w:name="_Toc4580"/>
      <w:r>
        <w:rPr>
          <w:rFonts w:hint="eastAsia"/>
          <w:lang w:val="en-US" w:eastAsia="zh-CN"/>
        </w:rPr>
        <w:t>2、app-bridge.js： app桥接js ，通过里面的一些方法来连接wap站和APP</w:t>
      </w:r>
      <w:bookmarkEnd w:id="106"/>
      <w:r>
        <w:rPr>
          <w:rFonts w:hint="eastAsia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调用app登录事件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require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'app-bridge'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loginApp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token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{},{});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app内等待app登录事件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获取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APP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的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token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require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'app-bridge'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timer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setTimeout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that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checkLogin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},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2000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getToken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token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clearTimeout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timer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that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setToken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token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that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checkLogin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//隐藏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app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分享按钮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true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显示，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false 隐藏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require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'app-bridge'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showShareButton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{},{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"show"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:false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//跳转到app首页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require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'app-bridge'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jumpToAppHomePage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获取app udid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 主要用于抢红包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require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'app-bridge'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timer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setTimeout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checkBonusEnable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2000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getUdid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clearTimeout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timer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is_bonus_enable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= true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if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typeof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data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===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'string'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try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AppUdiDSignID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JSON.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parse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}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catch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AppUdiDSignID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= null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}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else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AppUdiDSignID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checkBonusEnable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//调用app的分享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require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'app-bridge'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bridge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shareInApp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(function() {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js调用该方法成功后，js想做的操作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},{"share_url":"分享点击的url","share_icon":"分享的图片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icon","share_title":"分享标题","share_detail":"分享副标题"});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7" w:name="_Toc24426"/>
      <w:r>
        <w:rPr>
          <w:rFonts w:hint="eastAsia"/>
          <w:lang w:val="en-US" w:eastAsia="zh-CN"/>
        </w:rPr>
        <w:t>3、app-url.js ： 百洋app链接与wap链接互相转换</w:t>
      </w:r>
      <w:bookmarkEnd w:id="107"/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appUrl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app_to_wap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words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  <w:t>；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//把app链接转换成wap链接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appUrl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wap_to_app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words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  <w:t>；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//把wap链接换成app链接转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8" w:name="_Toc30506"/>
      <w:r>
        <w:rPr>
          <w:rFonts w:hint="eastAsia"/>
          <w:lang w:val="en-US" w:eastAsia="zh-CN"/>
        </w:rPr>
        <w:t>4、 widget.js  定义公共的方法，以下方法可以直接调用：</w:t>
      </w:r>
      <w:bookmarkEnd w:id="108"/>
      <w:r>
        <w:rPr>
          <w:rFonts w:hint="eastAsia"/>
          <w:lang w:val="en-US" w:eastAsia="zh-CN"/>
        </w:rPr>
        <w:t xml:space="preserve"> </w:t>
      </w:r>
    </w:p>
    <w:p>
      <w:pPr>
        <w:pStyle w:val="5"/>
        <w:jc w:val="left"/>
        <w:rPr>
          <w:rFonts w:hint="eastAsia"/>
          <w:lang w:val="en-US" w:eastAsia="zh-CN"/>
        </w:rPr>
      </w:pPr>
      <w:bookmarkStart w:id="109" w:name="_Toc17062"/>
      <w:r>
        <w:rPr>
          <w:rFonts w:hint="eastAsia"/>
          <w:lang w:val="en-US" w:eastAsia="zh-CN"/>
        </w:rPr>
        <w:t>4.1、头部公共弹出菜单 data-act="menu"data-param="id=top-nav" 。</w:t>
      </w:r>
      <w:bookmarkEnd w:id="109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主要用在template下的topnav.html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"javascript:;"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"btn-menu"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"menu"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&lt;%=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 xml:space="preserve">'id='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+ </w:t>
      </w:r>
      <w:r>
        <w:rPr>
          <w:rFonts w:hint="eastAsia" w:ascii="Microsoft YaHei Mono" w:hAnsi="Microsoft YaHei Mono" w:eastAsia="Microsoft YaHei Mono" w:cs="Microsoft YaHei Mono"/>
          <w:i/>
          <w:color w:val="F8F8F2"/>
          <w:sz w:val="21"/>
          <w:szCs w:val="21"/>
          <w:shd w:val="clear" w:fill="272822"/>
        </w:rPr>
        <w:t xml:space="preserve">id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%&gt;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"icon icon-menu"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0" w:name="_Toc11500"/>
      <w:r>
        <w:rPr>
          <w:rFonts w:hint="eastAsia"/>
          <w:lang w:val="en-US" w:eastAsia="zh-CN"/>
        </w:rPr>
        <w:t>4.2、日历控件 data-act="calendar " data-param="range=1"</w:t>
      </w:r>
      <w:bookmarkEnd w:id="110"/>
      <w:r>
        <w:rPr>
          <w:rFonts w:hint="eastAsia"/>
          <w:lang w:val="en-US" w:eastAsia="zh-CN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日历控件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param： range 日历选择范围 1：只能选择今天以前的日期  2：只能选择今天以后的日期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使用方法：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input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type=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"text"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"calendar-input"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"calendar"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"range=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2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vm-value=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1" w:name="_Toc14617"/>
      <w:r>
        <w:rPr>
          <w:rFonts w:hint="eastAsia"/>
          <w:lang w:val="en-US" w:eastAsia="zh-CN"/>
        </w:rPr>
        <w:t>4.3、搜索弹窗：data-act="search"  data-param="is_global=xx&amp; keyword=xx"</w:t>
      </w:r>
      <w:bookmarkEnd w:id="111"/>
      <w:r>
        <w:rPr>
          <w:rFonts w:hint="eastAsia"/>
          <w:lang w:val="en-US" w:eastAsia="zh-CN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搜索弹窗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is_global: 是否是海外购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keyword:   默认关键词(如果没有传递则从url获取)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使用例子：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"col-3"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"javascript:;"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"search"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"icon icon-search"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搜索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2" w:name="_Toc24579"/>
      <w:r>
        <w:rPr>
          <w:rFonts w:hint="eastAsia"/>
          <w:lang w:val="en-US" w:eastAsia="zh-CN"/>
        </w:rPr>
        <w:t>4.4、小能客服的使用</w:t>
      </w:r>
      <w:bookmarkEnd w:id="112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普通商品客服：data-act="ntkf"  data-param="type=0&amp;itemid=商品id&amp;itemparam=4"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药师咨询：data-act="ntkf"  data-param="type=2 &amp;itemid=商品id&amp;itemparam=4"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spacing w:line="360" w:lineRule="auto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 小能客服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type:             // 客服类型   0：售前客服  1：售后客服  2：药师咨询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itemid:           // 商品id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itemparam:        // 商品接口扩展字段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orderid:          // 订单ID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orderprice:       // 订单总价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使用例子：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&lt;a class="popup-callcenter-btn onlinecall" data-act="ntkf" data-param="type=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&amp;itemid=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8011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&amp;itemparam=4"&gt;&lt;/a&gt;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售前服务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&lt;a class="popup-callcenter-btn onlinecall" data-act="ntkf" data-param="type=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&amp;itemid=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8011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&amp;itemparam=4"&gt;&lt;/a&gt;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售后服务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&lt;a class="popup-callcenter-btn onlinecall" data-act="ntkf" data-param="type=2&amp;itemid=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8011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&amp;itemparam=4"&gt;&lt;/a&gt;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药师咨询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jc w:val="left"/>
        <w:rPr>
          <w:rFonts w:hint="eastAsia"/>
          <w:lang w:val="en-US" w:eastAsia="zh-CN"/>
        </w:rPr>
      </w:pPr>
      <w:bookmarkStart w:id="113" w:name="_Toc17320"/>
      <w:r>
        <w:rPr>
          <w:rFonts w:hint="eastAsia"/>
          <w:lang w:val="en-US" w:eastAsia="zh-CN"/>
        </w:rPr>
        <w:t>4.5、隐藏/显示某个class</w:t>
      </w:r>
      <w:bookmarkEnd w:id="113"/>
    </w:p>
    <w:p>
      <w:pPr>
        <w:pStyle w:val="5"/>
        <w:jc w:val="left"/>
        <w:rPr>
          <w:rFonts w:hint="eastAsia"/>
          <w:lang w:val="en-US" w:eastAsia="zh-CN"/>
        </w:rPr>
      </w:pPr>
      <w:bookmarkStart w:id="114" w:name="_Toc8062"/>
      <w:r>
        <w:rPr>
          <w:rFonts w:hint="eastAsia"/>
          <w:lang w:val="en-US" w:eastAsia="zh-CN"/>
        </w:rPr>
        <w:t>data-act="toggle" data-param="class=xx&amp;event=xxxx"</w:t>
      </w:r>
      <w:bookmarkEnd w:id="114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/*toggle class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class        // class名称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event        // 事件类型 默认为click点击事件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使用例子：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&lt;a data-act="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toggle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data-param="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class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  <w:lang w:val="en-US" w:eastAsia="zh-CN"/>
        </w:rPr>
        <w:t>=ishow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"&gt;&lt;/a&gt;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5" w:name="_Toc2010"/>
      <w:r>
        <w:rPr>
          <w:rFonts w:hint="eastAsia"/>
          <w:lang w:val="en-US" w:eastAsia="zh-CN"/>
        </w:rPr>
        <w:t>4.6、全选复选</w:t>
      </w:r>
      <w:bookmarkEnd w:id="115"/>
    </w:p>
    <w:p>
      <w:pPr>
        <w:pStyle w:val="5"/>
        <w:rPr>
          <w:rFonts w:hint="eastAsia"/>
          <w:lang w:val="en-US" w:eastAsia="zh-CN"/>
        </w:rPr>
      </w:pPr>
      <w:bookmarkStart w:id="116" w:name="_Toc27295"/>
      <w:r>
        <w:rPr>
          <w:rFonts w:hint="eastAsia"/>
          <w:lang w:val="en-US" w:eastAsia="zh-CN"/>
        </w:rPr>
        <w:t>data-act="select"  data-param="class=xx&amp;type=xx"</w:t>
      </w:r>
      <w:bookmarkEnd w:id="116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*全选复选框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控件名称：data-act="select"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控件参数：data-param="class=@class&amp;type=@type"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@class：需要全选的复选框按钮组的class名称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@type：全选类型  1（只有全部按钮选中，全选按钮才会勾上）|2（只要有一个按钮选中，全选按钮就会勾上）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使用例子：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input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type=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"checkbox"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name=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"type"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"js-type"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"select"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"class=js-shop"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7" w:name="_Toc118"/>
      <w:r>
        <w:rPr>
          <w:rFonts w:hint="eastAsia"/>
          <w:lang w:val="en-US" w:eastAsia="zh-CN"/>
        </w:rPr>
        <w:t>4.7、tab选项卡  data-act="tab"</w:t>
      </w:r>
      <w:bookmarkEnd w:id="117"/>
      <w:r>
        <w:rPr>
          <w:rFonts w:hint="eastAsia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tab选项卡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tab标题类名 js-tab-title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tab内容类名 js-tab-content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使用例子：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div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"tab-wrap"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"tab"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ul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"table-title row"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"js-tab-title col-6"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网站资质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li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li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"js-tab-title col-6"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b/>
          <w:color w:val="F8F8F2"/>
          <w:sz w:val="21"/>
          <w:szCs w:val="21"/>
          <w:shd w:val="clear" w:fill="272822"/>
        </w:rPr>
        <w:t>药师资质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li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ul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8" w:name="_Toc3951"/>
      <w:r>
        <w:rPr>
          <w:rFonts w:hint="eastAsia"/>
          <w:lang w:val="en-US" w:eastAsia="zh-CN"/>
        </w:rPr>
        <w:t>4.8、轮播插件 ：data-act="swipe"  data-param="auto=1"</w:t>
      </w:r>
      <w:bookmarkEnd w:id="118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首页顶部轮播插件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auto: 是否自动轮播 0 不自动轮播 1 自动轮播 默认1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使用例子：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div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"scroll-wrap"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"swipe"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auto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0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 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div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19" w:name="_Toc4154"/>
      <w:r>
        <w:rPr>
          <w:rFonts w:hint="eastAsia"/>
          <w:lang w:val="en-US" w:eastAsia="zh-CN"/>
        </w:rPr>
        <w:t>4.9、图片延时加载：data-act="lazy" data-param="url"</w:t>
      </w:r>
      <w:bookmarkEnd w:id="119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/**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 图片延时加载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 src 延时加载图片链接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 style 延时加载背景图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例子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img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"lazy"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"src=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&lt;%=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item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.image_url %&gt;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alt=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a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href=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&lt;%=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item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.location %&gt;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"lazy"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"style=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&lt;%=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item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.image_url %&gt;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0" w:name="_Toc26407"/>
      <w:r>
        <w:rPr>
          <w:rFonts w:hint="eastAsia"/>
          <w:lang w:val="en-US" w:eastAsia="zh-CN"/>
        </w:rPr>
        <w:t>4.10、页脚菜单 ：data-act="footer"</w:t>
      </w:r>
      <w:bookmarkEnd w:id="120"/>
      <w:r>
        <w:rPr>
          <w:rFonts w:hint="eastAsia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/**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  页脚菜单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// 主要使用在 src\template\footer.html  这个模板文件</w:t>
      </w:r>
    </w:p>
    <w:p>
      <w:pPr>
        <w:pStyle w:val="10"/>
        <w:keepNext w:val="0"/>
        <w:keepLines w:val="0"/>
        <w:widowControl/>
        <w:suppressLineNumbers w:val="0"/>
        <w:shd w:val="clear" w:fill="272822"/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footer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"footer row"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"footer"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&gt;&lt;/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>footer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1" w:name="_Toc28454"/>
      <w:r>
        <w:rPr>
          <w:rFonts w:hint="eastAsia"/>
          <w:lang w:val="en-US" w:eastAsia="zh-CN"/>
        </w:rPr>
        <w:t>5、ajax.js ：ajax请求插件；return [Function]</w:t>
      </w:r>
      <w:bookmarkEnd w:id="121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jax(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'GET'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请求类型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请求url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async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true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默认异步请求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timeout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null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请求超时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cache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false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是否使用缓存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data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{},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请求参数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header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{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默认头信息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'Content-Type'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'application/x-www-form-urlencoded'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dataType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获取的数据类型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jsonp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jsonp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beforeSend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请求发送前回调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success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{},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成功回调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error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失败回调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此插件的ajax请求可以使用缓存回调，例子：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647565"/>
            <wp:effectExtent l="0" t="0" r="762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22" w:name="_Toc9930"/>
      <w:r>
        <w:rPr>
          <w:rFonts w:hint="eastAsia"/>
          <w:lang w:val="en-US" w:eastAsia="zh-CN"/>
        </w:rPr>
        <w:t>6、event.js: 触摸事件插件；return null</w:t>
      </w:r>
      <w:bookmarkEnd w:id="122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 轻触，长按，滑屏，滑屏结束，左滑屏，右滑屏，上滑屏，下滑屏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'tap'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'longTap'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'swipeEnd'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'swipeLeft'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'swipeRight'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'swipeUp'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'swipeDown'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Node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addEventListener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handler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false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  <w:t>使用例子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Node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addEventListener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'swipe'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//do something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3" w:name="_Toc28455"/>
      <w:r>
        <w:rPr>
          <w:rFonts w:hint="eastAsia"/>
          <w:lang w:val="en-US" w:eastAsia="zh-CN"/>
        </w:rPr>
        <w:t>7、exbind.js：HTML控件定义插件；return exbind[Object]</w:t>
      </w:r>
      <w:bookmarkEnd w:id="123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@name  方法名(自定义)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</w:pPr>
      <w:bookmarkStart w:id="124" w:name="OLE_LINK57"/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@event  触发事件  例如： load ， click 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传递的参数对象</w:t>
      </w:r>
    </w:p>
    <w:bookmarkEnd w:id="124"/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 */             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exbind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register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@name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@event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param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bookmarkStart w:id="125" w:name="OLE_LINK58"/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.param</w:t>
      </w:r>
      <w:bookmarkEnd w:id="125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node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= this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使用例子：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input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type=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"text" 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data-act=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"calendar"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"range=1"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如果传递的参数有多个，则参数间用 &amp; 链接 ，例如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data-param=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a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=1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&amp;b=2&amp;c=3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exbind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register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'calendar'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'load'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range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.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range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  // 获取传递的参数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ab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//do something  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});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26" w:name="_Toc28066"/>
      <w:r>
        <w:rPr>
          <w:rFonts w:hint="eastAsia"/>
          <w:lang w:val="en-US" w:eastAsia="zh-CN"/>
        </w:rPr>
        <w:t>mvvm.js：手机版MVVM插件；return MVVM[Object]</w:t>
      </w:r>
      <w:bookmarkEnd w:id="12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MVVM文档介绍网址：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"https://github.com/flicat/mvvm"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https://github.com/flicat/mvvm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MVVM对象的定义： var vmData = MVVM.define(controllerName, data);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MVVM声明控制区域：&lt;div vm-controller="controllerName"&gt; .......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MVVM控件类型的使用方法：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vm-html 绑定html赋值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 vm-html="data"&gt;&lt;/p&gt;     //直接输出data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使用内置artTemplate模板：--&gt;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vm-html="data"&gt;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type="text/html"&gt;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&lt;%= data.value %&gt;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vm-value 绑定表单赋值（注意：表单赋值具有双向绑定，修改表单值的同时也会修改数据）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vm-value="data" type="text" /&gt;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vm-attr 绑定属性赋值（）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&lt;div vm-attr-class="data"&gt;&lt;/div&gt;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vm-css 绑定css属性赋值：</w:t>
      </w:r>
    </w:p>
    <w:p>
      <w:pPr>
        <w:widowControl w:val="0"/>
        <w:numPr>
          <w:numId w:val="0"/>
        </w:numPr>
        <w:spacing w:before="120" w:after="12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vm-css-display="data.value ? 'none': 'block'"&gt;&lt;/div&gt;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vm-on 绑定事件：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vm-on-click="test()"&gt;按钮&lt;/div&gt;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MVVM对象的方法：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vmData.__update__();  当MVVM绑定的数据复杂，无法及时更新时，可以调用该方法，手动更新同步数据和视图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vmData.__addObserveEvent__();     //手动添加视图更新变化事件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vmData.__removeObserveEvent__()    //手动删除视图更新变化事件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//js代码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vmData = MVVM.define(controllerTest,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input_value: 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text_p: '测试测试',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text_obj: {name:'小明', sex: '男'}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console.log(11111);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&lt;div vm-controller="controllerTest"&gt;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 vm-html="text_p" 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type="text" name="name" vm-value="input_value"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vm-html="text_obj"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&lt;script type="text/html"&gt;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&lt;p&gt;&lt;%= text_obj.name %&gt;&lt;/p&gt;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&lt;p&gt;&lt;%= text_obj.sex %&gt;&lt;/p&gt;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href="javascript:;" vm-on-click="test()"&gt;&lt;/a&gt;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7" w:name="_Toc15152"/>
      <w:r>
        <w:rPr>
          <w:rFonts w:hint="eastAsia"/>
          <w:lang w:val="en-US" w:eastAsia="zh-CN"/>
        </w:rPr>
        <w:t>9、Qrcode.js: 生成二维码插件  return QRCode[Object];</w:t>
      </w:r>
      <w:bookmarkEnd w:id="127"/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网上api文档介绍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http://davidshimjs.github.io/qrcodejs/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new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QRCode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(document.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getElementById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bookmarkStart w:id="128" w:name="OLE_LINK60"/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"qrcode"</w:t>
      </w:r>
      <w:bookmarkEnd w:id="128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https://www.baidu.com/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9" w:name="_Toc18550"/>
      <w:r>
        <w:rPr>
          <w:rFonts w:hint="eastAsia"/>
          <w:lang w:val="en-US" w:eastAsia="zh-CN"/>
        </w:rPr>
        <w:t>10、popup.js：弹窗插件；return popup[Object]</w:t>
      </w:r>
      <w:bookmarkEnd w:id="129"/>
    </w:p>
    <w:p>
      <w:pPr>
        <w:pStyle w:val="10"/>
        <w:shd w:val="clear" w:color="auto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.success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msg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callback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</w:t>
      </w:r>
    </w:p>
    <w:p>
      <w:pPr>
        <w:pStyle w:val="10"/>
        <w:shd w:val="clear" w:color="auto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success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eastAsia="zh-CN"/>
        </w:rPr>
        <w:t>成功提示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shd w:val="clear" w:color="auto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success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eastAsia="zh-CN"/>
        </w:rPr>
        <w:t>成功提示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,function(){}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shd w:val="clear" w:color="auto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.error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msg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callback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</w:t>
      </w:r>
    </w:p>
    <w:p>
      <w:pPr>
        <w:pStyle w:val="10"/>
        <w:shd w:val="clear" w:color="auto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error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eastAsia="zh-CN"/>
        </w:rPr>
        <w:t>错误提示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fail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eastAsia="zh-CN"/>
        </w:rPr>
        <w:t>错误提示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,function(){}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.fail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msg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 xml:space="preserve">, 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callback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fail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eastAsia="zh-CN"/>
        </w:rPr>
        <w:t>失败提示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fail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eastAsia="zh-CN"/>
        </w:rPr>
        <w:t>失败提示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,function(){}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.loading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</w:t>
      </w:r>
      <w:r>
        <w:rPr>
          <w:rFonts w:hint="eastAsia" w:ascii="Microsoft YaHei Mono" w:hAnsi="Microsoft YaHei Mono" w:eastAsia="Microsoft YaHei Mono"/>
          <w:i/>
          <w:iCs/>
          <w:color w:val="FD971F"/>
          <w:sz w:val="21"/>
          <w:szCs w:val="21"/>
        </w:rPr>
        <w:t>act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) {}, // show:显示弹窗  hide:隐藏弹窗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loading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'show'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loading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  <w:lang w:val="en-US" w:eastAsia="zh-CN"/>
        </w:rPr>
        <w:t>hide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br w:type="textWrapping"/>
      </w:r>
      <w:bookmarkStart w:id="130" w:name="OLE_LINK24"/>
      <w:bookmarkStart w:id="131" w:name="OLE_LINK23"/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</w:t>
      </w:r>
      <w:bookmarkEnd w:id="130"/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share</w:t>
      </w:r>
      <w:r>
        <w:rPr>
          <w:rFonts w:hint="eastAsia" w:ascii="Microsoft YaHei Mono" w:hAnsi="Microsoft YaHei Mono" w:eastAsia="Microsoft YaHei Mono"/>
          <w:color w:val="F92672"/>
          <w:sz w:val="21"/>
          <w:szCs w:val="21"/>
        </w:rPr>
        <w:t>: function</w:t>
      </w:r>
      <w:r>
        <w:rPr>
          <w:rFonts w:hint="eastAsia" w:ascii="Microsoft YaHei Mono" w:hAnsi="Microsoft YaHei Mono" w:eastAsia="Microsoft YaHei Mono"/>
          <w:color w:val="F8F8F2"/>
          <w:sz w:val="21"/>
          <w:szCs w:val="21"/>
        </w:rPr>
        <w:t>() {}</w:t>
      </w:r>
      <w:bookmarkEnd w:id="131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share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/>
          <w:color w:val="F8F8F2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bookmarkStart w:id="132" w:name="OLE_LINK25"/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</w:t>
      </w:r>
      <w:bookmarkEnd w:id="132"/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confirm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msg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surecall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cancelcall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{}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confirm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default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‘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提示语</w:t>
      </w:r>
      <w:r>
        <w:rPr>
          <w:rFonts w:hint="default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’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,function(){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//确认事件 do something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},function(){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//取消事件 do something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ascii="Microsoft YaHei Mono" w:hAnsi="Microsoft YaHei Mono" w:eastAsia="Microsoft YaHei Mono"/>
          <w:color w:val="979748"/>
          <w:sz w:val="21"/>
          <w:szCs w:val="21"/>
        </w:rPr>
        <w:t>popup</w:t>
      </w:r>
      <w:r>
        <w:rPr>
          <w:rFonts w:hint="eastAsia" w:ascii="Microsoft YaHei Mono" w:hAnsi="Microsoft YaHei Mono" w:eastAsia="Microsoft YaHei Mono"/>
          <w:color w:val="979748"/>
          <w:sz w:val="21"/>
          <w:szCs w:val="21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shareGoods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{}    //微信内 商品详情分享弹窗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popup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  <w:lang w:val="en-US" w:eastAsia="zh-CN"/>
        </w:rPr>
        <w:t>shareGoods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3" w:name="_Toc3074"/>
      <w:r>
        <w:rPr>
          <w:rFonts w:hint="eastAsia"/>
          <w:lang w:val="en-US" w:eastAsia="zh-CN"/>
        </w:rPr>
        <w:t>11、share.js：分享插件；return Share[Object]</w:t>
      </w:r>
      <w:bookmarkEnd w:id="133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shareObject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Share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title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'百洋商城-正规药房网上药店,妈妈网上买药的专业药店网站'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description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'百洋商城-正规药房网上药店,妈妈网上买药的专业药店网站'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img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seajs.data.cwd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+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'images/icon-download.png'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url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String(window.location).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replace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/(isband|token|unionid)=([^&amp;]*)(&amp;|$)/ig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'link'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shareObject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show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//直接调用此方法，会弹出默认的分享弹窗样式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drawing>
          <wp:inline distT="0" distB="0" distL="114300" distR="114300">
            <wp:extent cx="3049905" cy="4500245"/>
            <wp:effectExtent l="0" t="0" r="1714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272822"/>
        <w:ind w:firstLine="210" w:firstLineChars="100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//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重新修改分享文案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shareObject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setShareConfig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  <w:lang w:val="en-US" w:eastAsia="zh-CN"/>
        </w:rPr>
        <w:t>(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ind w:firstLine="420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title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'百洋商城-正规药房网上药店,妈妈网上买药的专业药店网站'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description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'百洋商城-正规药房网上药店,妈妈网上买药的专业药店网站'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img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seajs.data.cwd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+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'images/icon-download.png'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url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String(window.location).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replace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/(isband|token|unionid)=([^&amp;]*)(&amp;|$)/ig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type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'link'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2459"/>
      <w:r>
        <w:rPr>
          <w:rFonts w:hint="eastAsia"/>
          <w:lang w:val="en-US" w:eastAsia="zh-CN"/>
        </w:rPr>
        <w:t>12、public.js: 以下是已经定义好的方法，可以直接使用</w:t>
      </w:r>
      <w:bookmarkEnd w:id="134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从字符串中获取日期对象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, </w:t>
      </w:r>
      <w:bookmarkStart w:id="135" w:name="OLE_LINK31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return data[Object]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bookmarkEnd w:id="135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getDateFromString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date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获取特定格式日期字符串</w:t>
      </w:r>
      <w:bookmarkStart w:id="136" w:name="OLE_LINK30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 返回字符串（string）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bookmarkEnd w:id="136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getDateString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date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format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isStamp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bookmarkStart w:id="137" w:name="OLE_LINK29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获取一个月的天数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, </w:t>
      </w:r>
      <w:bookmarkStart w:id="138" w:name="OLE_LINK34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返回天数（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number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bookmarkEnd w:id="138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getMonthDays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yy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mm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bookmarkEnd w:id="137"/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根据传入参数返回当前日期的前几天或后几天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 返回字符串（string）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plusDate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format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isStamp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获取日期</w:t>
      </w:r>
      <w:bookmarkStart w:id="139" w:name="OLE_LINK61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相差天数</w:t>
      </w:r>
      <w:bookmarkEnd w:id="139"/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返回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相差天数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（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number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）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getDaysNum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 xml:space="preserve">time1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time2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根据参数名获取URL中参数值，URL中没有该参数则返回null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getSearchParam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name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获取url传递参数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， return param[Object]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getUrlParam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页面无刷新路由(通过hash跳转)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pageRouter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callback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页面无刷新路由(通过history跳转)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Public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stateRouter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callback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{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0" w:name="_Toc26662"/>
      <w:r>
        <w:rPr>
          <w:rFonts w:hint="eastAsia"/>
          <w:lang w:val="en-US" w:eastAsia="zh-CN"/>
        </w:rPr>
        <w:t>13、router.js: 单页应用页面路由器</w:t>
      </w:r>
      <w:bookmarkEnd w:id="140"/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bookmarkStart w:id="141" w:name="_Toc30738"/>
      <w:r>
        <w:rPr>
          <w:rFonts w:hint="eastAsia"/>
          <w:lang w:val="en-US" w:eastAsia="zh-CN"/>
        </w:rPr>
        <w:t>13.1、register(url, callback[, is_default, is_route])  js定义页面动作</w:t>
      </w:r>
      <w:bookmarkEnd w:id="141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@url [String] 页面url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如果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url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省略 则默认为当前页面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@is_route [Boolean] 是否需要初始化定位到当前页面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@is_default [Boolean] 当前页面是否是页面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div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page-router=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""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&gt; &lt;/div&gt;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div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page-router=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"?hwg_agreement" 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  <w:t>&gt; &lt;/div&gt;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register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 ,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1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register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'?hwg_agreement'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{} ,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0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0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42" w:name="_Toc28917"/>
      <w:r>
        <w:rPr>
          <w:rFonts w:hint="eastAsia"/>
          <w:lang w:val="en-US" w:eastAsia="zh-CN"/>
        </w:rPr>
        <w:t>13.2、onChange(handler)： 添加页面切换回调事</w:t>
      </w:r>
      <w:bookmarkEnd w:id="142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onChange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page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>// do something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43" w:name="_Toc1988"/>
      <w:r>
        <w:rPr>
          <w:rFonts w:hint="eastAsia"/>
          <w:lang w:val="en-US" w:eastAsia="zh-CN"/>
        </w:rPr>
        <w:t>13.3、route(url, ignore) :手动路由到指定页面</w:t>
      </w:r>
      <w:bookmarkEnd w:id="143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>/*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@url [String] 页面url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跳转到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eastAsia="zh-CN"/>
        </w:rPr>
        <w:t>指定的页面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* @ignore [Boolean] 是否取消加入历史记录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</w:pP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  <w:lang w:val="en-US" w:eastAsia="zh-CN"/>
        </w:rPr>
        <w:t>*/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//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router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route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'?invoice'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44" w:name="_Toc3231"/>
      <w:r>
        <w:rPr>
          <w:rFonts w:hint="eastAsia"/>
          <w:lang w:val="en-US" w:eastAsia="zh-CN"/>
        </w:rPr>
        <w:t>13.4、registerNode(node, url)：手动注册DOM节点页面</w:t>
      </w:r>
      <w:bookmarkEnd w:id="144"/>
    </w:p>
    <w:p>
      <w:pPr>
        <w:pStyle w:val="5"/>
        <w:rPr>
          <w:rFonts w:hint="eastAsia"/>
          <w:lang w:val="en-US" w:eastAsia="zh-CN"/>
        </w:rPr>
      </w:pPr>
      <w:bookmarkStart w:id="145" w:name="_Toc31012"/>
      <w:r>
        <w:rPr>
          <w:rFonts w:hint="eastAsia"/>
          <w:lang w:val="en-US" w:eastAsia="zh-CN"/>
        </w:rPr>
        <w:t>13.5、config(option)：配置页面切换样式</w:t>
      </w:r>
      <w:bookmarkEnd w:id="145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6" w:name="_Toc32135"/>
      <w:r>
        <w:rPr>
          <w:rFonts w:hint="eastAsia"/>
          <w:lang w:val="en-US" w:eastAsia="zh-CN"/>
        </w:rPr>
        <w:t>14、sea.js：seajs插件  网上介绍文档：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"http://seajs.org/docs/"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http://seajs.org/docs/</w:t>
      </w:r>
      <w:r>
        <w:rPr>
          <w:rFonts w:hint="eastAsia"/>
          <w:lang w:val="en-US" w:eastAsia="zh-CN"/>
        </w:rPr>
        <w:fldChar w:fldCharType="end"/>
      </w:r>
      <w:bookmarkEnd w:id="146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47" w:name="_Toc8444"/>
      <w:r>
        <w:rPr>
          <w:rFonts w:hint="eastAsia"/>
          <w:lang w:val="en-US" w:eastAsia="zh-CN"/>
        </w:rPr>
        <w:t>15、jweixin.js：微信jssdk</w:t>
      </w:r>
      <w:bookmarkEnd w:id="147"/>
    </w:p>
    <w:p>
      <w:pPr>
        <w:pStyle w:val="4"/>
        <w:rPr>
          <w:rFonts w:hint="eastAsia"/>
          <w:lang w:val="en-US" w:eastAsia="zh-CN"/>
        </w:rPr>
      </w:pPr>
      <w:bookmarkStart w:id="148" w:name="_Toc14709"/>
      <w:r>
        <w:rPr>
          <w:rFonts w:hint="eastAsia"/>
          <w:lang w:val="en-US" w:eastAsia="zh-CN"/>
        </w:rPr>
        <w:t>16、log.js：手机版console工具；return log[Function]</w:t>
      </w:r>
      <w:bookmarkEnd w:id="148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debug= 关键词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instrText xml:space="preserve"> HYPERLINK "http://58.63.114.90:8074/index.html?debug_ajax=check_login"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t>http://58.63.114.90:8074/index.html?debug=document.querySelectorAll(div);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debug_ajax = 接口关键词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instrText xml:space="preserve"> HYPERLINK "http://58.63.114.90:8074/index.html?debug_ajax=check_login"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t>http://58.63.114.90:8074/index.html?debug_ajax=check_login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shd w:val="clear" w:fill="FFEDC4"/>
          <w:lang w:val="en-US" w:eastAsia="zh-CN"/>
        </w:rPr>
        <w:t xml:space="preserve"> 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49" w:name="_Toc26995"/>
      <w:r>
        <w:rPr>
          <w:rFonts w:hint="eastAsia"/>
          <w:lang w:val="en-US" w:eastAsia="zh-CN"/>
        </w:rPr>
        <w:t>validate.js：表单验证插件</w:t>
      </w:r>
      <w:bookmarkEnd w:id="1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"https://github.com/flicat/form-validate"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https://github.com/flicat/form-validate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文本格式验证正则表达式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regex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email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/^(\w)+(\W\w+)*@(\w)+(-\w+)*((\.\w+)+)$/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email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phone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/^1[3|4|5|7|8][0-9]\d{8,8}$/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手机号码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tell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/\d{3}-\d{8}|\d{4}-\d{7,8}/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固话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number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/^[\-\+]?((\d+)([\.,](\d+))?|([\.,](\d+))?)$/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数字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integer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/^\d+$/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整数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date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/^\d{4}\W\d{1,2}\W\d{1,2}$/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日期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time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/^\d{1,2}:\d{1,2}$/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时间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cn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/^[^u4e00-u9fa5\w~!@#$%^&amp;*()_+{}:"&lt;&gt;?\-=[\];\',.\/]+$/ig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,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中文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plus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/^[\+]?((\d+)([\.,](\d+))?|([\.,](\d+))?)$/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正数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/^[a-zA-z]+:\/\/(\w+(-\w+)*)(\.(\w+(-\w+)*))*/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链接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password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 xml:space="preserve">/^[\w~!@#$%^&amp;*()_+{}:"&lt;&gt;?\-=[\];\',.\/]{6,18}$/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密码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};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//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  <w:t>例子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Microsoft YaHei Mono" w:hAnsi="Microsoft YaHei Mono" w:eastAsia="Microsoft YaHei Mono" w:cs="Microsoft YaHei Mono"/>
          <w:color w:val="F8F8F2"/>
          <w:sz w:val="21"/>
          <w:szCs w:val="21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&lt;</w:t>
      </w:r>
      <w:r>
        <w:rPr>
          <w:rFonts w:hint="eastAsia" w:ascii="Microsoft YaHei Mono" w:hAnsi="Microsoft YaHei Mono" w:eastAsia="Microsoft YaHei Mono" w:cs="Microsoft YaHei Mono"/>
          <w:b/>
          <w:color w:val="E3E3FF"/>
          <w:sz w:val="21"/>
          <w:szCs w:val="21"/>
          <w:shd w:val="clear" w:fill="272822"/>
        </w:rPr>
        <w:t xml:space="preserve">input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class=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"col-10"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type=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"text"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vm-value=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"account"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id=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"account"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data-validate=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 xml:space="preserve">"empty,phone|email" </w:t>
      </w: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>placeholder=</w:t>
      </w:r>
      <w:r>
        <w:rPr>
          <w:rFonts w:hint="eastAsia" w:ascii="Microsoft YaHei Mono" w:hAnsi="Microsoft YaHei Mono" w:eastAsia="Microsoft YaHei Mono" w:cs="Microsoft YaHei Mono"/>
          <w:b/>
          <w:color w:val="E6DB74"/>
          <w:sz w:val="21"/>
          <w:szCs w:val="21"/>
          <w:shd w:val="clear" w:fill="272822"/>
        </w:rPr>
        <w:t>"已验证手机号"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50" w:name="_Toc10093"/>
      <w:r>
        <w:rPr>
          <w:rFonts w:hint="eastAsia"/>
          <w:lang w:val="en-US" w:eastAsia="zh-CN"/>
        </w:rPr>
        <w:t>weixin.js：微信SDK签名  return wxsdk[Object]</w:t>
      </w:r>
      <w:bookmarkEnd w:id="150"/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image-manage.js 图片压缩工具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可以参考 user-order-refund.js 里面有用到该方法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  <w:t xml:space="preserve"> 图像容器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eastAsia="zh-CN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Width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eastAsia="zh-CN"/>
        </w:rPr>
        <w:t>压缩图片的最大宽度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Height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  <w:t xml:space="preserve"> 压缩图片的最大高度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Callback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  <w:lang w:val="en-US" w:eastAsia="zh-CN"/>
        </w:rPr>
        <w:t xml:space="preserve"> 回调函数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3C3C57"/>
        </w:rPr>
        <w:t>image_manage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width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height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callback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eastAsia="zh-CN"/>
        </w:rPr>
        <w:t>使用例子：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上传照片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getFile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: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input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setTimeout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imgFiles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[].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slice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call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input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.files);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len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imgFiles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.length;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if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imgFiles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.length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+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mvData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.update_photo.length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&gt;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5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imgFiles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.length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len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5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-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mvData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.update_photo.length;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imgFiles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forEach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item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index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fileReader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FileReader();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fileReader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.onload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=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img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Image();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 xml:space="preserve">onload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= 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压缩图片大小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var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finally_width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.width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&gt;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640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?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640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.width,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finally_height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.height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&gt;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640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?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 xml:space="preserve">640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.height 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image_manage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finally_width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,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 xml:space="preserve">finally_height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.width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.height,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function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canvas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mvData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.update_photo.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push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canvas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toDataURL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'image/png'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split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E6DB74"/>
          <w:sz w:val="21"/>
          <w:szCs w:val="21"/>
          <w:shd w:val="clear" w:fill="272822"/>
        </w:rPr>
        <w:t>','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)[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]);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len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--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if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!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len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    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>// 手动刷新图片预览列表</w:t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75715E"/>
          <w:sz w:val="21"/>
          <w:szCs w:val="21"/>
          <w:shd w:val="clear" w:fill="272822"/>
        </w:rPr>
        <w:t xml:space="preserve">            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mvData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__update__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    }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    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};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img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.src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= 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.target.result;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};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eastAsia" w:ascii="Microsoft YaHei Mono" w:hAnsi="Microsoft YaHei Mono" w:eastAsia="Microsoft YaHei Mono" w:cs="Microsoft YaHei Mono"/>
          <w:color w:val="64A2A2"/>
          <w:sz w:val="21"/>
          <w:szCs w:val="21"/>
          <w:shd w:val="clear" w:fill="272822"/>
        </w:rPr>
        <w:t>fileReader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.</w:t>
      </w:r>
      <w:r>
        <w:rPr>
          <w:rFonts w:hint="eastAsia" w:ascii="Microsoft YaHei Mono" w:hAnsi="Microsoft YaHei Mono" w:eastAsia="Microsoft YaHei Mono" w:cs="Microsoft YaHei Mono"/>
          <w:color w:val="979748"/>
          <w:sz w:val="21"/>
          <w:szCs w:val="21"/>
          <w:shd w:val="clear" w:fill="272822"/>
        </w:rPr>
        <w:t>readAsDataURL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i/>
          <w:color w:val="FD971F"/>
          <w:sz w:val="21"/>
          <w:szCs w:val="21"/>
          <w:shd w:val="clear" w:fill="272822"/>
        </w:rPr>
        <w:t>item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    });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},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 ,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md5.js 加密 md5( string ) 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17115"/>
            <wp:effectExtent l="0" t="0" r="762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884"/>
      <w:bookmarkStart w:id="152" w:name="_Toc24535"/>
      <w:bookmarkStart w:id="153" w:name="_Toc5389"/>
      <w:r>
        <w:rPr>
          <w:rFonts w:hint="eastAsia"/>
          <w:lang w:val="en-US" w:eastAsia="zh-CN"/>
        </w:rPr>
        <w:t>九、image文件</w:t>
      </w:r>
      <w:bookmarkEnd w:id="151"/>
      <w:bookmarkEnd w:id="152"/>
      <w:bookmarkEnd w:id="153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1、Css精灵图按照页面合并例如会员中心的图标合并到 user.png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2、合并的图片必须保存psd源文件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3、图片必须压缩：色彩单一的图片使用png格式存储；要求背景透明的图片也使用png格式存储；色彩鲜艳的使用jpg格式存储。Png格式的图片可以使用智图压缩工具，而jpg格式的图片可以使用fireworks压缩工具。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4、精灵图</w:t>
      </w:r>
      <w:r>
        <w:rPr>
          <w:rStyle w:val="16"/>
          <w:rFonts w:hint="eastAsia"/>
          <w:lang w:val="en-US" w:eastAsia="zh-CN"/>
        </w:rPr>
        <w:t>百</w:t>
      </w:r>
      <w:r>
        <w:rPr>
          <w:rFonts w:hint="eastAsia"/>
          <w:lang w:val="en-US" w:eastAsia="zh-CN"/>
        </w:rPr>
        <w:t>分比计算方法：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54" w:name="_Toc28357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"C:\\Users\\ycf\\Documents\\Tencent Files\\857509890\\Image\\C2C\\ZQN8KB[@LFZ6OOUD4C4Z~2O.png"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3486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154"/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eastAsia" w:ascii="Microsoft YaHei Mono" w:hAnsi="Microsoft YaHei Mono" w:eastAsia="Microsoft YaHei Mono" w:cs="Microsoft YaHei Mono"/>
          <w:color w:val="A6E22E"/>
          <w:sz w:val="21"/>
          <w:szCs w:val="21"/>
          <w:shd w:val="clear" w:fill="272822"/>
        </w:rPr>
        <w:t xml:space="preserve">icon-user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{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width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24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height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12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24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>rem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background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: </w:t>
      </w:r>
      <w:r>
        <w:rPr>
          <w:rFonts w:hint="eastAsia" w:ascii="Microsoft YaHei Mono" w:hAnsi="Microsoft YaHei Mono" w:eastAsia="Microsoft YaHei Mono" w:cs="Microsoft YaHei Mono"/>
          <w:color w:val="66D9EF"/>
          <w:sz w:val="21"/>
          <w:szCs w:val="21"/>
          <w:shd w:val="clear" w:fill="272822"/>
        </w:rPr>
        <w:t>url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() </w:t>
      </w:r>
      <w:r>
        <w:rPr>
          <w:rFonts w:hint="eastAsia" w:ascii="Microsoft YaHei Mono" w:hAnsi="Microsoft YaHei Mono" w:eastAsia="Microsoft YaHei Mono" w:cs="Microsoft YaHei Mono"/>
          <w:b/>
          <w:color w:val="68E868"/>
          <w:sz w:val="21"/>
          <w:szCs w:val="21"/>
          <w:shd w:val="clear" w:fill="272822"/>
        </w:rPr>
        <w:t xml:space="preserve">no-repeat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40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100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-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30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-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12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)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eastAsia" w:ascii="Microsoft YaHei Mono" w:hAnsi="Microsoft YaHei Mono" w:eastAsia="Microsoft YaHei Mono" w:cs="Microsoft YaHei Mono"/>
          <w:i/>
          <w:color w:val="66D9EF"/>
          <w:sz w:val="21"/>
          <w:szCs w:val="21"/>
          <w:shd w:val="clear" w:fill="272822"/>
        </w:rPr>
        <w:t>background-size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: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10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 (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/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  <w:lang w:val="en-US" w:eastAsia="zh-CN"/>
        </w:rPr>
        <w:t xml:space="preserve">12 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 xml:space="preserve">* </w:t>
      </w:r>
      <w:r>
        <w:rPr>
          <w:rFonts w:hint="eastAsia" w:ascii="Microsoft YaHei Mono" w:hAnsi="Microsoft YaHei Mono" w:eastAsia="Microsoft YaHei Mono" w:cs="Microsoft YaHei Mono"/>
          <w:color w:val="AE81FF"/>
          <w:sz w:val="21"/>
          <w:szCs w:val="21"/>
          <w:shd w:val="clear" w:fill="272822"/>
        </w:rPr>
        <w:t>100</w:t>
      </w:r>
      <w:r>
        <w:rPr>
          <w:rFonts w:hint="eastAsia" w:ascii="Microsoft YaHei Mono" w:hAnsi="Microsoft YaHei Mono" w:eastAsia="Microsoft YaHei Mono" w:cs="Microsoft YaHei Mono"/>
          <w:color w:val="F92672"/>
          <w:sz w:val="21"/>
          <w:szCs w:val="21"/>
          <w:shd w:val="clear" w:fill="272822"/>
        </w:rPr>
        <w:t>%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);</w:t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br w:type="textWrapping"/>
      </w:r>
      <w:r>
        <w:rPr>
          <w:rFonts w:hint="eastAsia" w:ascii="Microsoft YaHei Mono" w:hAnsi="Microsoft YaHei Mono" w:eastAsia="Microsoft YaHei Mono" w:cs="Microsoft YaHei Mono"/>
          <w:color w:val="F8F8F2"/>
          <w:sz w:val="21"/>
          <w:szCs w:val="21"/>
          <w:shd w:val="clear" w:fill="272822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55" w:name="_GoBack"/>
      <w:bookmarkEnd w:id="15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Mono">
    <w:panose1 w:val="020B0509020204020204"/>
    <w:charset w:val="88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817F"/>
    <w:multiLevelType w:val="singleLevel"/>
    <w:tmpl w:val="5979817F"/>
    <w:lvl w:ilvl="0" w:tentative="0">
      <w:start w:val="17"/>
      <w:numFmt w:val="decimal"/>
      <w:suff w:val="nothing"/>
      <w:lvlText w:val="%1、"/>
      <w:lvlJc w:val="left"/>
    </w:lvl>
  </w:abstractNum>
  <w:abstractNum w:abstractNumId="1">
    <w:nsid w:val="59801F9F"/>
    <w:multiLevelType w:val="singleLevel"/>
    <w:tmpl w:val="59801F9F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98022E1"/>
    <w:multiLevelType w:val="multilevel"/>
    <w:tmpl w:val="598022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76D17"/>
    <w:rsid w:val="07F76D17"/>
    <w:rsid w:val="1017203D"/>
    <w:rsid w:val="10E10B2C"/>
    <w:rsid w:val="11B540CF"/>
    <w:rsid w:val="15674A60"/>
    <w:rsid w:val="1D8D0583"/>
    <w:rsid w:val="21BE1E4F"/>
    <w:rsid w:val="3A120D8E"/>
    <w:rsid w:val="40D938AD"/>
    <w:rsid w:val="415B56A6"/>
    <w:rsid w:val="45EF7437"/>
    <w:rsid w:val="4DA37C42"/>
    <w:rsid w:val="4E6D29E1"/>
    <w:rsid w:val="4EA900C6"/>
    <w:rsid w:val="5673213C"/>
    <w:rsid w:val="5E852425"/>
    <w:rsid w:val="5F466D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spacing w:before="120" w:after="120"/>
      <w:ind w:left="840" w:leftChars="400"/>
    </w:pPr>
    <w:rPr>
      <w:rFonts w:asciiTheme="minorAscii" w:hAnsiTheme="minorAscii"/>
      <w:sz w:val="24"/>
    </w:rPr>
  </w:style>
  <w:style w:type="paragraph" w:styleId="7">
    <w:name w:val="toc 1"/>
    <w:basedOn w:val="1"/>
    <w:next w:val="1"/>
    <w:link w:val="16"/>
    <w:qFormat/>
    <w:uiPriority w:val="0"/>
    <w:rPr>
      <w:rFonts w:asciiTheme="minorAscii" w:hAnsiTheme="minorAscii"/>
      <w:sz w:val="28"/>
    </w:rPr>
  </w:style>
  <w:style w:type="paragraph" w:styleId="8">
    <w:name w:val="toc 4"/>
    <w:basedOn w:val="1"/>
    <w:next w:val="1"/>
    <w:uiPriority w:val="0"/>
    <w:pPr>
      <w:spacing w:before="120" w:after="120"/>
      <w:ind w:left="1260" w:leftChars="600"/>
    </w:pPr>
    <w:rPr>
      <w:rFonts w:asciiTheme="minorAscii" w:hAnsiTheme="minorAscii"/>
      <w:sz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  <w:rPr>
      <w:rFonts w:asciiTheme="minorAscii" w:hAnsiTheme="minorAscii"/>
      <w:sz w:val="2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8"/>
      <w:lang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样式1"/>
    <w:basedOn w:val="5"/>
    <w:next w:val="1"/>
    <w:qFormat/>
    <w:uiPriority w:val="0"/>
    <w:rPr>
      <w:rFonts w:asciiTheme="minorAscii" w:hAnsiTheme="minorAscii"/>
      <w:sz w:val="24"/>
    </w:rPr>
  </w:style>
  <w:style w:type="character" w:customStyle="1" w:styleId="16">
    <w:name w:val="目录 1 Char"/>
    <w:link w:val="7"/>
    <w:uiPriority w:val="0"/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2017-07-26T08:35:00Z</dcterms:created>
  <dc:creator>ycf</dc:creator>
  <cp:lastModifiedBy>ycf</cp:lastModifiedBy>
  <dcterms:modified xsi:type="dcterms:W3CDTF">2017-08-01T09:05:32Z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