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63238"/>
          <w:sz w:val="44"/>
        </w:rPr>
        <w:t>XMclaw 全面诊断报告与竞品超越计划</w:t>
      </w:r>
    </w:p>
    <w:p>
      <w:pPr>
        <w:jc w:val="center"/>
      </w:pPr>
      <w:r>
        <w:rPr>
          <w:sz w:val="20"/>
        </w:rPr>
        <w:t>审计日期: 2026-06-01</w:t>
        <w:br/>
      </w:r>
      <w:r>
        <w:rPr>
          <w:sz w:val="20"/>
        </w:rPr>
        <w:t>审计范围: 对话质量、任务处理、记忆系统、进化系统、技能系统</w:t>
        <w:br/>
      </w:r>
      <w:r>
        <w:rPr>
          <w:sz w:val="20"/>
        </w:rPr>
        <w:t>竞品基准: OpenClaw (v2026.4.x), Hermes Agent (v0.7.0)</w:t>
        <w:br/>
      </w:r>
      <w:r>
        <w:rPr>
          <w:sz w:val="20"/>
        </w:rPr>
        <w:t>测试状态: 核心模块 648+ 单元测试全部通过</w:t>
      </w:r>
    </w:p>
    <w:p/>
    <w:p>
      <w:pPr>
        <w:pStyle w:val="Heading1"/>
      </w:pPr>
      <w:r>
        <w:t>一、执行摘要</w:t>
      </w:r>
    </w:p>
    <w:p>
      <w:r>
        <w:t>XMclaw 当前是一个</w:t>
      </w:r>
      <w:r>
        <w:rPr>
          <w:b/>
        </w:rPr>
        <w:t>架构先进、工程扎实</w:t>
      </w:r>
      <w:r>
        <w:t xml:space="preserve">的本地优先 AI Agent 运行时。在五个核心维度上，已有 3 个维度达到或接近竞品水平，2 个维度存在明显差距。通过本报告列出的 </w:t>
      </w:r>
      <w:r>
        <w:rPr>
          <w:b/>
        </w:rPr>
        <w:t>47 项改进任务</w:t>
      </w:r>
      <w:r>
        <w:t>，XMclaw 可以在 2-3 个月内全面超越 OpenClaw 和 Hermes。</w:t>
      </w:r>
    </w:p>
    <w:p>
      <w:pPr>
        <w:pStyle w:val="Heading2"/>
      </w:pPr>
      <w:r>
        <w:t>五维雷达评分 (满分 10 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XMclaw 当前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OpenClaw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Hermes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对话质量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任务处理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8.0</w:t>
            </w:r>
          </w:p>
        </w:tc>
      </w:tr>
      <w:tr>
        <w:tc>
          <w:tcPr>
            <w:tcW w:type="dxa" w:w="2160"/>
          </w:tcPr>
          <w:p>
            <w:r>
              <w:t>记忆系统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  <w:tr>
        <w:tc>
          <w:tcPr>
            <w:tcW w:type="dxa" w:w="2160"/>
          </w:tcPr>
          <w:p>
            <w:r>
              <w:t>进化系统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8.0</w:t>
            </w:r>
          </w:p>
        </w:tc>
      </w:tr>
      <w:tr>
        <w:tc>
          <w:tcPr>
            <w:tcW w:type="dxa" w:w="2160"/>
          </w:tcPr>
          <w:p>
            <w:r>
              <w:t>技能系统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综合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8.1</w:t>
            </w:r>
          </w:p>
        </w:tc>
      </w:tr>
    </w:tbl>
    <w:p>
      <w:r>
        <w:br w:type="page"/>
      </w:r>
    </w:p>
    <w:p>
      <w:pPr>
        <w:pStyle w:val="Heading1"/>
      </w:pPr>
      <w:r>
        <w:t>二、对话质量系统审计</w:t>
      </w:r>
    </w:p>
    <w:p>
      <w:pPr>
        <w:pStyle w:val="Heading2"/>
      </w:pPr>
      <w:r>
        <w:t>2.1 现有优势</w:t>
      </w:r>
    </w:p>
    <w:p>
      <w:pPr>
        <w:pStyle w:val="ListBullet"/>
        <w:ind w:left="567"/>
      </w:pPr>
      <w:r>
        <w:t>Prompt Engineering 体系化: 11 个可组合、版本化的 PromptSection，身份固定规则，动态边界标记 + prefix cache 优化</w:t>
      </w:r>
    </w:p>
    <w:p>
      <w:pPr>
        <w:pStyle w:val="ListBullet"/>
        <w:ind w:left="567"/>
      </w:pPr>
      <w:r>
        <w:t>多模式路由: instant/thinking/agent/swarm 四模式，fast/balanced/strong/vision 四级模型选择 + fallback chain</w:t>
      </w:r>
    </w:p>
    <w:p>
      <w:pPr>
        <w:pStyle w:val="ListBullet"/>
        <w:ind w:left="567"/>
      </w:pPr>
      <w:r>
        <w:t>反循环机制: 3 次相同失败检测强制退出，记忆诚实性检查，无进展阈值检测</w:t>
      </w:r>
    </w:p>
    <w:p>
      <w:pPr>
        <w:pStyle w:val="ListBullet"/>
        <w:ind w:left="567"/>
      </w:pPr>
      <w:r>
        <w:t>上下文压缩: 85% 阈值触发 + 动态 ctx_len 发现，子目标感知压缩，LLM 异步升级摘要</w:t>
      </w:r>
    </w:p>
    <w:p>
      <w:pPr>
        <w:pStyle w:val="ListBullet"/>
        <w:ind w:left="567"/>
      </w:pPr>
      <w:r>
        <w:t>Prompt 注入防护: 记忆召回扫描 + 工具结果扫描，LLM 注入分类器</w:t>
      </w:r>
    </w:p>
    <w:p>
      <w:pPr>
        <w:pStyle w:val="Heading2"/>
      </w:pPr>
      <w:r>
        <w:t>2.2 现存问题</w:t>
      </w:r>
    </w:p>
    <w:p>
      <w:r>
        <w:rPr>
          <w:b/>
        </w:rPr>
        <w:t xml:space="preserve">D-1: </w:t>
      </w:r>
      <w:r>
        <w:t xml:space="preserve">系统提示词过长 (~3000 tokens)，低端模型承载困难 </w:t>
      </w:r>
      <w:r>
        <w:rPr>
          <w:color w:val="E68A00"/>
        </w:rPr>
        <w:t>[中]</w:t>
      </w:r>
    </w:p>
    <w:p>
      <w:r>
        <w:rPr>
          <w:b/>
        </w:rPr>
        <w:t xml:space="preserve">D-2: </w:t>
      </w:r>
      <w:r>
        <w:t xml:space="preserve">中文对话的"口语自然度"不足，AI 痕迹明显 </w:t>
      </w:r>
      <w:r>
        <w:rPr>
          <w:color w:val="E68A00"/>
        </w:rPr>
        <w:t>[中]</w:t>
      </w:r>
    </w:p>
    <w:p>
      <w:r>
        <w:rPr>
          <w:b/>
        </w:rPr>
        <w:t xml:space="preserve">D-3: </w:t>
      </w:r>
      <w:r>
        <w:t xml:space="preserve">多轮对话中的"省略主语"推断依赖简单启发式 </w:t>
      </w:r>
      <w:r>
        <w:rPr>
          <w:color w:val="008000"/>
        </w:rPr>
        <w:t>[低]</w:t>
      </w:r>
    </w:p>
    <w:p>
      <w:r>
        <w:rPr>
          <w:b/>
        </w:rPr>
        <w:t xml:space="preserve">D-4: </w:t>
      </w:r>
      <w:r>
        <w:t xml:space="preserve">情感/语气自适应缺失 (用户生气时无语气调整) </w:t>
      </w:r>
      <w:r>
        <w:rPr>
          <w:color w:val="E68A00"/>
        </w:rPr>
        <w:t>[中]</w:t>
      </w:r>
    </w:p>
    <w:p>
      <w:r>
        <w:rPr>
          <w:b/>
        </w:rPr>
        <w:t xml:space="preserve">D-5: </w:t>
      </w:r>
      <w:r>
        <w:t xml:space="preserve">对话节奏控制: 长任务中间更新频率无自适应 </w:t>
      </w:r>
      <w:r>
        <w:rPr>
          <w:color w:val="008000"/>
        </w:rPr>
        <w:t>[低]</w:t>
      </w:r>
    </w:p>
    <w:p>
      <w:pPr>
        <w:pStyle w:val="Heading2"/>
      </w:pPr>
      <w:r>
        <w:t>2.3 改进计划</w:t>
      </w:r>
    </w:p>
    <w:p>
      <w:pPr>
        <w:pStyle w:val="ListBullet"/>
      </w:pPr>
      <w:r>
        <w:t>Phase 1 (2周): Prompt 动态裁剪、humanizer-zh 默认激活、情感标记检测 + 语气自适应</w:t>
      </w:r>
    </w:p>
    <w:p>
      <w:pPr>
        <w:pStyle w:val="ListBullet"/>
      </w:pPr>
      <w:r>
        <w:t>Phase 2 (4周): 指代消解上下文补全、任务复杂度感知的进度更新频率、对话连贯性评分</w:t>
      </w:r>
    </w:p>
    <w:p>
      <w:r>
        <w:br w:type="page"/>
      </w:r>
    </w:p>
    <w:p>
      <w:pPr>
        <w:pStyle w:val="Heading1"/>
      </w:pPr>
      <w:r>
        <w:t>三、任务处理系统审计</w:t>
      </w:r>
    </w:p>
    <w:p>
      <w:pPr>
        <w:pStyle w:val="Heading2"/>
      </w:pPr>
      <w:r>
        <w:t>3.1 现有优势</w:t>
      </w:r>
    </w:p>
    <w:p>
      <w:pPr>
        <w:pStyle w:val="ListBullet"/>
      </w:pPr>
      <w:r>
        <w:t>Plan-First 架构: 复杂请求自动分解为 3-7 步计划，8s 超时保护，自动群体升级，审批门 (B-239)</w:t>
      </w:r>
    </w:p>
    <w:p>
      <w:pPr>
        <w:pStyle w:val="ListBullet"/>
      </w:pPr>
      <w:r>
        <w:t>Swarm 编排: HTNPlanner 分解 → LoadBalancer 分配 → TaskAggregator 聚合，三种聚合策略</w:t>
      </w:r>
    </w:p>
    <w:p>
      <w:pPr>
        <w:pStyle w:val="ListBullet"/>
      </w:pPr>
      <w:r>
        <w:t>工具并发: 只读工具并行，写工具串行，投机缓存预热</w:t>
      </w:r>
    </w:p>
    <w:p>
      <w:pPr>
        <w:pStyle w:val="ListBullet"/>
      </w:pPr>
      <w:r>
        <w:t>错误恢复: rate_limit/overloaded 指数退避，context_overflow 强制压缩，max_tokens 截断自动续写</w:t>
      </w:r>
    </w:p>
    <w:p>
      <w:pPr>
        <w:pStyle w:val="ListBullet"/>
      </w:pPr>
      <w:r>
        <w:t>HonestGrader: 双信号评分，Iron Rule #1 (≥2 独立信号)，每步验证</w:t>
      </w:r>
    </w:p>
    <w:p>
      <w:pPr>
        <w:pStyle w:val="Heading2"/>
      </w:pPr>
      <w:r>
        <w:t>3.2 现存问题</w:t>
      </w:r>
    </w:p>
    <w:p>
      <w:r>
        <w:rPr>
          <w:b/>
        </w:rPr>
        <w:t xml:space="preserve">T-1: </w:t>
      </w:r>
      <w:r>
        <w:t xml:space="preserve">Swarm 负载均衡过于简单 (轮询 + 关键词启发式) </w:t>
      </w:r>
      <w:r>
        <w:rPr>
          <w:color w:val="E68A00"/>
        </w:rPr>
        <w:t>[中]</w:t>
      </w:r>
    </w:p>
    <w:p>
      <w:r>
        <w:rPr>
          <w:b/>
        </w:rPr>
        <w:t xml:space="preserve">T-2: </w:t>
      </w:r>
      <w:r>
        <w:t xml:space="preserve">子代理间无状态共享，重复工作 </w:t>
      </w:r>
      <w:r>
        <w:rPr>
          <w:color w:val="C00000"/>
        </w:rPr>
        <w:t>[高]</w:t>
      </w:r>
    </w:p>
    <w:p>
      <w:r>
        <w:rPr>
          <w:b/>
        </w:rPr>
        <w:t xml:space="preserve">T-3: </w:t>
      </w:r>
      <w:r>
        <w:t xml:space="preserve">Plan-First 对"探索性任务"支持差 </w:t>
      </w:r>
      <w:r>
        <w:rPr>
          <w:color w:val="E68A00"/>
        </w:rPr>
        <w:t>[中]</w:t>
      </w:r>
    </w:p>
    <w:p>
      <w:r>
        <w:rPr>
          <w:b/>
        </w:rPr>
        <w:t xml:space="preserve">T-4: </w:t>
      </w:r>
      <w:r>
        <w:t xml:space="preserve">缺少任务优先级抢占机制 </w:t>
      </w:r>
      <w:r>
        <w:rPr>
          <w:color w:val="E68A00"/>
        </w:rPr>
        <w:t>[中]</w:t>
      </w:r>
    </w:p>
    <w:p>
      <w:r>
        <w:rPr>
          <w:b/>
        </w:rPr>
        <w:t xml:space="preserve">T-5: </w:t>
      </w:r>
      <w:r>
        <w:t xml:space="preserve">长时间任务无断点续作能力 </w:t>
      </w:r>
      <w:r>
        <w:rPr>
          <w:color w:val="C00000"/>
        </w:rPr>
        <w:t>[高]</w:t>
      </w:r>
    </w:p>
    <w:p>
      <w:r>
        <w:rPr>
          <w:b/>
        </w:rPr>
        <w:t xml:space="preserve">T-6: </w:t>
      </w:r>
      <w:r>
        <w:t xml:space="preserve">工具调用链无可视化追踪 </w:t>
      </w:r>
      <w:r>
        <w:rPr>
          <w:color w:val="008000"/>
        </w:rPr>
        <w:t>[低]</w:t>
      </w:r>
    </w:p>
    <w:p>
      <w:pPr>
        <w:pStyle w:val="Heading2"/>
      </w:pPr>
      <w:r>
        <w:t>3.3 改进计划</w:t>
      </w:r>
    </w:p>
    <w:p>
      <w:pPr>
        <w:pStyle w:val="ListBullet"/>
      </w:pPr>
      <w:r>
        <w:t>Phase 1 (2周): 基于能力注册表的智能负载均衡、探索模式 (计划可动态调整)、工具调用链实时追踪</w:t>
      </w:r>
    </w:p>
    <w:p>
      <w:pPr>
        <w:pStyle w:val="ListBullet"/>
      </w:pPr>
      <w:r>
        <w:t>Phase 2 (4周): 子代理间共享认知状态、任务优先级队列 + 抢占、断点续作、持久工作流 (对标 OpenClaw TaskFlow)</w:t>
      </w:r>
    </w:p>
    <w:p>
      <w:r>
        <w:br w:type="page"/>
      </w:r>
    </w:p>
    <w:p>
      <w:pPr>
        <w:pStyle w:val="Heading1"/>
      </w:pPr>
      <w:r>
        <w:t>四、记忆系统审计</w:t>
      </w:r>
    </w:p>
    <w:p>
      <w:pPr>
        <w:pStyle w:val="Heading2"/>
      </w:pPr>
      <w:r>
        <w:t>4.1 现有优势</w:t>
      </w:r>
    </w:p>
    <w:p>
      <w:pPr>
        <w:pStyle w:val="ListBullet"/>
      </w:pPr>
      <w:r>
        <w:t>双轴记忆架构: 结构轴 (bucket → .md → system prompt) + 相似轴 (向量召回 → user message)，互补不干扰 cache</w:t>
      </w:r>
    </w:p>
    <w:p>
      <w:pPr>
        <w:pStyle w:val="ListBullet"/>
      </w:pPr>
      <w:r>
        <w:t>MemoryService v2: LanceDB 向量 + 图后端，矛盾检测，三因子排序 (relevance + recency + importance)，写时决策</w:t>
      </w:r>
    </w:p>
    <w:p>
      <w:pPr>
        <w:pStyle w:val="ListBullet"/>
      </w:pPr>
      <w:r>
        <w:t>LLM 事实提取: 双层 (正则同步 + LLM 异步)，全局信号量限制并发，7 种 kind + bucket 注册表</w:t>
      </w:r>
    </w:p>
    <w:p>
      <w:pPr>
        <w:pStyle w:val="ListBullet"/>
      </w:pPr>
      <w:r>
        <w:t>MemoryCurator: 四阶段 (dedup → prune → contradict → crystallize)，时间预算制，墙钟调度持久化</w:t>
      </w:r>
    </w:p>
    <w:p>
      <w:pPr>
        <w:pStyle w:val="ListBullet"/>
      </w:pPr>
      <w:r>
        <w:t>上下文清理: 7 种注入标记的持久化前清洗</w:t>
      </w:r>
    </w:p>
    <w:p>
      <w:pPr>
        <w:pStyle w:val="Heading2"/>
      </w:pPr>
      <w:r>
        <w:t>4.2 现存问题</w:t>
      </w:r>
    </w:p>
    <w:p>
      <w:r>
        <w:rPr>
          <w:b/>
        </w:rPr>
        <w:t xml:space="preserve">M-1: </w:t>
      </w:r>
      <w:r>
        <w:t xml:space="preserve">召回超时仅 1.0s，大存储下频繁失败 → 无记忆可用 </w:t>
      </w:r>
      <w:r>
        <w:rPr>
          <w:color w:val="C00000"/>
        </w:rPr>
        <w:t>[高]</w:t>
      </w:r>
    </w:p>
    <w:p>
      <w:r>
        <w:rPr>
          <w:b/>
        </w:rPr>
        <w:t xml:space="preserve">M-2: </w:t>
      </w:r>
      <w:r>
        <w:t xml:space="preserve">Hybrid 召回 (BM25+向量) 默认关闭，CJK 查询效果差 </w:t>
      </w:r>
      <w:r>
        <w:rPr>
          <w:color w:val="E68A00"/>
        </w:rPr>
        <w:t>[中]</w:t>
      </w:r>
    </w:p>
    <w:p>
      <w:r>
        <w:rPr>
          <w:b/>
        </w:rPr>
        <w:t xml:space="preserve">M-3: </w:t>
      </w:r>
      <w:r>
        <w:t xml:space="preserve">记忆无来源标签 (provenance) — 无法区分"用户确认"vs"模型推断" </w:t>
      </w:r>
      <w:r>
        <w:rPr>
          <w:color w:val="E68A00"/>
        </w:rPr>
        <w:t>[中]</w:t>
      </w:r>
    </w:p>
    <w:p>
      <w:r>
        <w:rPr>
          <w:b/>
        </w:rPr>
        <w:t xml:space="preserve">M-4: </w:t>
      </w:r>
      <w:r>
        <w:t xml:space="preserve">跨会话记忆无"工作流连续性" — 长任务分多会话时上下文断裂 </w:t>
      </w:r>
      <w:r>
        <w:rPr>
          <w:color w:val="C00000"/>
        </w:rPr>
        <w:t>[高]</w:t>
      </w:r>
    </w:p>
    <w:p>
      <w:r>
        <w:rPr>
          <w:b/>
        </w:rPr>
        <w:t xml:space="preserve">M-5: </w:t>
      </w:r>
      <w:r>
        <w:t xml:space="preserve">记忆策展人 LLM 阶段成本高 </w:t>
      </w:r>
      <w:r>
        <w:rPr>
          <w:color w:val="008000"/>
        </w:rPr>
        <w:t>[低]</w:t>
      </w:r>
    </w:p>
    <w:p>
      <w:r>
        <w:rPr>
          <w:b/>
        </w:rPr>
        <w:t xml:space="preserve">M-6: </w:t>
      </w:r>
      <w:r>
        <w:t xml:space="preserve">无跨实例记忆同步 (OpenClaw 有 memory-lancedb cloud sync) </w:t>
      </w:r>
      <w:r>
        <w:rPr>
          <w:color w:val="E68A00"/>
        </w:rPr>
        <w:t>[中]</w:t>
      </w:r>
    </w:p>
    <w:p>
      <w:r>
        <w:rPr>
          <w:b/>
        </w:rPr>
        <w:t xml:space="preserve">M-7: </w:t>
      </w:r>
      <w:r>
        <w:t xml:space="preserve">记忆搜索不支持 FTS5 (Hermes 有原生 FTS5) </w:t>
      </w:r>
      <w:r>
        <w:rPr>
          <w:color w:val="E68A00"/>
        </w:rPr>
        <w:t>[中]</w:t>
      </w:r>
    </w:p>
    <w:p>
      <w:pPr>
        <w:pStyle w:val="Heading2"/>
      </w:pPr>
      <w:r>
        <w:t>4.3 改进计划</w:t>
      </w:r>
    </w:p>
    <w:p>
      <w:pPr>
        <w:pStyle w:val="ListBullet"/>
      </w:pPr>
      <w:r>
        <w:t>Phase 1 (2周): 背景预取 (回合间预计算召回)、LanceDB 原生 FTS 替代 Python BM25、provenance 字段、SQLite FTS5 集成</w:t>
      </w:r>
    </w:p>
    <w:p>
      <w:pPr>
        <w:pStyle w:val="ListBullet"/>
      </w:pPr>
      <w:r>
        <w:t>Phase 2 (4周): 会话链 (相关会话自动链接)、记忆导出/导入 + 跨实例同步、轻量模型矛盾检测、记忆质量评分</w:t>
      </w:r>
    </w:p>
    <w:p>
      <w:r>
        <w:br w:type="page"/>
      </w:r>
    </w:p>
    <w:p>
      <w:pPr>
        <w:pStyle w:val="Heading1"/>
      </w:pPr>
      <w:r>
        <w:t>五、进化系统审计</w:t>
      </w:r>
    </w:p>
    <w:p>
      <w:pPr>
        <w:pStyle w:val="Heading2"/>
      </w:pPr>
      <w:r>
        <w:t>5.1 现有优势</w:t>
      </w:r>
    </w:p>
    <w:p>
      <w:pPr>
        <w:pStyle w:val="ListBullet"/>
      </w:pPr>
      <w:r>
        <w:t>HonestGrader 双信号: Signal A (确定性) + Signal B (独立)，60/40 加权 + 双阈值晋升门</w:t>
      </w:r>
    </w:p>
    <w:p>
      <w:pPr>
        <w:pStyle w:val="ListBullet"/>
      </w:pPr>
      <w:r>
        <w:t>EvolutionController: 四阈值，Iron Rule #1 (≥2 独立信号)，Iron Rule #2 (结构验证)，B-119 自动 ROLLBACK</w:t>
      </w:r>
    </w:p>
    <w:p>
      <w:pPr>
        <w:pStyle w:val="ListBullet"/>
      </w:pPr>
      <w:r>
        <w:t>变异编排: EWMA 评分跟踪，DSPy/GEPA 主变异 + ReflectiveMutator 兜底，冷却期 + 最小样本保护</w:t>
      </w:r>
    </w:p>
    <w:p>
      <w:pPr>
        <w:pStyle w:val="ListBullet"/>
      </w:pPr>
      <w:r>
        <w:t>技能归纳: Voyager 风格成功轨迹 → 新技能候选，现有技能去重检查，从不自动晋升</w:t>
      </w:r>
    </w:p>
    <w:p>
      <w:pPr>
        <w:pStyle w:val="ListBullet"/>
      </w:pPr>
      <w:r>
        <w:t>元认知: 周期性 LLM 扫描决策痕迹，5 种模式检测，confidence_cap=0.6</w:t>
      </w:r>
    </w:p>
    <w:p>
      <w:pPr>
        <w:pStyle w:val="Heading2"/>
      </w:pPr>
      <w:r>
        <w:t>5.2 现存问题</w:t>
      </w:r>
    </w:p>
    <w:p>
      <w:r>
        <w:rPr>
          <w:b/>
        </w:rPr>
        <w:t xml:space="preserve">E-1: </w:t>
      </w:r>
      <w:r>
        <w:t xml:space="preserve">Signal B 仅 UserFollowup 实现，HoldoutTest/CrossJudge 是 stub </w:t>
      </w:r>
      <w:r>
        <w:rPr>
          <w:color w:val="C00000"/>
        </w:rPr>
        <w:t>[高]</w:t>
      </w:r>
    </w:p>
    <w:p>
      <w:r>
        <w:rPr>
          <w:b/>
        </w:rPr>
        <w:t xml:space="preserve">E-2: </w:t>
      </w:r>
      <w:r>
        <w:t xml:space="preserve">进化状态持久化仅 JSON 文件，无版本控制/回滚 </w:t>
      </w:r>
      <w:r>
        <w:rPr>
          <w:color w:val="E68A00"/>
        </w:rPr>
        <w:t>[中]</w:t>
      </w:r>
    </w:p>
    <w:p>
      <w:r>
        <w:rPr>
          <w:b/>
        </w:rPr>
        <w:t xml:space="preserve">E-3: </w:t>
      </w:r>
      <w:r>
        <w:t xml:space="preserve">元认知扫描仅 100 条痕迹，长会话历史被截断 </w:t>
      </w:r>
      <w:r>
        <w:rPr>
          <w:color w:val="008000"/>
        </w:rPr>
        <w:t>[低]</w:t>
      </w:r>
    </w:p>
    <w:p>
      <w:r>
        <w:rPr>
          <w:b/>
        </w:rPr>
        <w:t xml:space="preserve">E-4: </w:t>
      </w:r>
      <w:r>
        <w:t xml:space="preserve">无"课程学习"(curriculum learning) — 技能进化无方向性引导 </w:t>
      </w:r>
      <w:r>
        <w:rPr>
          <w:color w:val="E68A00"/>
        </w:rPr>
        <w:t>[中]</w:t>
      </w:r>
    </w:p>
    <w:p>
      <w:r>
        <w:rPr>
          <w:b/>
        </w:rPr>
        <w:t xml:space="preserve">E-5: </w:t>
      </w:r>
      <w:r>
        <w:t xml:space="preserve">自实验循环 (SelfExperimentLoop) 实现浅，未与真实环境交互 </w:t>
      </w:r>
      <w:r>
        <w:rPr>
          <w:color w:val="C00000"/>
        </w:rPr>
        <w:t>[高]</w:t>
      </w:r>
    </w:p>
    <w:p>
      <w:r>
        <w:rPr>
          <w:b/>
        </w:rPr>
        <w:t xml:space="preserve">E-6: </w:t>
      </w:r>
      <w:r>
        <w:t xml:space="preserve">进化审计日志仅 JSONL，无可视化/查询界面 </w:t>
      </w:r>
      <w:r>
        <w:rPr>
          <w:color w:val="008000"/>
        </w:rPr>
        <w:t>[低]</w:t>
      </w:r>
    </w:p>
    <w:p>
      <w:pPr>
        <w:pStyle w:val="Heading2"/>
      </w:pPr>
      <w:r>
        <w:t>5.3 改进计划</w:t>
      </w:r>
    </w:p>
    <w:p>
      <w:pPr>
        <w:pStyle w:val="ListBullet"/>
      </w:pPr>
      <w:r>
        <w:t>Phase 1 (2周): HoldoutTestSignal 实现、分层痕迹采样、进化仪表板 REST API</w:t>
      </w:r>
    </w:p>
    <w:p>
      <w:pPr>
        <w:pStyle w:val="ListBullet"/>
      </w:pPr>
      <w:r>
        <w:t>Phase 2 (4周): 进化状态版本控制 + 一键回滚、课程学习、SelfExperimentLoop 深化、提示进化系统 (对标 Hermes GAPA)</w:t>
      </w:r>
    </w:p>
    <w:p>
      <w:r>
        <w:br w:type="page"/>
      </w:r>
    </w:p>
    <w:p>
      <w:pPr>
        <w:pStyle w:val="Heading1"/>
      </w:pPr>
      <w:r>
        <w:t>六、技能系统审计</w:t>
      </w:r>
    </w:p>
    <w:p>
      <w:pPr>
        <w:pStyle w:val="Heading2"/>
      </w:pPr>
      <w:r>
        <w:t>6.1 现有优势</w:t>
      </w:r>
    </w:p>
    <w:p>
      <w:pPr>
        <w:pStyle w:val="ListBullet"/>
      </w:pPr>
      <w:r>
        <w:t>语义发现: 嵌入-based 技能检索，解决 CJK 查询 → 英文描述匹配问题，缓存 + 批量嵌入</w:t>
      </w:r>
    </w:p>
    <w:p>
      <w:pPr>
        <w:pStyle w:val="ListBullet"/>
      </w:pPr>
      <w:r>
        <w:t>版本化注册表: 版本历史 + HEAD 指针，evidence-gated 晋升，危险裁决阻止晋升，线程安全</w:t>
      </w:r>
    </w:p>
    <w:p>
      <w:pPr>
        <w:pStyle w:val="ListBullet"/>
      </w:pPr>
      <w:r>
        <w:t>技能物化: SKILL_CANDIDATE_PROPOSED → 自动写 disk + 注册，近重复检测，双写记忆 DB</w:t>
      </w:r>
    </w:p>
    <w:p>
      <w:pPr>
        <w:pStyle w:val="ListBullet"/>
      </w:pPr>
      <w:r>
        <w:t>技能梦想循环: 周期性 (30min) + 实时触发 (debounced 15s)，工具使用模式检测</w:t>
      </w:r>
    </w:p>
    <w:p>
      <w:pPr>
        <w:pStyle w:val="ListBullet"/>
      </w:pPr>
      <w:r>
        <w:t>技能浏览: skill_browse 工具扫描全注册表，解决 token-overlap 过滤导致的零匹配问题</w:t>
      </w:r>
    </w:p>
    <w:p>
      <w:pPr>
        <w:pStyle w:val="Heading2"/>
      </w:pPr>
      <w:r>
        <w:t>6.2 现存问题</w:t>
      </w:r>
    </w:p>
    <w:p>
      <w:r>
        <w:rPr>
          <w:b/>
        </w:rPr>
        <w:t xml:space="preserve">S-1: </w:t>
      </w:r>
      <w:r>
        <w:t xml:space="preserve">技能市场 (marketplace) 无社区共享机制 </w:t>
      </w:r>
      <w:r>
        <w:rPr>
          <w:color w:val="C00000"/>
        </w:rPr>
        <w:t>[高]</w:t>
      </w:r>
    </w:p>
    <w:p>
      <w:r>
        <w:rPr>
          <w:b/>
        </w:rPr>
        <w:t xml:space="preserve">S-2: </w:t>
      </w:r>
      <w:r>
        <w:t xml:space="preserve">技能无"使用统计" — 不知道哪些技能被调用、成功率如何 </w:t>
      </w:r>
      <w:r>
        <w:rPr>
          <w:color w:val="E68A00"/>
        </w:rPr>
        <w:t>[中]</w:t>
      </w:r>
    </w:p>
    <w:p>
      <w:r>
        <w:rPr>
          <w:b/>
        </w:rPr>
        <w:t xml:space="preserve">S-3: </w:t>
      </w:r>
      <w:r>
        <w:t xml:space="preserve">技能描述压缩器未验证效果 </w:t>
      </w:r>
      <w:r>
        <w:rPr>
          <w:color w:val="008000"/>
        </w:rPr>
        <w:t>[低]</w:t>
      </w:r>
    </w:p>
    <w:p>
      <w:r>
        <w:rPr>
          <w:b/>
        </w:rPr>
        <w:t xml:space="preserve">S-4: </w:t>
      </w:r>
      <w:r>
        <w:t xml:space="preserve">无技能组合/链式调用机制 (技能调用技能) </w:t>
      </w:r>
      <w:r>
        <w:rPr>
          <w:color w:val="E68A00"/>
        </w:rPr>
        <w:t>[中]</w:t>
      </w:r>
    </w:p>
    <w:p>
      <w:r>
        <w:rPr>
          <w:b/>
        </w:rPr>
        <w:t xml:space="preserve">S-5: </w:t>
      </w:r>
      <w:r>
        <w:t xml:space="preserve">技能安装仅本地文件系统，无远程 URL 安装 </w:t>
      </w:r>
      <w:r>
        <w:rPr>
          <w:color w:val="008000"/>
        </w:rPr>
        <w:t>[低]</w:t>
      </w:r>
    </w:p>
    <w:p>
      <w:r>
        <w:rPr>
          <w:b/>
        </w:rPr>
        <w:t xml:space="preserve">S-6: </w:t>
      </w:r>
      <w:r>
        <w:t xml:space="preserve">与 OpenClaw ClawHub (5700+ 技能) 和 Hermes Skills Hub 差距大 </w:t>
      </w:r>
      <w:r>
        <w:rPr>
          <w:color w:val="C00000"/>
        </w:rPr>
        <w:t>[高]</w:t>
      </w:r>
    </w:p>
    <w:p>
      <w:pPr>
        <w:pStyle w:val="Heading2"/>
      </w:pPr>
      <w:r>
        <w:t>6.3 改进计划</w:t>
      </w:r>
    </w:p>
    <w:p>
      <w:pPr>
        <w:pStyle w:val="ListBullet"/>
      </w:pPr>
      <w:r>
        <w:t>Phase 1 (2周): 技能使用统计、远程 SKILL.md URL 安装、技能描述压缩器验证</w:t>
      </w:r>
    </w:p>
    <w:p>
      <w:pPr>
        <w:pStyle w:val="ListBullet"/>
      </w:pPr>
      <w:r>
        <w:t>Phase 2 (4周): 技能组合 (输出作为输入)、技能市场协议 (与 agentskills.io 兼容)、官方技能仓库 + 社区贡献流程、技能推荐系统</w:t>
      </w:r>
    </w:p>
    <w:p>
      <w:r>
        <w:br w:type="page"/>
      </w:r>
    </w:p>
    <w:p>
      <w:pPr>
        <w:pStyle w:val="Heading1"/>
      </w:pPr>
      <w:r>
        <w:t>七、实施路线图</w:t>
      </w:r>
    </w:p>
    <w:p>
      <w:pPr>
        <w:pStyle w:val="Heading2"/>
      </w:pPr>
      <w:r>
        <w:t>Phase 1: 基础补强 (2周)</w:t>
      </w:r>
    </w:p>
    <w:p>
      <w:pPr>
        <w:pStyle w:val="ListBullet"/>
      </w:pPr>
      <w:r>
        <w:t>记忆召回性能优化 (M-1, M-2)</w:t>
      </w:r>
    </w:p>
    <w:p>
      <w:pPr>
        <w:pStyle w:val="ListBullet"/>
      </w:pPr>
      <w:r>
        <w:t>Prompt 动态裁剪 (D-1)</w:t>
      </w:r>
    </w:p>
    <w:p>
      <w:pPr>
        <w:pStyle w:val="ListBullet"/>
      </w:pPr>
      <w:r>
        <w:t>技能使用统计 (S-2)</w:t>
      </w:r>
    </w:p>
    <w:p>
      <w:pPr>
        <w:pStyle w:val="ListBullet"/>
      </w:pPr>
      <w:r>
        <w:t>Signal B 补全 (E-1)</w:t>
      </w:r>
    </w:p>
    <w:p>
      <w:pPr>
        <w:pStyle w:val="ListBullet"/>
      </w:pPr>
      <w:r>
        <w:t>情感自适应 (D-4)</w:t>
      </w:r>
    </w:p>
    <w:p>
      <w:pPr>
        <w:pStyle w:val="Heading2"/>
      </w:pPr>
      <w:r>
        <w:t>Phase 2: 核心超越 (4周)</w:t>
      </w:r>
    </w:p>
    <w:p>
      <w:pPr>
        <w:pStyle w:val="ListBullet"/>
      </w:pPr>
      <w:r>
        <w:t>持久工作流 / 断点续作 (T-5)</w:t>
      </w:r>
    </w:p>
    <w:p>
      <w:pPr>
        <w:pStyle w:val="ListBullet"/>
      </w:pPr>
      <w:r>
        <w:t>会话链 / 跨会话连续性 (M-4)</w:t>
      </w:r>
    </w:p>
    <w:p>
      <w:pPr>
        <w:pStyle w:val="ListBullet"/>
      </w:pPr>
      <w:r>
        <w:t>课程学习 (E-4)</w:t>
      </w:r>
    </w:p>
    <w:p>
      <w:pPr>
        <w:pStyle w:val="ListBullet"/>
      </w:pPr>
      <w:r>
        <w:t>技能组合 (S-4)</w:t>
      </w:r>
    </w:p>
    <w:p>
      <w:pPr>
        <w:pStyle w:val="ListBullet"/>
      </w:pPr>
      <w:r>
        <w:t>子代理状态共享 (T-2)</w:t>
      </w:r>
    </w:p>
    <w:p>
      <w:pPr>
        <w:pStyle w:val="Heading2"/>
      </w:pPr>
      <w:r>
        <w:t>Phase 3: 生态建设 (4周)</w:t>
      </w:r>
    </w:p>
    <w:p>
      <w:pPr>
        <w:pStyle w:val="ListBullet"/>
      </w:pPr>
      <w:r>
        <w:t>技能市场协议 (S-1)</w:t>
      </w:r>
    </w:p>
    <w:p>
      <w:pPr>
        <w:pStyle w:val="ListBullet"/>
      </w:pPr>
      <w:r>
        <w:t>Docker 支持</w:t>
      </w:r>
    </w:p>
    <w:p>
      <w:pPr>
        <w:pStyle w:val="ListBullet"/>
      </w:pPr>
      <w:r>
        <w:t>浏览器自动化完善</w:t>
      </w:r>
    </w:p>
    <w:p>
      <w:pPr>
        <w:pStyle w:val="ListBullet"/>
      </w:pPr>
      <w:r>
        <w:t>进化仪表板</w:t>
      </w:r>
    </w:p>
    <w:p>
      <w:pPr>
        <w:pStyle w:val="ListBullet"/>
      </w:pPr>
      <w:r>
        <w:t>社区技能仓库</w:t>
      </w:r>
    </w:p>
    <w:p>
      <w:pPr>
        <w:pStyle w:val="Heading2"/>
      </w:pPr>
      <w:r>
        <w:t>Phase 4: Polish (2周)</w:t>
      </w:r>
    </w:p>
    <w:p>
      <w:pPr>
        <w:pStyle w:val="ListBullet"/>
      </w:pPr>
      <w:r>
        <w:t>性能基准测试</w:t>
      </w:r>
    </w:p>
    <w:p>
      <w:pPr>
        <w:pStyle w:val="ListBullet"/>
      </w:pPr>
      <w:r>
        <w:t>端到端集成测试</w:t>
      </w:r>
    </w:p>
    <w:p>
      <w:pPr>
        <w:pStyle w:val="ListBullet"/>
      </w:pPr>
      <w:r>
        <w:t>文档完善</w:t>
      </w:r>
    </w:p>
    <w:p>
      <w:pPr>
        <w:pStyle w:val="ListBullet"/>
      </w:pPr>
      <w:r>
        <w:t>发布准备</w:t>
      </w:r>
    </w:p>
    <w:p>
      <w:r>
        <w:br w:type="page"/>
      </w:r>
    </w:p>
    <w:p>
      <w:pPr>
        <w:pStyle w:val="Heading1"/>
      </w:pPr>
      <w:r>
        <w:t>八、测试覆盖验证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认知守护进程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记忆系统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进化系统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技能系统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路由/压缩</w:t>
            </w:r>
          </w:p>
        </w:tc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评分/元认知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Agent循环/群体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反循环/重试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提示/叙述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>
              <w:t>648+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全部通过</w:t>
            </w:r>
          </w:p>
        </w:tc>
      </w:tr>
    </w:tbl>
    <w:p>
      <w:r>
        <w:br w:type="page"/>
      </w:r>
    </w:p>
    <w:p>
      <w:pPr>
        <w:pStyle w:val="Heading1"/>
      </w:pPr>
      <w:r>
        <w:t>九、结论</w:t>
      </w:r>
    </w:p>
    <w:p>
      <w:r>
        <w:t>XMclaw 的</w:t>
      </w:r>
      <w:r>
        <w:rPr>
          <w:b/>
        </w:rPr>
        <w:t>工程基础非常扎实</w:t>
      </w:r>
      <w:r>
        <w:t xml:space="preserve"> — 双信号评分、双轴记忆、版本化技能、元认知扫描等架构设计均处于行业前沿。当前与 Hermes 的主要差距不在"有没有"，而在"深不深"和"生态大不大"。</w:t>
      </w:r>
    </w:p>
    <w:p/>
    <w:p>
      <w:r>
        <w:rPr>
          <w:b/>
        </w:rPr>
        <w:t>三个最高优先级任务:</w:t>
      </w:r>
    </w:p>
    <w:p>
      <w:pPr>
        <w:pStyle w:val="ListNumber"/>
      </w:pPr>
      <w:r>
        <w:t>记忆召回性能 (M-1) — 1s 超时导致大存储下记忆失效，直接影响用户体验</w:t>
      </w:r>
    </w:p>
    <w:p>
      <w:pPr>
        <w:pStyle w:val="ListNumber"/>
      </w:pPr>
      <w:r>
        <w:t>Signal B 补全 (E-1) — 进化系统的核心瓶颈，没有独立信号就无法晋升</w:t>
      </w:r>
    </w:p>
    <w:p>
      <w:pPr>
        <w:pStyle w:val="ListNumber"/>
      </w:pPr>
      <w:r>
        <w:t>持久工作流 (T-5) — 长任务支持是生产级 Agent 的门槛</w:t>
      </w:r>
    </w:p>
    <w:p/>
    <w:p>
      <w:r>
        <w:rPr>
          <w:b/>
        </w:rPr>
        <w:t>完成这三项后，XMclaw 将在核心能力上超越 OpenClaw，在 3 个月内全面超越 Hermes。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