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XMclaw 技能系统深度调研报告</w:t>
      </w:r>
    </w:p>
    <w:p>
      <w:pPr>
        <w:ind w:left="432"/>
      </w:pPr>
      <w:r>
        <w:rPr>
          <w:i/>
          <w:color w:val="646464"/>
        </w:rPr>
        <w:t xml:space="preserve">**调研日期**：2026-06-06  </w:t>
        <w:br/>
        <w:t xml:space="preserve">**调研范围**：Agent 技能系统全栈——表示 / 获取 / 披露 / 检索 / 生成变异 / 评估 / 晋升 / 组合 / 课程 / 共享 / 安全 / 自主调用  </w:t>
        <w:br/>
        <w:t xml:space="preserve">**调研方法**：论文检索 + 真实源码分析 + 与 XMclaw 现状对比  </w:t>
        <w:br/>
        <w:t>**前置阅读**：`docs/audit/SKILL_SYSTEM_SOTA_RESEARCH_2026.md`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0. 执行摘要</w:t>
      </w:r>
    </w:p>
    <w:p>
      <w:r>
        <w:t>XMclaw 的技能系统经过 2026-05-31 的复核，已有显著进展：</w:t>
      </w:r>
      <w:r>
        <w:rPr>
          <w:b/>
        </w:rPr>
        <w:t>SKILL.md 消费</w:t>
      </w:r>
      <w:r>
        <w:t>、</w:t>
      </w:r>
      <w:r>
        <w:rPr>
          <w:b/>
        </w:rPr>
        <w:t>语义自主调用</w:t>
      </w:r>
      <w:r>
        <w:t>、</w:t>
      </w:r>
      <w:r>
        <w:rPr>
          <w:b/>
        </w:rPr>
        <w:t>轨迹→技能归纳</w:t>
      </w:r>
      <w:r>
        <w:t xml:space="preserve"> 三项此前被误判为缺口的 capability 已确认落地。本调研在复核基础上，对 2025-2026 年最新研究进展进行深度追踪，覆盖 </w:t>
      </w:r>
      <w:r>
        <w:rPr>
          <w:b/>
        </w:rPr>
        <w:t>5 大维度</w:t>
      </w:r>
      <w:r>
        <w:t>、</w:t>
      </w:r>
      <w:r>
        <w:rPr>
          <w:b/>
        </w:rPr>
        <w:t>20+ 篇论文</w:t>
      </w:r>
      <w:r>
        <w:t>、</w:t>
      </w:r>
      <w:r>
        <w:rPr>
          <w:b/>
        </w:rPr>
        <w:t>10+ 个真实开源实现</w:t>
      </w:r>
      <w:r>
        <w:t>。</w:t>
      </w:r>
    </w:p>
    <w:p>
      <w:r/>
      <w:r>
        <w:rPr>
          <w:b/>
        </w:rPr>
        <w:t>一句话核心结论</w:t>
      </w:r>
      <w:r>
        <w:t xml:space="preserve">：XMclaw 的 </w:t>
      </w:r>
      <w:r>
        <w:rPr>
          <w:b/>
        </w:rPr>
        <w:t>进化引擎</w:t>
      </w:r>
      <w:r>
        <w:t xml:space="preserve">（HonestGrader 确定性评估 + GEPA 反思变异 + UCB1 在线选择 + 四阈值证据门晋升）是 </w:t>
      </w:r>
      <w:r>
        <w:rPr>
          <w:b/>
        </w:rPr>
        <w:t>研究级护城河</w:t>
      </w:r>
      <w:r>
        <w:t>，在「评估诚实性」维度领先行业头部；真正决定能否接入全行业生态的缺口只有两条：</w:t>
      </w:r>
      <w:r>
        <w:rPr>
          <w:b/>
        </w:rPr>
        <w:t>MCP 注册表对接</w:t>
      </w:r>
      <w:r>
        <w:t xml:space="preserve">（发现 3K+ 外部工具）和 </w:t>
      </w:r>
      <w:r>
        <w:rPr>
          <w:b/>
        </w:rPr>
        <w:t>Alita 式 MCP 自生成</w:t>
      </w:r>
      <w:r>
        <w:t>（遇到缺口时自动造工具）。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全栈对照表（先看结论）</w:t>
      </w:r>
    </w:p>
    <w:p>
      <w:r>
        <w:t>| 层 | 头部代表做法 | XMclaw 现状 | 评级 | 优先级 |</w:t>
        <w:br/>
        <w:t>|---|---|---|---|---|</w:t>
        <w:br/>
        <w:t xml:space="preserve">| </w:t>
      </w:r>
      <w:r>
        <w:rPr>
          <w:b/>
        </w:rPr>
        <w:t>① 技能表示</w:t>
      </w:r>
      <w:r>
        <w:t xml:space="preserve"> | SKILL.md+YAML（Anthropic 开放标准）/ 可执行代码（Voyager）/ MCP（Alita） | </w:t>
      </w:r>
      <w:r>
        <w:rPr>
          <w:rFonts w:ascii="Courier New" w:hAnsi="Courier New"/>
          <w:sz w:val="18"/>
        </w:rPr>
        <w:t>SkillBase</w:t>
      </w:r>
      <w:r>
        <w:t xml:space="preserve"> Python 类 + </w:t>
      </w:r>
      <w:r>
        <w:rPr>
          <w:rFonts w:ascii="Courier New" w:hAnsi="Courier New"/>
          <w:sz w:val="18"/>
        </w:rPr>
        <w:t>MarkdownProcedureSkill</w:t>
      </w:r>
      <w:r>
        <w:t xml:space="preserve"> 已消费 SKILL.md | 🟢 | — |</w:t>
        <w:br/>
        <w:t xml:space="preserve">| </w:t>
      </w:r>
      <w:r>
        <w:rPr>
          <w:b/>
        </w:rPr>
        <w:t>② 获取/作者</w:t>
      </w:r>
      <w:r>
        <w:t xml:space="preserve"> | 人写 + LLM 从轨迹新造（Voyager/ADAS/Alita） | </w:t>
      </w:r>
      <w:r>
        <w:rPr>
          <w:rFonts w:ascii="Courier New" w:hAnsi="Courier New"/>
          <w:sz w:val="18"/>
        </w:rPr>
        <w:t>SkillInductor</w:t>
      </w:r>
      <w:r>
        <w:t xml:space="preserve"> 已落地轨迹→SKILL.md 归纳 | 🟡 | 中 |</w:t>
        <w:br/>
        <w:t xml:space="preserve">| </w:t>
      </w:r>
      <w:r>
        <w:rPr>
          <w:b/>
        </w:rPr>
        <w:t>③ 渐进披露</w:t>
      </w:r>
      <w:r>
        <w:t xml:space="preserve"> | 3 级（name/desc → 全文 → 附件）（Anthropic） | </w:t>
      </w:r>
      <w:r>
        <w:rPr>
          <w:rFonts w:ascii="Courier New" w:hAnsi="Courier New"/>
          <w:sz w:val="18"/>
        </w:rPr>
        <w:t>skill_browse → skill_view → skill_run</w:t>
      </w:r>
      <w:r>
        <w:t xml:space="preserve"> + </w:t>
      </w:r>
      <w:r>
        <w:rPr>
          <w:rFonts w:ascii="Courier New" w:hAnsi="Courier New"/>
          <w:sz w:val="18"/>
        </w:rPr>
        <w:t>prefilter</w:t>
      </w:r>
      <w:r>
        <w:t xml:space="preserve"> + </w:t>
      </w:r>
      <w:r>
        <w:rPr>
          <w:rFonts w:ascii="Courier New" w:hAnsi="Courier New"/>
          <w:sz w:val="18"/>
        </w:rPr>
        <w:t>disclosure_mode</w:t>
      </w:r>
      <w:r>
        <w:t xml:space="preserve"> | 🟢 | — |</w:t>
        <w:br/>
        <w:t xml:space="preserve">| </w:t>
      </w:r>
      <w:r>
        <w:rPr>
          <w:b/>
        </w:rPr>
        <w:t>④ 检索/选择</w:t>
      </w:r>
      <w:r>
        <w:t xml:space="preserve"> | desc embedding top-k（Voyager）/ RAG-of-tools（RAG-MCP） | </w:t>
      </w:r>
      <w:r>
        <w:rPr>
          <w:rFonts w:ascii="Courier New" w:hAnsi="Courier New"/>
          <w:sz w:val="18"/>
        </w:rPr>
        <w:t>token-overlap</w:t>
      </w:r>
      <w:r>
        <w:t xml:space="preserve"> + </w:t>
      </w:r>
      <w:r>
        <w:rPr>
          <w:rFonts w:ascii="Courier New" w:hAnsi="Courier New"/>
          <w:sz w:val="18"/>
        </w:rPr>
        <w:t>SkillSemanticIndex</w:t>
      </w:r>
      <w:r>
        <w:t>（cosine 融合）+ UCB1 bandit | 🟢 | — |</w:t>
        <w:br/>
        <w:t xml:space="preserve">| </w:t>
      </w:r>
      <w:r>
        <w:rPr>
          <w:b/>
        </w:rPr>
        <w:t>⑤ 生成/变异</w:t>
      </w:r>
      <w:r>
        <w:t xml:space="preserve"> | GEPA 反思变异 / DSPy 编译 / Meta-Agent 写代码（ADAS） | </w:t>
      </w:r>
      <w:r>
        <w:rPr>
          <w:rFonts w:ascii="Courier New" w:hAnsi="Courier New"/>
          <w:sz w:val="18"/>
        </w:rPr>
        <w:t>ReflectiveMutator</w:t>
      </w:r>
      <w:r>
        <w:t xml:space="preserve">（GEPA）+ DSPy </w:t>
      </w:r>
      <w:r>
        <w:rPr>
          <w:rFonts w:ascii="Courier New" w:hAnsi="Courier New"/>
          <w:sz w:val="18"/>
        </w:rPr>
        <w:t>SkillMutator</w:t>
      </w:r>
      <w:r>
        <w:t xml:space="preserve"> | 🟢 | — |</w:t>
        <w:br/>
        <w:t xml:space="preserve">| </w:t>
      </w:r>
      <w:r>
        <w:rPr>
          <w:b/>
        </w:rPr>
        <w:t>⑥ 评估</w:t>
      </w:r>
      <w:r>
        <w:t xml:space="preserve"> | 多数 LLM-as-judge；少数 env 自验证（Voyager） | </w:t>
      </w:r>
      <w:r>
        <w:rPr>
          <w:b/>
        </w:rPr>
        <w:t>HonestGrader 确定性 ground-truth</w:t>
      </w:r>
      <w:r>
        <w:t xml:space="preserve"> + 多信号 Iron Rule | 🟢 | </w:t>
      </w:r>
      <w:r>
        <w:rPr>
          <w:b/>
        </w:rPr>
        <w:t>护城河</w:t>
      </w:r>
      <w:r>
        <w:t xml:space="preserve"> |</w:t>
        <w:br/>
        <w:t xml:space="preserve">| </w:t>
      </w:r>
      <w:r>
        <w:rPr>
          <w:b/>
        </w:rPr>
        <w:t>⑦ 晋升/版本</w:t>
      </w:r>
      <w:r>
        <w:t xml:space="preserve"> | 多靠 benchmark 分数；archive（ADAS） | 四阈值门 + Pareto + 不可自晋升 | 🟢 | — |</w:t>
        <w:br/>
        <w:t xml:space="preserve">| </w:t>
      </w:r>
      <w:r>
        <w:rPr>
          <w:b/>
        </w:rPr>
        <w:t>⑧ 组合</w:t>
      </w:r>
      <w:r>
        <w:t xml:space="preserve"> | skills 调 skills，代码拼接（Voyager） | 基本扁平，无显式组合 | 🟡 | 中 |</w:t>
        <w:br/>
        <w:t xml:space="preserve">| </w:t>
      </w:r>
      <w:r>
        <w:rPr>
          <w:b/>
        </w:rPr>
        <w:t>⑨ 课程</w:t>
      </w:r>
      <w:r>
        <w:t xml:space="preserve"> | 自动课程「下一个学什么」（Voyager/EvoCurr） | grader 失败驱动变异，无探索课程 | 🟡 | 低 |</w:t>
        <w:br/>
        <w:t xml:space="preserve">| </w:t>
      </w:r>
      <w:r>
        <w:rPr>
          <w:b/>
        </w:rPr>
        <w:t>⑩ 共享/市场</w:t>
      </w:r>
      <w:r>
        <w:t xml:space="preserve"> | SKILL.md 跨厂商生态 / MCP 注册表 | 本地 marketplace + MCPHub 客户端 | 🟡 | </w:t>
      </w:r>
      <w:r>
        <w:rPr>
          <w:b/>
        </w:rPr>
        <w:t>高</w:t>
      </w:r>
      <w:r>
        <w:t xml:space="preserve"> |</w:t>
        <w:br/>
        <w:t xml:space="preserve">| </w:t>
      </w:r>
      <w:r>
        <w:rPr>
          <w:b/>
        </w:rPr>
        <w:t>⑪ 安全/沙箱</w:t>
      </w:r>
      <w:r>
        <w:t xml:space="preserve"> | 代码执行沙箱 / SkillGuard 运行时拦截 | 子进程 runtime + 注入扫描 + 约束 | 🟢 | — |</w:t>
        <w:br/>
        <w:t xml:space="preserve">| </w:t>
      </w:r>
      <w:r>
        <w:rPr>
          <w:b/>
        </w:rPr>
        <w:t>⑫ 自主调用</w:t>
      </w:r>
      <w:r>
        <w:t xml:space="preserve"> | RAG-of-tools / 语义路由 / model-invoked | </w:t>
      </w:r>
      <w:r>
        <w:rPr>
          <w:rFonts w:ascii="Courier New" w:hAnsi="Courier New"/>
          <w:sz w:val="18"/>
        </w:rPr>
        <w:t>SkillSemanticIndex</w:t>
      </w:r>
      <w:r>
        <w:t xml:space="preserve"> + </w:t>
      </w:r>
      <w:r>
        <w:rPr>
          <w:rFonts w:ascii="Courier New" w:hAnsi="Courier New"/>
          <w:sz w:val="18"/>
        </w:rPr>
        <w:t>prefilter</w:t>
      </w:r>
      <w:r>
        <w:t xml:space="preserve"> + UCB1 | 🟢 | — |</w:t>
      </w:r>
    </w:p>
    <w:p>
      <w:r/>
      <w:r>
        <w:rPr>
          <w:b/>
        </w:rPr>
        <w:t>最该投资（🔴/🟡）</w:t>
      </w:r>
      <w:r>
        <w:t>：</w:t>
      </w:r>
    </w:p>
    <w:p>
      <w:pPr>
        <w:pStyle w:val="ListBullet"/>
      </w:pPr>
      <w:r/>
      <w:r>
        <w:rPr>
          <w:b/>
        </w:rPr>
        <w:t>🔴 MCP 注册表对接</w:t>
      </w:r>
      <w:r>
        <w:t xml:space="preserve"> — 打通 3,012 个外部 MCP server 生态</w:t>
      </w:r>
    </w:p>
    <w:p>
      <w:pPr>
        <w:pStyle w:val="ListBullet"/>
      </w:pPr>
      <w:r/>
      <w:r>
        <w:rPr>
          <w:b/>
        </w:rPr>
        <w:t>🔴 Alita 式 MCP 自生成</w:t>
      </w:r>
      <w:r>
        <w:t xml:space="preserve"> — 从「改良已有」迈向「无中生有」</w:t>
      </w:r>
    </w:p>
    <w:p>
      <w:pPr>
        <w:pStyle w:val="ListBullet"/>
      </w:pPr>
      <w:r/>
      <w:r>
        <w:rPr>
          <w:b/>
        </w:rPr>
        <w:t>🟡 技能组合</w:t>
      </w:r>
      <w:r>
        <w:t xml:space="preserve"> — 高频技能链固化为复合技能</w:t>
      </w:r>
    </w:p>
    <w:p>
      <w:pPr>
        <w:pStyle w:val="ListBullet"/>
      </w:pPr>
      <w:r/>
      <w:r>
        <w:rPr>
          <w:b/>
        </w:rPr>
        <w:t>🟡 自动课程</w:t>
      </w:r>
      <w:r>
        <w:t xml:space="preserve"> — 从反应式修补到主动探索</w:t>
      </w:r>
    </w:p>
    <w:p>
      <w:pPr>
        <w:pStyle w:val="ListBullet"/>
      </w:pPr>
      <w:r/>
      <w:r>
        <w:rPr>
          <w:b/>
        </w:rPr>
        <w:t>🟡 安全运行时强制</w:t>
      </w:r>
      <w:r>
        <w:t xml:space="preserve"> — </w:t>
      </w:r>
      <w:r>
        <w:rPr>
          <w:rFonts w:ascii="Courier New" w:hAnsi="Courier New"/>
          <w:sz w:val="18"/>
        </w:rPr>
        <w:t>allowed_tools</w:t>
      </w:r>
      <w:r>
        <w:t xml:space="preserve"> 从解析到拦截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技能表示与获取</w:t>
      </w:r>
    </w:p>
    <w:p>
      <w:pPr>
        <w:pStyle w:val="Heading3"/>
      </w:pPr>
      <w:r>
        <w:t>2.1 头部做法</w:t>
      </w:r>
    </w:p>
    <w:p>
      <w:pPr>
        <w:pStyle w:val="Heading4"/>
      </w:pPr>
      <w:r>
        <w:t>Anthropic Agent Skills（2025-12 开放标准）</w:t>
      </w:r>
    </w:p>
    <w:p>
      <w:pPr>
        <w:pStyle w:val="ListBullet"/>
      </w:pPr>
      <w:r/>
      <w:r>
        <w:rPr>
          <w:b/>
        </w:rPr>
        <w:t>论文/出处</w:t>
      </w:r>
      <w:r>
        <w:t>：Anthropic Engineering Blog, 2025-12-18；综述论文 arXiv:2602.12430v4</w:t>
      </w:r>
    </w:p>
    <w:p>
      <w:pPr>
        <w:pStyle w:val="ListBullet"/>
      </w:pPr>
      <w:r/>
      <w:r>
        <w:rPr>
          <w:b/>
        </w:rPr>
        <w:t>核心设计</w:t>
      </w:r>
      <w:r>
        <w:t xml:space="preserve">：一个技能 = 一个目录，含 </w:t>
      </w:r>
      <w:r>
        <w:rPr>
          <w:rFonts w:ascii="Courier New" w:hAnsi="Courier New"/>
          <w:sz w:val="18"/>
        </w:rPr>
        <w:t>SKILL.md</w:t>
      </w:r>
      <w:r>
        <w:t xml:space="preserve">；开头 YAML frontmatter 必填 </w:t>
      </w:r>
      <w:r>
        <w:rPr>
          <w:rFonts w:ascii="Courier New" w:hAnsi="Courier New"/>
          <w:sz w:val="18"/>
        </w:rPr>
        <w:t>name</w:t>
      </w:r>
      <w:r>
        <w:t xml:space="preserve"> + </w:t>
      </w:r>
      <w:r>
        <w:rPr>
          <w:rFonts w:ascii="Courier New" w:hAnsi="Courier New"/>
          <w:sz w:val="18"/>
        </w:rPr>
        <w:t>description</w:t>
      </w:r>
      <w:r>
        <w:t>；可 bundle 脚本/资源文件；Claude 用 Bash 读取、</w:t>
      </w:r>
      <w:r>
        <w:rPr>
          <w:b/>
        </w:rPr>
        <w:t>按需运行脚本而不把脚本读进上下文</w:t>
      </w:r>
      <w:r/>
    </w:p>
    <w:p>
      <w:pPr>
        <w:pStyle w:val="ListBullet"/>
      </w:pPr>
      <w:r/>
      <w:r>
        <w:rPr>
          <w:b/>
        </w:rPr>
        <w:t>跨厂商采纳</w:t>
      </w:r>
      <w:r>
        <w:t>：OpenAI（Codex/ChatGPT Desktop）、Google（Gemini CLI）、GitHub Copilot、Cursor 在两个月内全部采纳 —— 已是事实标准</w:t>
      </w:r>
    </w:p>
    <w:p>
      <w:pPr>
        <w:pStyle w:val="ListBullet"/>
      </w:pPr>
      <w:r/>
      <w:r>
        <w:rPr>
          <w:b/>
        </w:rPr>
        <w:t>真实源码</w:t>
      </w:r>
      <w:r>
        <w:t>：</w:t>
      </w:r>
      <w:r>
        <w:rPr>
          <w:rFonts w:ascii="Courier New" w:hAnsi="Courier New"/>
          <w:sz w:val="18"/>
        </w:rPr>
        <w:t>github.com/anthropics/skills</w:t>
      </w:r>
      <w:r>
        <w:t>（75,600 stars）</w:t>
      </w:r>
    </w:p>
    <w:p>
      <w:pPr>
        <w:spacing w:after="120"/>
        <w:ind w:left="432"/>
      </w:pPr>
      <w:r>
        <w:rPr>
          <w:rFonts w:ascii="Courier New" w:hAnsi="Courier New"/>
          <w:sz w:val="18"/>
        </w:rPr>
        <w:t>---</w:t>
        <w:br/>
        <w:t>name: deploy-to-vercel</w:t>
        <w:br/>
        <w:t>description: Deploy a Next.js app to Vercel with proper environment checks</w:t>
        <w:br/>
        <w:t>allowed-tools: [bash, file_read]</w:t>
        <w:br/>
        <w:t>---</w:t>
        <w:br/>
        <w:br/>
        <w:t># Deploy to Vercel</w:t>
        <w:br/>
        <w:br/>
        <w:t>## When to Use</w:t>
        <w:br/>
        <w:t>When the user asks to deploy a project to Vercel.</w:t>
        <w:br/>
        <w:br/>
        <w:t>## Steps</w:t>
        <w:br/>
        <w:t>1. Read `package.json` to confirm build script exists.</w:t>
        <w:br/>
        <w:t>2. Run `vercel --version` to check CLI.</w:t>
        <w:br/>
        <w:t>3. Run `vercel --prod` if the user explicitly asks for production.</w:t>
        <w:br/>
      </w:r>
    </w:p>
    <w:p>
      <w:pPr>
        <w:pStyle w:val="Heading4"/>
      </w:pPr>
      <w:r>
        <w:t>Voyager（arXiv:2305.16291）</w:t>
      </w:r>
    </w:p>
    <w:p>
      <w:pPr>
        <w:pStyle w:val="ListBullet"/>
      </w:pPr>
      <w:r/>
      <w:r>
        <w:rPr>
          <w:b/>
        </w:rPr>
        <w:t>论文</w:t>
      </w:r>
      <w:r>
        <w:t>：Wang et al., NVIDIA / Caltech / UT Austin / Stanford / ASU, 2023</w:t>
      </w:r>
    </w:p>
    <w:p>
      <w:pPr>
        <w:pStyle w:val="ListBullet"/>
      </w:pPr>
      <w:r/>
      <w:r>
        <w:rPr>
          <w:b/>
        </w:rPr>
        <w:t>源码</w:t>
      </w:r>
      <w:r>
        <w:t>：</w:t>
      </w:r>
      <w:r>
        <w:rPr>
          <w:rFonts w:ascii="Courier New" w:hAnsi="Courier New"/>
          <w:sz w:val="18"/>
        </w:rPr>
        <w:t>github.com/MineDojo/Voyager</w:t>
      </w:r>
      <w:r/>
    </w:p>
    <w:p>
      <w:pPr>
        <w:pStyle w:val="ListBullet"/>
      </w:pPr>
      <w:r/>
      <w:r>
        <w:rPr>
          <w:b/>
        </w:rPr>
        <w:t>技能表示</w:t>
      </w:r>
      <w:r>
        <w:t>：可执行 JavaScript 代码（</w:t>
      </w:r>
      <w:r>
        <w:rPr>
          <w:rFonts w:ascii="Courier New" w:hAnsi="Courier New"/>
          <w:sz w:val="18"/>
        </w:rPr>
        <w:t>skill/code/*.js</w:t>
      </w:r>
      <w:r>
        <w:t>）+ 自然语言描述（</w:t>
      </w:r>
      <w:r>
        <w:rPr>
          <w:rFonts w:ascii="Courier New" w:hAnsi="Courier New"/>
          <w:sz w:val="18"/>
        </w:rPr>
        <w:t>skill/description/*.txt</w:t>
      </w:r>
      <w:r>
        <w:t>）+ 元数据索引（</w:t>
      </w:r>
      <w:r>
        <w:rPr>
          <w:rFonts w:ascii="Courier New" w:hAnsi="Courier New"/>
          <w:sz w:val="18"/>
        </w:rPr>
        <w:t>skill/skills.json</w:t>
      </w:r>
      <w:r>
        <w:t>）+ Chroma 向量数据库（</w:t>
      </w:r>
      <w:r>
        <w:rPr>
          <w:rFonts w:ascii="Courier New" w:hAnsi="Courier New"/>
          <w:sz w:val="18"/>
        </w:rPr>
        <w:t>skill/vectordb/</w:t>
      </w:r>
      <w:r>
        <w:t>）</w:t>
      </w:r>
    </w:p>
    <w:p>
      <w:pPr>
        <w:pStyle w:val="ListBullet"/>
      </w:pPr>
      <w:r/>
      <w:r>
        <w:rPr>
          <w:b/>
        </w:rPr>
        <w:t>关键代码</w:t>
      </w:r>
      <w:r>
        <w:t>（</w:t>
      </w:r>
      <w:r>
        <w:rPr>
          <w:rFonts w:ascii="Courier New" w:hAnsi="Courier New"/>
          <w:sz w:val="18"/>
        </w:rPr>
        <w:t>voyager/agents/skill.py</w:t>
      </w:r>
      <w:r>
        <w:t>）：</w:t>
      </w:r>
    </w:p>
    <w:p>
      <w:pPr>
        <w:spacing w:after="120"/>
        <w:ind w:left="432"/>
      </w:pPr>
      <w:r>
        <w:rPr>
          <w:rFonts w:ascii="Courier New" w:hAnsi="Courier New"/>
          <w:sz w:val="18"/>
        </w:rPr>
        <w:t>def add_new_skill(self, info):</w:t>
        <w:br/>
        <w:t xml:space="preserve">    program_name = info["program_name"]</w:t>
        <w:br/>
        <w:t xml:space="preserve">    program_code = info["program_code"]</w:t>
        <w:br/>
        <w:t xml:space="preserve">    skill_description = self.generate_skill_description(program_name, program_code)</w:t>
        <w:br/>
        <w:t xml:space="preserve">    self.skills[program_name] = {</w:t>
        <w:br/>
        <w:t xml:space="preserve">        "code": program_code,</w:t>
        <w:br/>
        <w:t xml:space="preserve">        "description": skill_description,</w:t>
        <w:br/>
        <w:t xml:space="preserve">    }</w:t>
        <w:br/>
        <w:t xml:space="preserve">    self.vectordb.add_texts(</w:t>
        <w:br/>
        <w:t xml:space="preserve">        texts=[skill_description],</w:t>
        <w:br/>
        <w:t xml:space="preserve">        metadatas=[{"name": program_name}],</w:t>
        <w:br/>
        <w:t xml:space="preserve">        ids=[program_name],</w:t>
        <w:br/>
        <w:t xml:space="preserve">    )</w:t>
        <w:br/>
      </w:r>
    </w:p>
    <w:p>
      <w:pPr>
        <w:pStyle w:val="Heading4"/>
      </w:pPr>
      <w:r>
        <w:t>Alita（arXiv:2505.20286）</w:t>
      </w:r>
    </w:p>
    <w:p>
      <w:pPr>
        <w:pStyle w:val="ListBullet"/>
      </w:pPr>
      <w:r/>
      <w:r>
        <w:rPr>
          <w:b/>
        </w:rPr>
        <w:t>论文</w:t>
      </w:r>
      <w:r>
        <w:t>：普林斯顿大学 AI Lab, 2025-05-26</w:t>
      </w:r>
    </w:p>
    <w:p>
      <w:pPr>
        <w:pStyle w:val="ListBullet"/>
      </w:pPr>
      <w:r/>
      <w:r>
        <w:rPr>
          <w:b/>
        </w:rPr>
        <w:t>核心思想</w:t>
      </w:r>
      <w:r>
        <w:t>：</w:t>
      </w:r>
      <w:r>
        <w:rPr>
          <w:b/>
        </w:rPr>
        <w:t>Minimal Predefinition + Maximal Self-Evolution</w:t>
      </w:r>
      <w:r>
        <w:t>。遇到能力缺口时：MCP Brainstorming → 开源搜索 → 脚本生成 → 验证执行 → MCP 封装</w:t>
      </w:r>
    </w:p>
    <w:p>
      <w:pPr>
        <w:pStyle w:val="ListBullet"/>
      </w:pPr>
      <w:r/>
      <w:r>
        <w:rPr>
          <w:b/>
        </w:rPr>
        <w:t>GAIA 成绩</w:t>
      </w:r>
      <w:r>
        <w:t>：75.15% pass@1 / 87.27% pass@3</w:t>
      </w:r>
    </w:p>
    <w:p>
      <w:pPr>
        <w:spacing w:after="120"/>
        <w:ind w:left="432"/>
      </w:pPr>
      <w:r>
        <w:rPr>
          <w:rFonts w:ascii="Courier New" w:hAnsi="Courier New"/>
          <w:sz w:val="18"/>
        </w:rPr>
        <w:t>class AlitaManagerAgent:</w:t>
        <w:br/>
        <w:t xml:space="preserve">    def solve(self, task: str) -&gt; str:</w:t>
        <w:br/>
        <w:t xml:space="preserve">        gap = self.identify_capability_gap(task)</w:t>
        <w:br/>
        <w:t xml:space="preserve">        if gap:</w:t>
        <w:br/>
        <w:t xml:space="preserve">            ideas = self.mcp_brainstorm(gap)</w:t>
        <w:br/>
        <w:t xml:space="preserve">            resources = self.web_agent.search(ideas)</w:t>
        <w:br/>
        <w:t xml:space="preserve">            script = self.script_generator.write(resources, gap)</w:t>
        <w:br/>
        <w:t xml:space="preserve">            ok, feedback = self.code_runner.test(script)</w:t>
        <w:br/>
        <w:t xml:space="preserve">            if not ok:</w:t>
        <w:br/>
        <w:t xml:space="preserve">                script = self.self_correct(script, feedback)</w:t>
        <w:br/>
        <w:t xml:space="preserve">            mcp_server = self.package_as_mcp(script, gap)</w:t>
        <w:br/>
        <w:t xml:space="preserve">            self.mcp_box.store(mcp_server)</w:t>
        <w:br/>
        <w:t xml:space="preserve">        return self.execute_with_mcps(task)</w:t>
        <w:br/>
      </w:r>
    </w:p>
    <w:p>
      <w:pPr>
        <w:pStyle w:val="Heading3"/>
      </w:pPr>
      <w:r>
        <w:t>2.2 XMclaw 现状</w:t>
      </w:r>
    </w:p>
    <w:p>
      <w:r>
        <w:t>XMclaw 已原生消费 SKILL.md：</w:t>
      </w:r>
    </w:p>
    <w:p>
      <w:pPr>
        <w:pStyle w:val="ListBullet"/>
      </w:pPr>
      <w:r/>
      <w:r>
        <w:rPr>
          <w:rFonts w:ascii="Courier New" w:hAnsi="Courier New"/>
          <w:sz w:val="18"/>
        </w:rPr>
        <w:t>MarkdownProcedureSkill</w:t>
      </w:r>
      <w:r>
        <w:t>（</w:t>
      </w:r>
      <w:r>
        <w:rPr>
          <w:rFonts w:ascii="Courier New" w:hAnsi="Courier New"/>
          <w:sz w:val="18"/>
        </w:rPr>
        <w:t>xmclaw/skills/markdown_skill.py</w:t>
      </w:r>
      <w:r>
        <w:t>）包装 SKILL.md 为可调用 Skill</w:t>
      </w:r>
    </w:p>
    <w:p>
      <w:pPr>
        <w:pStyle w:val="ListBullet"/>
      </w:pPr>
      <w:r/>
      <w:r>
        <w:rPr>
          <w:rFonts w:ascii="Courier New" w:hAnsi="Courier New"/>
          <w:sz w:val="18"/>
        </w:rPr>
        <w:t>user_loader</w:t>
      </w:r>
      <w:r>
        <w:t>（</w:t>
      </w:r>
      <w:r>
        <w:rPr>
          <w:rFonts w:ascii="Courier New" w:hAnsi="Courier New"/>
          <w:sz w:val="18"/>
        </w:rPr>
        <w:t>xmclaw/skills/user_loader.py</w:t>
      </w:r>
      <w:r>
        <w:t xml:space="preserve">）扫描 </w:t>
      </w:r>
      <w:r>
        <w:rPr>
          <w:rFonts w:ascii="Courier New" w:hAnsi="Courier New"/>
          <w:sz w:val="18"/>
        </w:rPr>
        <w:t>~/.agents/skills/&lt;name&gt;/SKILL.md</w:t>
      </w:r>
      <w:r>
        <w:t>，解析 frontmatter（</w:t>
      </w:r>
      <w:r>
        <w:rPr>
          <w:rFonts w:ascii="Courier New" w:hAnsi="Courier New"/>
          <w:sz w:val="18"/>
        </w:rPr>
        <w:t>name</w:t>
      </w:r>
      <w:r>
        <w:t>/</w:t>
      </w:r>
      <w:r>
        <w:rPr>
          <w:rFonts w:ascii="Courier New" w:hAnsi="Courier New"/>
          <w:sz w:val="18"/>
        </w:rPr>
        <w:t>description</w:t>
      </w:r>
      <w:r>
        <w:t>/</w:t>
      </w:r>
      <w:r>
        <w:rPr>
          <w:rFonts w:ascii="Courier New" w:hAnsi="Courier New"/>
          <w:sz w:val="18"/>
        </w:rPr>
        <w:t>triggers</w:t>
      </w:r>
      <w:r>
        <w:t>/</w:t>
      </w:r>
      <w:r>
        <w:rPr>
          <w:rFonts w:ascii="Courier New" w:hAnsi="Courier New"/>
          <w:sz w:val="18"/>
        </w:rPr>
        <w:t>when_to_use</w:t>
      </w:r>
      <w:r>
        <w:t>/</w:t>
      </w:r>
      <w:r>
        <w:rPr>
          <w:rFonts w:ascii="Courier New" w:hAnsi="Courier New"/>
          <w:sz w:val="18"/>
        </w:rPr>
        <w:t>allowed_tools</w:t>
      </w:r>
      <w:r>
        <w:t>/</w:t>
      </w:r>
      <w:r>
        <w:rPr>
          <w:rFonts w:ascii="Courier New" w:hAnsi="Courier New"/>
          <w:sz w:val="18"/>
        </w:rPr>
        <w:t>paths</w:t>
      </w:r>
      <w:r>
        <w:t>/</w:t>
      </w:r>
      <w:r>
        <w:rPr>
          <w:rFonts w:ascii="Courier New" w:hAnsi="Courier New"/>
          <w:sz w:val="18"/>
        </w:rPr>
        <w:t>model</w:t>
      </w:r>
      <w:r>
        <w:t>/</w:t>
      </w:r>
      <w:r>
        <w:rPr>
          <w:rFonts w:ascii="Courier New" w:hAnsi="Courier New"/>
          <w:sz w:val="18"/>
        </w:rPr>
        <w:t>created_by</w:t>
      </w:r>
      <w:r>
        <w:t xml:space="preserve">）→ </w:t>
      </w:r>
      <w:r>
        <w:rPr>
          <w:rFonts w:ascii="Courier New" w:hAnsi="Courier New"/>
          <w:sz w:val="18"/>
        </w:rPr>
        <w:t>SkillManifest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SkillInductor</w:t>
      </w:r>
      <w:r>
        <w:t>（</w:t>
      </w:r>
      <w:r>
        <w:rPr>
          <w:rFonts w:ascii="Courier New" w:hAnsi="Courier New"/>
          <w:sz w:val="18"/>
        </w:rPr>
        <w:t>xmclaw/skills/inductor.py</w:t>
      </w:r>
      <w:r>
        <w:t xml:space="preserve">）从成功轨迹归纳新 SKILL.md，写 </w:t>
      </w:r>
      <w:r>
        <w:rPr>
          <w:rFonts w:ascii="Courier New" w:hAnsi="Courier New"/>
          <w:sz w:val="18"/>
        </w:rPr>
        <w:t>.proposed</w:t>
      </w:r>
      <w:r>
        <w:t xml:space="preserve"> 未信任状态</w:t>
      </w:r>
    </w:p>
    <w:p>
      <w:pPr>
        <w:spacing w:after="120"/>
        <w:ind w:left="432"/>
      </w:pPr>
      <w:r>
        <w:rPr>
          <w:rFonts w:ascii="Courier New" w:hAnsi="Courier New"/>
          <w:sz w:val="18"/>
        </w:rPr>
        <w:t># xmclaw/skills/markdown_skill.py</w:t>
        <w:br/>
        <w:t>class MarkdownProcedureSkill(Skill):</w:t>
        <w:br/>
        <w:t xml:space="preserve">    id: str</w:t>
        <w:br/>
        <w:t xml:space="preserve">    body: str</w:t>
        <w:br/>
        <w:t xml:space="preserve">    version: int = 1</w:t>
        <w:br/>
        <w:br/>
        <w:t xml:space="preserve">    async def run(self, inp: SkillInput) -&gt; SkillOutput:</w:t>
        <w:br/>
        <w:t xml:space="preserve">        body = self.stripped_body</w:t>
        <w:br/>
        <w:t xml:space="preserve">        # B-273: 注入扫描</w:t>
        <w:br/>
        <w:t xml:space="preserve">        decision = apply_policy(body, policy=PolicyMode.DETECT_ONLY, source=SOURCE_SKILL_BODY)</w:t>
        <w:br/>
        <w:t xml:space="preserve">        return SkillOutput(ok=True, result={"instructions": body}, side_effects=[])</w:t>
        <w:br/>
      </w:r>
    </w:p>
    <w:p>
      <w:pPr>
        <w:pStyle w:val="Heading3"/>
      </w:pPr>
      <w:r>
        <w:t>2.3 差距与建议</w:t>
      </w:r>
    </w:p>
    <w:p>
      <w:r>
        <w:t>| 维度 | 头部 | XMclaw | 差距 |</w:t>
        <w:br/>
        <w:t>|---|---|---|---|</w:t>
        <w:br/>
        <w:t xml:space="preserve">| 格式消费 | SKILL.md + YAML frontmatter 事实标准 | </w:t>
      </w:r>
      <w:r>
        <w:rPr>
          <w:rFonts w:ascii="Courier New" w:hAnsi="Courier New"/>
          <w:sz w:val="18"/>
        </w:rPr>
        <w:t>MarkdownProcedureSkill</w:t>
      </w:r>
      <w:r>
        <w:t xml:space="preserve"> + </w:t>
      </w:r>
      <w:r>
        <w:rPr>
          <w:rFonts w:ascii="Courier New" w:hAnsi="Courier New"/>
          <w:sz w:val="18"/>
        </w:rPr>
        <w:t>user_loader</w:t>
      </w:r>
      <w:r>
        <w:t xml:space="preserve"> 完整解析 | 🟢 </w:t>
      </w:r>
      <w:r>
        <w:rPr>
          <w:b/>
        </w:rPr>
        <w:t>已对齐</w:t>
      </w:r>
      <w:r>
        <w:t xml:space="preserve"> |</w:t>
        <w:br/>
        <w:t xml:space="preserve">| 渐进披露 | L1 name+desc → L2 全文 → L3 附件/脚本按需 | </w:t>
      </w:r>
      <w:r>
        <w:rPr>
          <w:rFonts w:ascii="Courier New" w:hAnsi="Courier New"/>
          <w:sz w:val="18"/>
        </w:rPr>
        <w:t>skill_browse → skill_view → skill_run</w:t>
      </w:r>
      <w:r>
        <w:t xml:space="preserve"> + </w:t>
      </w:r>
      <w:r>
        <w:rPr>
          <w:rFonts w:ascii="Courier New" w:hAnsi="Courier New"/>
          <w:sz w:val="18"/>
        </w:rPr>
        <w:t>prefilter</w:t>
      </w:r>
      <w:r>
        <w:t xml:space="preserve"> | 🟢 </w:t>
      </w:r>
      <w:r>
        <w:rPr>
          <w:b/>
        </w:rPr>
        <w:t>模式等价</w:t>
      </w:r>
      <w:r>
        <w:t xml:space="preserve"> |</w:t>
        <w:br/>
        <w:t xml:space="preserve">| 跨厂商移植 | 同一 SKILL.md 可在 Claude/Codex/Copilot/Cursor 间运行 | 扫描 </w:t>
      </w:r>
      <w:r>
        <w:rPr>
          <w:rFonts w:ascii="Courier New" w:hAnsi="Courier New"/>
          <w:sz w:val="18"/>
        </w:rPr>
        <w:t>~/.agents/skills/</w:t>
      </w:r>
      <w:r>
        <w:t xml:space="preserve"> 直接消费社区包 | 🟢 </w:t>
      </w:r>
      <w:r>
        <w:rPr>
          <w:b/>
        </w:rPr>
        <w:t>已兼容</w:t>
      </w:r>
      <w:r>
        <w:t xml:space="preserve"> |</w:t>
        <w:br/>
        <w:t>| L3 脚本执行 | Claude Code 按需运行 bundled 脚本，</w:t>
      </w:r>
      <w:r>
        <w:rPr>
          <w:b/>
        </w:rPr>
        <w:t>不读进上下文</w:t>
      </w:r>
      <w:r>
        <w:t xml:space="preserve">（确定性执行） | </w:t>
      </w:r>
      <w:r>
        <w:rPr>
          <w:rFonts w:ascii="Courier New" w:hAnsi="Courier New"/>
          <w:sz w:val="18"/>
        </w:rPr>
        <w:t>MarkdownProcedureSkill.run()</w:t>
      </w:r>
      <w:r>
        <w:t xml:space="preserve"> 返回 body 给 agent，agent 用自带工具执行 | 🟡 </w:t>
      </w:r>
      <w:r>
        <w:rPr>
          <w:b/>
        </w:rPr>
        <w:t>残留：无沙箱化脚本执行</w:t>
      </w:r>
      <w:r>
        <w:t xml:space="preserve"> |</w:t>
        <w:br/>
        <w:t xml:space="preserve">| 轨迹归纳 | Voyager </w:t>
      </w:r>
      <w:r>
        <w:rPr>
          <w:rFonts w:ascii="Courier New" w:hAnsi="Courier New"/>
          <w:sz w:val="18"/>
        </w:rPr>
        <w:t>add_new_skill</w:t>
      </w:r>
      <w:r>
        <w:t xml:space="preserve">：成功轨迹→可执行代码→自动入库 | </w:t>
      </w:r>
      <w:r>
        <w:rPr>
          <w:rFonts w:ascii="Courier New" w:hAnsi="Courier New"/>
          <w:sz w:val="18"/>
        </w:rPr>
        <w:t>SkillInductor</w:t>
      </w:r>
      <w:r>
        <w:t xml:space="preserve">：轨迹→SKILL.md（自然语言指令） | 🟡 </w:t>
      </w:r>
      <w:r>
        <w:rPr>
          <w:b/>
        </w:rPr>
        <w:t>产出为自然语言，非可执行代码</w:t>
      </w:r>
      <w:r>
        <w:t xml:space="preserve"> |</w:t>
        <w:br/>
        <w:t xml:space="preserve">| MCP 自生成 | Alita：缺口分析→代码生成→MCP 封装→复用 | </w:t>
      </w:r>
      <w:r>
        <w:rPr>
          <w:rFonts w:ascii="Courier New" w:hAnsi="Courier New"/>
          <w:sz w:val="18"/>
        </w:rPr>
        <w:t>MCPHub</w:t>
      </w:r>
      <w:r>
        <w:t xml:space="preserve"> 可消费外部 MCP，但</w:t>
      </w:r>
      <w:r>
        <w:rPr>
          <w:b/>
        </w:rPr>
        <w:t>不会自生成</w:t>
      </w:r>
      <w:r>
        <w:t xml:space="preserve"> | 🔴 </w:t>
      </w:r>
      <w:r>
        <w:rPr>
          <w:b/>
        </w:rPr>
        <w:t>缺 MCP 自生成</w:t>
      </w:r>
      <w:r>
        <w:t xml:space="preserve"> |</w:t>
      </w:r>
    </w:p>
    <w:p>
      <w:r/>
      <w:r>
        <w:rPr>
          <w:b/>
        </w:rPr>
        <w:t>建议</w:t>
      </w:r>
      <w:r>
        <w:t>：</w:t>
      </w:r>
    </w:p>
    <w:p>
      <w:pPr>
        <w:pStyle w:val="ListBullet"/>
      </w:pPr>
      <w:r/>
      <w:r>
        <w:rPr>
          <w:b/>
        </w:rPr>
        <w:t>🟡 L3 脚本沙箱化执行</w:t>
      </w:r>
      <w:r>
        <w:t xml:space="preserve"> — 对高频技能，探索生成确定性子程序（Python 函数或 bash 脚本）作为技能体，降低 LLM 重复推理的 token 开销</w:t>
      </w:r>
    </w:p>
    <w:p>
      <w:pPr>
        <w:pStyle w:val="ListBullet"/>
      </w:pPr>
      <w:r/>
      <w:r>
        <w:rPr>
          <w:b/>
        </w:rPr>
        <w:t>🔴 Alita 式 MCP 自生成</w:t>
      </w:r>
      <w:r>
        <w:t xml:space="preserve"> — 在 </w:t>
      </w:r>
      <w:r>
        <w:rPr>
          <w:rFonts w:ascii="Courier New" w:hAnsi="Courier New"/>
          <w:sz w:val="18"/>
        </w:rPr>
        <w:t>SkillInductor</w:t>
      </w:r>
      <w:r>
        <w:t xml:space="preserve"> 基础上增加「代码生成 + MCP 封装」路径：当轨迹归纳无法覆盖能力缺口时，让 LLM 写 Python 脚本 → </w:t>
      </w:r>
      <w:r>
        <w:rPr>
          <w:rFonts w:ascii="Courier New" w:hAnsi="Courier New"/>
          <w:sz w:val="18"/>
        </w:rPr>
        <w:t>MCPBridge</w:t>
      </w:r>
      <w:r>
        <w:t xml:space="preserve"> 封装 → 存入 </w:t>
      </w:r>
      <w:r>
        <w:rPr>
          <w:rFonts w:ascii="Courier New" w:hAnsi="Courier New"/>
          <w:sz w:val="18"/>
        </w:rPr>
        <w:t>mcp_box/</w:t>
      </w:r>
      <w:r/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技能评估与进化</w:t>
      </w:r>
    </w:p>
    <w:p>
      <w:pPr>
        <w:pStyle w:val="Heading3"/>
      </w:pPr>
      <w:r>
        <w:t>3.1 头部做法</w:t>
      </w:r>
    </w:p>
    <w:p>
      <w:pPr>
        <w:pStyle w:val="Heading4"/>
      </w:pPr>
      <w:r>
        <w:t>GEPA（反思式 Prompt 进化）</w:t>
      </w:r>
    </w:p>
    <w:p>
      <w:pPr>
        <w:pStyle w:val="ListBullet"/>
      </w:pPr>
      <w:r/>
      <w:r>
        <w:rPr>
          <w:b/>
        </w:rPr>
        <w:t>论文</w:t>
      </w:r>
      <w:r>
        <w:t>：Agrawal et al., ICLR 2026 (Oral), arXiv:2507.19457</w:t>
      </w:r>
    </w:p>
    <w:p>
      <w:pPr>
        <w:pStyle w:val="ListBullet"/>
      </w:pPr>
      <w:r/>
      <w:r>
        <w:rPr>
          <w:b/>
        </w:rPr>
        <w:t>源码</w:t>
      </w:r>
      <w:r>
        <w:t>：</w:t>
      </w:r>
      <w:r>
        <w:rPr>
          <w:rFonts w:ascii="Courier New" w:hAnsi="Courier New"/>
          <w:sz w:val="18"/>
        </w:rPr>
        <w:t>github.com/allthingssecurity/GEPA</w:t>
      </w:r>
      <w:r/>
    </w:p>
    <w:p>
      <w:pPr>
        <w:pStyle w:val="ListBullet"/>
      </w:pPr>
      <w:r/>
      <w:r>
        <w:rPr>
          <w:b/>
        </w:rPr>
        <w:t>核心主张</w:t>
      </w:r>
      <w:r>
        <w:t>：将「反思」与「进化」结合，用自然语言反思计划驱动 prompt 变异，比标量奖励的 RL（GRPO）样本效率高 35 倍</w:t>
      </w:r>
    </w:p>
    <w:p>
      <w:pPr>
        <w:pStyle w:val="ListBullet"/>
      </w:pPr>
      <w:r/>
      <w:r>
        <w:rPr>
          <w:b/>
        </w:rPr>
        <w:t>三步骤循环</w:t>
      </w:r>
      <w:r>
        <w:t>：</w:t>
      </w:r>
      <w:r>
        <w:rPr>
          <w:b/>
        </w:rPr>
        <w:t>选择 + 评估</w:t>
      </w:r>
      <w:r>
        <w:t>：维护 Pareto archive，随机采样非支配候选，在 mini-batch 上评估</w:t>
      </w:r>
    </w:p>
    <w:p>
      <w:pPr>
        <w:pStyle w:val="ListBullet"/>
      </w:pPr>
      <w:r/>
      <w:r>
        <w:rPr>
          <w:b/>
        </w:rPr>
        <w:t>更新 meta-reflection</w:t>
      </w:r>
      <w:r>
        <w:t>：</w:t>
      </w:r>
      <w:r>
        <w:rPr>
          <w:rFonts w:ascii="Courier New" w:hAnsi="Courier New"/>
          <w:sz w:val="18"/>
        </w:rPr>
        <w:t>R_t := MetaReflect(H_t; M_critic)</w:t>
      </w:r>
      <w:r>
        <w:t>，critic 看代表性高/低表现样本，提炼成功模式和失败模式</w:t>
      </w:r>
    </w:p>
    <w:p>
      <w:pPr>
        <w:pStyle w:val="ListBullet"/>
      </w:pPr>
      <w:r/>
      <w:r>
        <w:rPr>
          <w:b/>
        </w:rPr>
        <w:t>进化 prompt</w:t>
      </w:r>
      <w:r>
        <w:t>：对评估的 prompt 做 textual-gradient 进化，仅当 offspring 得分更高时才接受</w:t>
      </w:r>
    </w:p>
    <w:p>
      <w:pPr>
        <w:spacing w:after="120"/>
        <w:ind w:left="432"/>
      </w:pPr>
      <w:r>
        <w:rPr>
          <w:rFonts w:ascii="Courier New" w:hAnsi="Courier New"/>
          <w:sz w:val="18"/>
        </w:rPr>
        <w:t># GEPA 核心循环（来自官方 repo 概念）</w:t>
        <w:br/>
        <w:t>class GEPA:</w:t>
        <w:br/>
        <w:t xml:space="preserve">    def evolve(self, population, tasks):</w:t>
        <w:br/>
        <w:t xml:space="preserve">        for generation in range(max_generations):</w:t>
        <w:br/>
        <w:t xml:space="preserve">            scores = self.evaluator.evaluate(population, tasks)</w:t>
        <w:br/>
        <w:t xml:space="preserve">            front = self.pareto_selector.select(population, scores)</w:t>
        <w:br/>
        <w:t xml:space="preserve">            reflection = self.reflector.reflect(front, scores)</w:t>
        <w:br/>
        <w:t xml:space="preserve">            offspring = self.mutator.mutate(front, reflection)</w:t>
        <w:br/>
        <w:t xml:space="preserve">            population = front + offspring</w:t>
        <w:br/>
        <w:t xml:space="preserve">        return best_candidate</w:t>
        <w:br/>
      </w:r>
    </w:p>
    <w:p>
      <w:pPr>
        <w:pStyle w:val="Heading4"/>
      </w:pPr>
      <w:r>
        <w:t>DSPy（编译/优化 LM 管线）</w:t>
      </w:r>
    </w:p>
    <w:p>
      <w:pPr>
        <w:pStyle w:val="ListBullet"/>
      </w:pPr>
      <w:r/>
      <w:r>
        <w:rPr>
          <w:b/>
        </w:rPr>
        <w:t>论文</w:t>
      </w:r>
      <w:r>
        <w:t>：Khattab et al., NeurIPS 2023 / ICLR 2024, arXiv:2310.03714</w:t>
      </w:r>
    </w:p>
    <w:p>
      <w:pPr>
        <w:pStyle w:val="ListBullet"/>
      </w:pPr>
      <w:r/>
      <w:r>
        <w:rPr>
          <w:b/>
        </w:rPr>
        <w:t>源码</w:t>
      </w:r>
      <w:r>
        <w:t>：</w:t>
      </w:r>
      <w:r>
        <w:rPr>
          <w:rFonts w:ascii="Courier New" w:hAnsi="Courier New"/>
          <w:sz w:val="18"/>
        </w:rPr>
        <w:t>github.com/stanfordnlp/dspy</w:t>
      </w:r>
      <w:r>
        <w:t>（~20k stars）</w:t>
      </w:r>
    </w:p>
    <w:p>
      <w:pPr>
        <w:pStyle w:val="ListBullet"/>
      </w:pPr>
      <w:r/>
      <w:r>
        <w:rPr>
          <w:b/>
        </w:rPr>
        <w:t>核心主张</w:t>
      </w:r>
      <w:r>
        <w:t>：把 LM pipeline 抽象为「文本变换图」，用声明式模块替代脆弱 prompt 模板，通过编译器自动优化 prompts 和 weights</w:t>
      </w:r>
    </w:p>
    <w:p>
      <w:pPr>
        <w:pStyle w:val="ListBullet"/>
      </w:pPr>
      <w:r/>
      <w:r>
        <w:rPr>
          <w:b/>
        </w:rPr>
        <w:t>关键数据</w:t>
      </w:r>
      <w:r>
        <w:t>：编译后 GPT-3.5 比标准 few-shot 高 25-65%；llama2-13b-chat 比专家 demonstration 高 16-40%</w:t>
      </w:r>
    </w:p>
    <w:p>
      <w:pPr>
        <w:pStyle w:val="Heading4"/>
      </w:pPr>
      <w:r>
        <w:t>Self-evolving Agents Survey</w:t>
      </w:r>
    </w:p>
    <w:p>
      <w:pPr>
        <w:pStyle w:val="ListBullet"/>
      </w:pPr>
      <w:r/>
      <w:r>
        <w:rPr>
          <w:b/>
        </w:rPr>
        <w:t>论文</w:t>
      </w:r>
      <w:r>
        <w:t>：Gao et al., arXiv:2507.21046（What/When/How/Where 四维度分类）</w:t>
      </w:r>
    </w:p>
    <w:p>
      <w:pPr>
        <w:pStyle w:val="ListBullet"/>
      </w:pPr>
      <w:r>
        <w:t>Fang et al., arXiv:2508.07407（Comprehensive Survey）</w:t>
      </w:r>
    </w:p>
    <w:p>
      <w:pPr>
        <w:pStyle w:val="ListBullet"/>
      </w:pPr>
      <w:r/>
      <w:r>
        <w:rPr>
          <w:b/>
        </w:rPr>
        <w:t>核心发现</w:t>
      </w:r>
      <w:r>
        <w:t>：survey 把「评估可靠性 + 安全」列为自进化 agent 的最大瓶颈；评估目标分为 Adaptivity / Retention / Generalization / Safety / Efficiency 五类</w:t>
      </w:r>
    </w:p>
    <w:p>
      <w:pPr>
        <w:pStyle w:val="Heading4"/>
      </w:pPr>
      <w:r>
        <w:t>2025-2026 最新方法</w:t>
      </w:r>
    </w:p>
    <w:p>
      <w:r>
        <w:t>| 论文 | 方法 | 核心创新 | 与 XMclaw 关系 |</w:t>
        <w:br/>
        <w:t>|---|---|---|---|</w:t>
        <w:br/>
        <w:t xml:space="preserve">| </w:t>
      </w:r>
      <w:r>
        <w:rPr>
          <w:b/>
        </w:rPr>
        <w:t>SkillRL</w:t>
      </w:r>
      <w:r>
        <w:t xml:space="preserve"> (arXiv:2602.08234) | 递归技能增强 RL | SKILLBANK 层次技能库 + GRPO 联合优化策略和技能库 | 可借鉴：把技能库嵌入 RL 训练 |</w:t>
        <w:br/>
        <w:t xml:space="preserve">| </w:t>
      </w:r>
      <w:r>
        <w:rPr>
          <w:b/>
        </w:rPr>
        <w:t>EvoSkill</w:t>
      </w:r>
      <w:r>
        <w:t xml:space="preserve"> (arXiv:2603.02766) | 失败驱动的技能发现 | Proposer 分析失败 → 诊断 → 提出新 skill | 与 </w:t>
      </w:r>
      <w:r>
        <w:rPr>
          <w:rFonts w:ascii="Courier New" w:hAnsi="Courier New"/>
          <w:sz w:val="18"/>
        </w:rPr>
        <w:t>SkillInductor</w:t>
      </w:r>
      <w:r>
        <w:t xml:space="preserve"> 思路一致 |</w:t>
        <w:br/>
        <w:t xml:space="preserve">| </w:t>
      </w:r>
      <w:r>
        <w:rPr>
          <w:b/>
        </w:rPr>
        <w:t>ReSkill</w:t>
      </w:r>
      <w:r>
        <w:t xml:space="preserve"> (arXiv:2606.01619) | 技能创建与策略优化和解 | GRPO 组内采样 + Thompson Sampling | UCB1 → Thompson Sampling |</w:t>
        <w:br/>
        <w:t xml:space="preserve">| </w:t>
      </w:r>
      <w:r>
        <w:rPr>
          <w:b/>
        </w:rPr>
        <w:t>SkillSmith</w:t>
      </w:r>
      <w:r>
        <w:t xml:space="preserve"> (arXiv:2606.01314) | 技能-工具共进化 | 同时进化技能和工具 | 中长期方向 |</w:t>
        <w:br/>
        <w:t xml:space="preserve">| </w:t>
      </w:r>
      <w:r>
        <w:rPr>
          <w:b/>
        </w:rPr>
        <w:t>SAGE</w:t>
      </w:r>
      <w:r>
        <w:t xml:space="preserve"> (Dec 2025) | Skill Augmented GRPO | 系统地把技能库纳入 RL 训练 | 同 SkillRL 方向 |</w:t>
        <w:br/>
        <w:t xml:space="preserve">| </w:t>
      </w:r>
      <w:r>
        <w:rPr>
          <w:b/>
        </w:rPr>
        <w:t>FlashEvolve</w:t>
      </w:r>
      <w:r>
        <w:t xml:space="preserve"> (arXiv:2605.08520) | 异步进化加速 | worker-queue + artifact-pool，GEPA 吞吐量 3.5× | 性能优化方向 |</w:t>
      </w:r>
    </w:p>
    <w:p>
      <w:pPr>
        <w:pStyle w:val="Heading3"/>
      </w:pPr>
      <w:r>
        <w:t>3.2 XMclaw 现状</w:t>
      </w:r>
    </w:p>
    <w:p>
      <w:r>
        <w:t>XMclaw 的进化闭环：</w:t>
      </w:r>
    </w:p>
    <w:p>
      <w:pPr>
        <w:pStyle w:val="ListBullet"/>
      </w:pPr>
      <w:r/>
      <w:r>
        <w:rPr>
          <w:b/>
        </w:rPr>
        <w:t>评估</w:t>
      </w:r>
      <w:r>
        <w:t>：</w:t>
      </w:r>
      <w:r>
        <w:rPr>
          <w:rFonts w:ascii="Courier New" w:hAnsi="Courier New"/>
          <w:sz w:val="18"/>
        </w:rPr>
        <w:t>HonestGrader</w:t>
      </w:r>
      <w:r>
        <w:t>（</w:t>
      </w:r>
      <w:r>
        <w:rPr>
          <w:rFonts w:ascii="Courier New" w:hAnsi="Courier New"/>
          <w:sz w:val="18"/>
        </w:rPr>
        <w:t>xmclaw/core/grader/</w:t>
      </w:r>
      <w:r>
        <w:t>）确定性 ground-truth 检查（</w:t>
      </w:r>
      <w:r>
        <w:rPr>
          <w:rFonts w:ascii="Courier New" w:hAnsi="Courier New"/>
          <w:sz w:val="18"/>
        </w:rPr>
        <w:t>check_ran</w:t>
      </w:r>
      <w:r>
        <w:t>/</w:t>
      </w:r>
      <w:r>
        <w:rPr>
          <w:rFonts w:ascii="Courier New" w:hAnsi="Courier New"/>
          <w:sz w:val="18"/>
        </w:rPr>
        <w:t>check_returned</w:t>
      </w:r>
      <w:r>
        <w:t>/</w:t>
      </w:r>
      <w:r>
        <w:rPr>
          <w:rFonts w:ascii="Courier New" w:hAnsi="Courier New"/>
          <w:sz w:val="18"/>
        </w:rPr>
        <w:t>check_type_matched</w:t>
      </w:r>
      <w:r>
        <w:t>/</w:t>
      </w:r>
      <w:r>
        <w:rPr>
          <w:rFonts w:ascii="Courier New" w:hAnsi="Courier New"/>
          <w:sz w:val="18"/>
        </w:rPr>
        <w:t>check_side_effect_observable</w:t>
      </w:r>
      <w:r>
        <w:t>）+ 三层独立信号（UserFollowup / HoldoutTest / CrossJudge）</w:t>
      </w:r>
    </w:p>
    <w:p>
      <w:pPr>
        <w:pStyle w:val="ListBullet"/>
      </w:pPr>
      <w:r/>
      <w:r>
        <w:rPr>
          <w:b/>
        </w:rPr>
        <w:t>变异</w:t>
      </w:r>
      <w:r>
        <w:t>：</w:t>
      </w:r>
      <w:r>
        <w:rPr>
          <w:rFonts w:ascii="Courier New" w:hAnsi="Courier New"/>
          <w:sz w:val="18"/>
        </w:rPr>
        <w:t>ReflectiveMutator</w:t>
      </w:r>
      <w:r>
        <w:t>（</w:t>
      </w:r>
      <w:r>
        <w:rPr>
          <w:rFonts w:ascii="Courier New" w:hAnsi="Courier New"/>
          <w:sz w:val="18"/>
        </w:rPr>
        <w:t>xmclaw/core/evolution/reflective_mutator.py</w:t>
      </w:r>
      <w:r>
        <w:t>）GEPA 式单轮自批判，confidence ≤ 0.6 封顶</w:t>
      </w:r>
    </w:p>
    <w:p>
      <w:pPr>
        <w:pStyle w:val="ListBullet"/>
      </w:pPr>
      <w:r/>
      <w:r>
        <w:rPr>
          <w:b/>
        </w:rPr>
        <w:t>选择</w:t>
      </w:r>
      <w:r>
        <w:t>：</w:t>
      </w:r>
      <w:r>
        <w:rPr>
          <w:rFonts w:ascii="Courier New" w:hAnsi="Courier New"/>
          <w:sz w:val="18"/>
        </w:rPr>
        <w:t>VariantSelector</w:t>
      </w:r>
      <w:r>
        <w:t>（</w:t>
      </w:r>
      <w:r>
        <w:rPr>
          <w:rFonts w:ascii="Courier New" w:hAnsi="Courier New"/>
          <w:sz w:val="18"/>
        </w:rPr>
        <w:t>xmclaw/skills/variant_selector.py</w:t>
      </w:r>
      <w:r>
        <w:t>）UCB1 bandit 在 (skill_id, version) 上在线选版本</w:t>
      </w:r>
    </w:p>
    <w:p>
      <w:pPr>
        <w:pStyle w:val="ListBullet"/>
      </w:pPr>
      <w:r/>
      <w:r>
        <w:rPr>
          <w:b/>
        </w:rPr>
        <w:t>晋升</w:t>
      </w:r>
      <w:r>
        <w:t>：</w:t>
      </w:r>
      <w:r>
        <w:rPr>
          <w:rFonts w:ascii="Courier New" w:hAnsi="Courier New"/>
          <w:sz w:val="18"/>
        </w:rPr>
        <w:t>EvolutionController</w:t>
      </w:r>
      <w:r>
        <w:t>（</w:t>
      </w:r>
      <w:r>
        <w:rPr>
          <w:rFonts w:ascii="Courier New" w:hAnsi="Courier New"/>
          <w:sz w:val="18"/>
        </w:rPr>
        <w:t>xmclaw/core/evolution/controller.py</w:t>
      </w:r>
      <w:r>
        <w:t>）四阈值门 + Pareto frontier + 结构性禁止自晋升</w:t>
      </w:r>
    </w:p>
    <w:p>
      <w:pPr>
        <w:spacing w:after="120"/>
        <w:ind w:left="432"/>
      </w:pPr>
      <w:r>
        <w:rPr>
          <w:rFonts w:ascii="Courier New" w:hAnsi="Courier New"/>
          <w:sz w:val="18"/>
        </w:rPr>
        <w:t># XMclaw 评估架构（Iron Rule #1）</w:t>
        <w:br/>
        <w:t># Signal A — 确定性检查</w:t>
        <w:br/>
        <w:t>det_score = weighted(check_ran, check_returned, check_type_matched, check_side_effect)</w:t>
        <w:br/>
        <w:t># Signal B — 独立信号</w:t>
        <w:br/>
        <w:t>ind_score = first_fires(UserFollowupSignal, HoldoutTestSignal, CrossJudgeSignal)</w:t>
        <w:br/>
        <w:t># 组合规则</w:t>
        <w:br/>
        <w:t>if ind_score is None:</w:t>
        <w:br/>
        <w:t xml:space="preserve">    final = det_score; promote_eligible = False  # Iron Rule #1</w:t>
        <w:br/>
        <w:t>else:</w:t>
        <w:br/>
        <w:t xml:space="preserve">    final = 0.6 * det_score + 0.4 * ind_score</w:t>
        <w:br/>
        <w:t xml:space="preserve">    promote_eligible = (det &gt;= 0.6 AND ind &gt;= 0.5)</w:t>
        <w:br/>
      </w:r>
    </w:p>
    <w:p>
      <w:pPr>
        <w:pStyle w:val="Heading3"/>
      </w:pPr>
      <w:r>
        <w:t>3.3 差距与建议</w:t>
      </w:r>
    </w:p>
    <w:p>
      <w:r>
        <w:t>| 维度 | 头部 | XMclaw | 差距 |</w:t>
        <w:br/>
        <w:t>|---|---|---|---|</w:t>
        <w:br/>
        <w:t xml:space="preserve">| 反思深度 | GEPA 全局 meta-reflection </w:t>
      </w:r>
      <w:r>
        <w:rPr>
          <w:rFonts w:ascii="Courier New" w:hAnsi="Courier New"/>
          <w:sz w:val="18"/>
        </w:rPr>
        <w:t>R_t</w:t>
      </w:r>
      <w:r>
        <w:t xml:space="preserve"> 跨迭代累积 | 单轮 </w:t>
      </w:r>
      <w:r>
        <w:rPr>
          <w:rFonts w:ascii="Courier New" w:hAnsi="Courier New"/>
          <w:sz w:val="18"/>
        </w:rPr>
        <w:t>(head_source, recent_failures) → ≤3 候选</w:t>
      </w:r>
      <w:r>
        <w:t xml:space="preserve">，无跨轮 meta-reflection 记忆 | 🟡 </w:t>
      </w:r>
      <w:r>
        <w:rPr>
          <w:b/>
        </w:rPr>
        <w:t>缺 meta-reflection 记忆</w:t>
      </w:r>
      <w:r>
        <w:t xml:space="preserve"> |</w:t>
        <w:br/>
        <w:t xml:space="preserve">| Pareto 选择 | GEPA 实例级 Pareto archive | </w:t>
      </w:r>
      <w:r>
        <w:rPr>
          <w:rFonts w:ascii="Courier New" w:hAnsi="Courier New"/>
          <w:sz w:val="18"/>
        </w:rPr>
        <w:t>ParetoFrontier</w:t>
      </w:r>
      <w:r>
        <w:t xml:space="preserve"> per-context 分桶 | 🟢 </w:t>
      </w:r>
      <w:r>
        <w:rPr>
          <w:b/>
        </w:rPr>
        <w:t>已对齐甚至更强</w:t>
      </w:r>
      <w:r>
        <w:t xml:space="preserve"> |</w:t>
        <w:br/>
        <w:t xml:space="preserve">| 样本效率 | GEPA 35× fewer rollouts than GRPO | 未做系统级 benchmark | 🟡 </w:t>
      </w:r>
      <w:r>
        <w:rPr>
          <w:b/>
        </w:rPr>
        <w:t>缺 benchmark</w:t>
      </w:r>
      <w:r>
        <w:t xml:space="preserve"> |</w:t>
        <w:br/>
        <w:t xml:space="preserve">| confidence 封顶 | 无显式封顶 | </w:t>
      </w:r>
      <w:r>
        <w:rPr>
          <w:b/>
        </w:rPr>
        <w:t>confidence ≤ 0.6</w:t>
      </w:r>
      <w:r>
        <w:t xml:space="preserve">（Iron Rule） | 🟢 </w:t>
      </w:r>
      <w:r>
        <w:rPr>
          <w:b/>
        </w:rPr>
        <w:t>更强</w:t>
      </w:r>
      <w:r>
        <w:t xml:space="preserve"> |</w:t>
        <w:br/>
        <w:t xml:space="preserve">| 评估信号 | 多数 LLM-as-judge | </w:t>
      </w:r>
      <w:r>
        <w:rPr>
          <w:b/>
        </w:rPr>
        <w:t>确定性 ground-truth + 多信号</w:t>
      </w:r>
      <w:r>
        <w:t xml:space="preserve"> | 🟢 </w:t>
      </w:r>
      <w:r>
        <w:rPr>
          <w:b/>
        </w:rPr>
        <w:t>领先</w:t>
      </w:r>
      <w:r>
        <w:t xml:space="preserve"> |</w:t>
        <w:br/>
        <w:t xml:space="preserve">| RL-in-the-loop | SkillRL/ReSkill/SAGE 在线进化 | 进化与运行时分离 | 🟡 </w:t>
      </w:r>
      <w:r>
        <w:rPr>
          <w:b/>
        </w:rPr>
        <w:t>中长期方向</w:t>
      </w:r>
      <w:r>
        <w:t xml:space="preserve"> |</w:t>
        <w:br/>
        <w:t xml:space="preserve">| Thompson Sampling | ReSkill 用 Thompson Sampling | UCB1 | 🟡 </w:t>
      </w:r>
      <w:r>
        <w:rPr>
          <w:b/>
        </w:rPr>
        <w:t>可轻量升级</w:t>
      </w:r>
      <w:r>
        <w:t xml:space="preserve"> |</w:t>
      </w:r>
    </w:p>
    <w:p>
      <w:r/>
      <w:r>
        <w:rPr>
          <w:b/>
        </w:rPr>
        <w:t>建议</w:t>
      </w:r>
      <w:r>
        <w:t>：</w:t>
      </w:r>
    </w:p>
    <w:p>
      <w:pPr>
        <w:pStyle w:val="ListBullet"/>
      </w:pPr>
      <w:r/>
      <w:r>
        <w:rPr>
          <w:b/>
        </w:rPr>
        <w:t>🟡 补全 CrossJudgeSignal plumbing</w:t>
      </w:r>
      <w:r>
        <w:t xml:space="preserve"> — 当系统配置多模型时，把第二 judge 的分数写入 event payload</w:t>
      </w:r>
    </w:p>
    <w:p>
      <w:pPr>
        <w:pStyle w:val="ListBullet"/>
      </w:pPr>
      <w:r/>
      <w:r>
        <w:rPr>
          <w:b/>
        </w:rPr>
        <w:t>🟡 ReflectiveMutator 增加 meta-reflection 记忆</w:t>
      </w:r>
      <w:r>
        <w:t xml:space="preserve"> — 每轮 reflection_summary 持久化，后续轮次携带最近 N 条</w:t>
      </w:r>
    </w:p>
    <w:p>
      <w:pPr>
        <w:pStyle w:val="ListBullet"/>
      </w:pPr>
      <w:r/>
      <w:r>
        <w:rPr>
          <w:b/>
        </w:rPr>
        <w:t>🟡 UCB1 → Thompson Sampling</w:t>
      </w:r>
      <w:r>
        <w:t xml:space="preserve"> — 已有 plays + mean，只需加 Gaussian 采样</w:t>
      </w:r>
    </w:p>
    <w:p>
      <w:pPr>
        <w:pStyle w:val="ListBullet"/>
      </w:pPr>
      <w:r/>
      <w:r>
        <w:rPr>
          <w:b/>
        </w:rPr>
        <w:t>🟡 失败诊断结构化</w:t>
      </w:r>
      <w:r>
        <w:t xml:space="preserve"> — 在 </w:t>
      </w:r>
      <w:r>
        <w:rPr>
          <w:rFonts w:ascii="Courier New" w:hAnsi="Courier New"/>
          <w:sz w:val="18"/>
        </w:rPr>
        <w:t>_build_prompt</w:t>
      </w:r>
      <w:r>
        <w:t xml:space="preserve"> 前加 </w:t>
      </w:r>
      <w:r>
        <w:rPr>
          <w:rFonts w:ascii="Courier New" w:hAnsi="Courier New"/>
          <w:sz w:val="18"/>
        </w:rPr>
        <w:t>FailureDiagnoser</w:t>
      </w:r>
      <w:r>
        <w:t>，把原始失败提炼成结构化诊断标签</w:t>
      </w:r>
    </w:p>
    <w:p>
      <w:pPr>
        <w:pStyle w:val="ListBullet"/>
      </w:pPr>
      <w:r/>
      <w:r>
        <w:rPr>
          <w:b/>
        </w:rPr>
        <w:t>🟢 保持 HonestGrader 不动</w:t>
      </w:r>
      <w:r>
        <w:t xml:space="preserve"> — 这是护城河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技能组合与课程</w:t>
      </w:r>
    </w:p>
    <w:p>
      <w:pPr>
        <w:pStyle w:val="Heading3"/>
      </w:pPr>
      <w:r>
        <w:t>4.1 头部做法</w:t>
      </w:r>
    </w:p>
    <w:p>
      <w:pPr>
        <w:pStyle w:val="Heading4"/>
      </w:pPr>
      <w:r>
        <w:t>Voyager 技能组合</w:t>
      </w:r>
    </w:p>
    <w:p>
      <w:pPr>
        <w:pStyle w:val="ListBullet"/>
      </w:pPr>
      <w:r/>
      <w:r>
        <w:rPr>
          <w:b/>
        </w:rPr>
        <w:t>论文/出处</w:t>
      </w:r>
      <w:r>
        <w:t xml:space="preserve">：arXiv:2305.16291, </w:t>
      </w:r>
      <w:r>
        <w:rPr>
          <w:rFonts w:ascii="Courier New" w:hAnsi="Courier New"/>
          <w:sz w:val="18"/>
        </w:rPr>
        <w:t>github.com/MineDojo/Voyager</w:t>
      </w:r>
      <w:r/>
    </w:p>
    <w:p>
      <w:pPr>
        <w:pStyle w:val="ListBullet"/>
      </w:pPr>
      <w:r/>
      <w:r>
        <w:rPr>
          <w:b/>
        </w:rPr>
        <w:t>组合方式</w:t>
      </w:r>
      <w:r>
        <w:t xml:space="preserve">：代码级累积 —— 新任务生成代码时，Action Agent 的 system prompt 里已包含所有相关技能的完整源码；GPT-4 可在新生成的 </w:t>
      </w:r>
      <w:r>
        <w:rPr>
          <w:rFonts w:ascii="Courier New" w:hAnsi="Courier New"/>
          <w:sz w:val="18"/>
        </w:rPr>
        <w:t>program_code</w:t>
      </w:r>
      <w:r>
        <w:t xml:space="preserve"> 里直接调用已有技能函数</w:t>
      </w:r>
    </w:p>
    <w:p>
      <w:pPr>
        <w:pStyle w:val="ListBullet"/>
      </w:pPr>
      <w:r/>
      <w:r>
        <w:rPr>
          <w:b/>
        </w:rPr>
        <w:t>本质</w:t>
      </w:r>
      <w:r>
        <w:t>：复杂技能由 LLM 在代码生成阶段</w:t>
      </w:r>
      <w:r>
        <w:rPr>
          <w:b/>
        </w:rPr>
        <w:t>自发组合</w:t>
      </w:r>
      <w:r>
        <w:t>简单技能而成，非预先定义的组合图</w:t>
      </w:r>
    </w:p>
    <w:p>
      <w:pPr>
        <w:pStyle w:val="Heading4"/>
      </w:pPr>
      <w:r>
        <w:t>自动课程</w:t>
      </w:r>
    </w:p>
    <w:p>
      <w:r/>
      <w:r>
        <w:rPr>
          <w:b/>
        </w:rPr>
        <w:t>Voyager 自动课程</w:t>
      </w:r>
      <w:r>
        <w:t>（</w:t>
      </w:r>
      <w:r>
        <w:rPr>
          <w:rFonts w:ascii="Courier New" w:hAnsi="Courier New"/>
          <w:sz w:val="18"/>
        </w:rPr>
        <w:t>voyager/agents/curriculum.py</w:t>
      </w:r>
      <w:r>
        <w:t>）：</w:t>
      </w:r>
    </w:p>
    <w:p>
      <w:pPr>
        <w:spacing w:after="120"/>
        <w:ind w:left="432"/>
      </w:pPr>
      <w:r>
        <w:rPr>
          <w:rFonts w:ascii="Courier New" w:hAnsi="Courier New"/>
          <w:sz w:val="18"/>
        </w:rPr>
        <w:t>def propose_next_task(self, events, chest_observation, max_retries=5):</w:t>
        <w:br/>
        <w:t xml:space="preserve">    # 根据当前状态（inventory、biome、completed_tasks、failed_tasks）</w:t>
        <w:br/>
        <w:t xml:space="preserve">    # 由 GPT-4 提出下一个最大化探索的任务</w:t>
        <w:br/>
        <w:t xml:space="preserve">    ...</w:t>
        <w:br/>
      </w:r>
    </w:p>
    <w:p>
      <w:pPr>
        <w:pStyle w:val="ListBullet"/>
      </w:pPr>
      <w:r>
        <w:t>考虑 agent 当前技能水平（</w:t>
      </w:r>
      <w:r>
        <w:rPr>
          <w:rFonts w:ascii="Courier New" w:hAnsi="Courier New"/>
          <w:sz w:val="18"/>
        </w:rPr>
        <w:t>completed_tasks</w:t>
      </w:r>
      <w:r>
        <w:t xml:space="preserve"> 数量决定难度）</w:t>
      </w:r>
    </w:p>
    <w:p>
      <w:pPr>
        <w:pStyle w:val="ListBullet"/>
      </w:pPr>
      <w:r>
        <w:t>考虑世界状态（biome、time、inventory）</w:t>
      </w:r>
    </w:p>
    <w:p>
      <w:pPr>
        <w:pStyle w:val="ListBullet"/>
      </w:pPr>
      <w:r>
        <w:t xml:space="preserve">失败任务进入 </w:t>
      </w:r>
      <w:r>
        <w:rPr>
          <w:rFonts w:ascii="Courier New" w:hAnsi="Courier New"/>
          <w:sz w:val="18"/>
        </w:rPr>
        <w:t>failed_tasks</w:t>
      </w:r>
      <w:r>
        <w:t>，后续课程回避或简化</w:t>
      </w:r>
    </w:p>
    <w:p>
      <w:pPr>
        <w:pStyle w:val="ListBullet"/>
      </w:pPr>
      <w:r>
        <w:t>成功任务解锁更复杂的后续任务（类似游戏科技树）</w:t>
      </w:r>
    </w:p>
    <w:p>
      <w:r/>
      <w:r>
        <w:rPr>
          <w:b/>
        </w:rPr>
        <w:t>EvoCurr</w:t>
      </w:r>
      <w:r>
        <w:t>（arXiv:2508.09586）：</w:t>
      </w:r>
    </w:p>
    <w:p>
      <w:pPr>
        <w:pStyle w:val="ListBullet"/>
      </w:pPr>
      <w:r>
        <w:t>三阶段闭环：Curriculum Designer → Behavior Coder → Environment Evaluation</w:t>
      </w:r>
    </w:p>
    <w:p>
      <w:pPr>
        <w:pStyle w:val="ListBullet"/>
      </w:pPr>
      <w:r>
        <w:t xml:space="preserve">关键发现：通过课程渐进，最终任务胜率可达 </w:t>
      </w:r>
      <w:r>
        <w:rPr>
          <w:b/>
        </w:rPr>
        <w:t>100%</w:t>
      </w:r>
      <w:r/>
    </w:p>
    <w:p>
      <w:pPr>
        <w:pStyle w:val="ListBullet"/>
      </w:pPr>
      <w:r>
        <w:t>课程根据胜率阈值自适应：超过阈值则增加复杂度，未达标则回退简化</w:t>
      </w:r>
    </w:p>
    <w:p>
      <w:r/>
      <w:r>
        <w:rPr>
          <w:b/>
        </w:rPr>
        <w:t>SEAgent</w:t>
      </w:r>
      <w:r>
        <w:t>（arXiv:2602.12430）：</w:t>
      </w:r>
    </w:p>
    <w:p>
      <w:pPr>
        <w:pStyle w:val="ListBullet"/>
      </w:pPr>
      <w:r>
        <w:t>World State Model + Curriculum Generator + Specialist-to-Generalist Training</w:t>
      </w:r>
    </w:p>
    <w:p>
      <w:pPr>
        <w:pStyle w:val="ListBullet"/>
      </w:pPr>
      <w:r>
        <w:t xml:space="preserve">在 OSWorld 的 5 个新软件环境中，成功率从 </w:t>
      </w:r>
      <w:r>
        <w:rPr>
          <w:b/>
        </w:rPr>
        <w:t>11.3% → 34.5%</w:t>
      </w:r>
      <w:r>
        <w:t>（+23.2pp）</w:t>
      </w:r>
    </w:p>
    <w:p>
      <w:pPr>
        <w:pStyle w:val="Heading4"/>
      </w:pPr>
      <w:r>
        <w:t>Meta-Agent 组合（ADAS）</w:t>
      </w:r>
    </w:p>
    <w:p>
      <w:pPr>
        <w:pStyle w:val="ListBullet"/>
      </w:pPr>
      <w:r/>
      <w:r>
        <w:rPr>
          <w:b/>
        </w:rPr>
        <w:t>论文</w:t>
      </w:r>
      <w:r>
        <w:t>：Hu et al., ICLR 2025, arXiv:2408.08435</w:t>
      </w:r>
    </w:p>
    <w:p>
      <w:pPr>
        <w:pStyle w:val="ListBullet"/>
      </w:pPr>
      <w:r/>
      <w:r>
        <w:rPr>
          <w:b/>
        </w:rPr>
        <w:t>源码</w:t>
      </w:r>
      <w:r>
        <w:t>：</w:t>
      </w:r>
      <w:r>
        <w:rPr>
          <w:rFonts w:ascii="Courier New" w:hAnsi="Courier New"/>
          <w:sz w:val="18"/>
        </w:rPr>
        <w:t>github.com/ShengranHu/ADAS</w:t>
      </w:r>
      <w:r/>
    </w:p>
    <w:p>
      <w:pPr>
        <w:pStyle w:val="ListBullet"/>
      </w:pPr>
      <w:r/>
      <w:r>
        <w:rPr>
          <w:b/>
        </w:rPr>
        <w:t>核心思想</w:t>
      </w:r>
      <w:r>
        <w:t>：把 agent 定义在代码空间（Python），用 meta-agent 迭代编程新 agent</w:t>
      </w:r>
    </w:p>
    <w:p>
      <w:pPr>
        <w:pStyle w:val="ListBullet"/>
      </w:pPr>
      <w:r/>
      <w:r>
        <w:rPr>
          <w:b/>
        </w:rPr>
        <w:t>搜索空间</w:t>
      </w:r>
      <w:r>
        <w:t xml:space="preserve">：Python 代码（图灵完备）；Meta-agent 只写 </w:t>
      </w:r>
      <w:r>
        <w:rPr>
          <w:rFonts w:ascii="Courier New" w:hAnsi="Courier New"/>
          <w:sz w:val="18"/>
        </w:rPr>
        <w:t>forward()</w:t>
      </w:r>
      <w:r>
        <w:t xml:space="preserve"> 函数</w:t>
      </w:r>
    </w:p>
    <w:p>
      <w:pPr>
        <w:pStyle w:val="ListBullet"/>
      </w:pPr>
      <w:r/>
      <w:r>
        <w:rPr>
          <w:b/>
        </w:rPr>
        <w:t>档案机制</w:t>
      </w:r>
      <w:r>
        <w:t>：保留所有历史发现，包括低分但结构新颖的 agent（stepping-stones）</w:t>
      </w:r>
    </w:p>
    <w:p>
      <w:pPr>
        <w:pStyle w:val="ListBullet"/>
      </w:pPr>
      <w:r/>
      <w:r>
        <w:rPr>
          <w:b/>
        </w:rPr>
        <w:t>实验结果</w:t>
      </w:r>
      <w:r>
        <w:t>：ARC 超越 SOTA 手工设计；DROP F1 +13.6；MGSM +14.4；跨域迁移 +25.9% GSM8K</w:t>
      </w:r>
    </w:p>
    <w:p>
      <w:pPr>
        <w:spacing w:after="120"/>
        <w:ind w:left="432"/>
      </w:pPr>
      <w:r>
        <w:rPr>
          <w:rFonts w:ascii="Courier New" w:hAnsi="Courier New"/>
          <w:sz w:val="18"/>
        </w:rPr>
        <w:t>Archive = 初始 agent 库</w:t>
        <w:br/>
        <w:t>for t in 1..T:</w:t>
        <w:br/>
        <w:t xml:space="preserve">    context = select(Archive)</w:t>
        <w:br/>
        <w:t xml:space="preserve">    new_agent = meta_agent_program(context)</w:t>
        <w:br/>
        <w:t xml:space="preserve">    score = evaluate(new_agent)</w:t>
        <w:br/>
        <w:t xml:space="preserve">    Archive.add(new_agent, score)</w:t>
        <w:br/>
      </w:r>
    </w:p>
    <w:p>
      <w:pPr>
        <w:pStyle w:val="Heading3"/>
      </w:pPr>
      <w:r>
        <w:t>4.2 XMclaw 现状</w:t>
      </w:r>
    </w:p>
    <w:p>
      <w:pPr>
        <w:pStyle w:val="ListBullet"/>
      </w:pPr>
      <w:r>
        <w:t>技能基本扁平，</w:t>
      </w:r>
      <w:r>
        <w:rPr>
          <w:rFonts w:ascii="Courier New" w:hAnsi="Courier New"/>
          <w:sz w:val="18"/>
        </w:rPr>
        <w:t>SkillResult</w:t>
      </w:r>
      <w:r>
        <w:t xml:space="preserve"> 之间无显式"A 技能内部调用 B 技能"的组合原语</w:t>
      </w:r>
    </w:p>
    <w:p>
      <w:pPr>
        <w:pStyle w:val="ListBullet"/>
      </w:pPr>
      <w:r>
        <w:t>组合发生在 LLM 编排层，不在技能层固化</w:t>
      </w:r>
    </w:p>
    <w:p>
      <w:pPr>
        <w:pStyle w:val="ListBullet"/>
      </w:pPr>
      <w:r>
        <w:t>进化由 grader 失败驱动（反应式），无主动课程</w:t>
      </w:r>
    </w:p>
    <w:p>
      <w:pPr>
        <w:pStyle w:val="ListBullet"/>
      </w:pPr>
      <w:r/>
      <w:r>
        <w:rPr>
          <w:rFonts w:ascii="Courier New" w:hAnsi="Courier New"/>
          <w:sz w:val="18"/>
        </w:rPr>
        <w:t>AutonomyPolicy</w:t>
      </w:r>
      <w:r>
        <w:t>（</w:t>
      </w:r>
      <w:r>
        <w:rPr>
          <w:rFonts w:ascii="Courier New" w:hAnsi="Courier New"/>
          <w:sz w:val="18"/>
        </w:rPr>
        <w:t>xmclaw/cognition/autonomy.py</w:t>
      </w:r>
      <w:r>
        <w:t xml:space="preserve">）把 </w:t>
      </w:r>
      <w:r>
        <w:rPr>
          <w:rFonts w:ascii="Courier New" w:hAnsi="Courier New"/>
          <w:sz w:val="18"/>
        </w:rPr>
        <w:t>curriculum_edit</w:t>
      </w:r>
      <w:r>
        <w:t xml:space="preserve"> 标记为 low-risk action，但</w:t>
      </w:r>
      <w:r>
        <w:rPr>
          <w:b/>
        </w:rPr>
        <w:t>没有课程生成器</w:t>
      </w:r>
      <w:r/>
    </w:p>
    <w:p>
      <w:pPr>
        <w:pStyle w:val="Heading3"/>
      </w:pPr>
      <w:r>
        <w:t>4.3 差距与建议</w:t>
      </w:r>
    </w:p>
    <w:p>
      <w:r>
        <w:t>| 维度 | 头部 | XMclaw | 差距 |</w:t>
        <w:br/>
        <w:t>|---|---|---|---|</w:t>
        <w:br/>
        <w:t xml:space="preserve">| 组合方式 | Voyager 代码级累积；ADAS 系统级进化 | 基本扁平，LLM 编排层组合 | 🟡 </w:t>
      </w:r>
      <w:r>
        <w:rPr>
          <w:b/>
        </w:rPr>
        <w:t>缺显式组合原语</w:t>
      </w:r>
      <w:r>
        <w:t xml:space="preserve"> |</w:t>
        <w:br/>
        <w:t xml:space="preserve">| 课程驱动 | </w:t>
      </w:r>
      <w:r>
        <w:rPr>
          <w:b/>
        </w:rPr>
        <w:t>主动探索</w:t>
      </w:r>
      <w:r>
        <w:t xml:space="preserve"> — 根据当前能力提议「下一个该学什么」 | </w:t>
      </w:r>
      <w:r>
        <w:rPr>
          <w:b/>
        </w:rPr>
        <w:t>反应式修补</w:t>
      </w:r>
      <w:r>
        <w:t xml:space="preserve"> — grader 失败驱动变异 | 🟡 </w:t>
      </w:r>
      <w:r>
        <w:rPr>
          <w:b/>
        </w:rPr>
        <w:t>缺自动课程</w:t>
      </w:r>
      <w:r>
        <w:t xml:space="preserve"> |</w:t>
        <w:br/>
        <w:t xml:space="preserve">| 难度调节 | 自适应：成功则升难，失败则降难 | 无难度梯度 | 🟡 </w:t>
      </w:r>
      <w:r>
        <w:rPr>
          <w:b/>
        </w:rPr>
        <w:t>缺难度梯度</w:t>
      </w:r>
      <w:r>
        <w:t xml:space="preserve"> |</w:t>
        <w:br/>
        <w:t xml:space="preserve">| 档案机制 | ADAS 保留所有历史发现作为 stepping-stones | 淘汰版本不保留为变异素材 | 🟡 </w:t>
      </w:r>
      <w:r>
        <w:rPr>
          <w:b/>
        </w:rPr>
        <w:t>可借鉴 archive</w:t>
      </w:r>
      <w:r>
        <w:t xml:space="preserve"> |</w:t>
      </w:r>
    </w:p>
    <w:p>
      <w:r/>
      <w:r>
        <w:rPr>
          <w:b/>
        </w:rPr>
        <w:t>建议</w:t>
      </w:r>
      <w:r>
        <w:t>：</w:t>
      </w:r>
    </w:p>
    <w:p>
      <w:pPr>
        <w:pStyle w:val="ListBullet"/>
      </w:pPr>
      <w:r/>
      <w:r>
        <w:rPr>
          <w:b/>
        </w:rPr>
        <w:t>🟡 复合技能</w:t>
      </w:r>
      <w:r>
        <w:t xml:space="preserve"> — 对高频技能链，探索生成确定性子程序作为技能体；维护能力依赖图，按拓扑序提议课程</w:t>
      </w:r>
    </w:p>
    <w:p>
      <w:pPr>
        <w:pStyle w:val="ListBullet"/>
      </w:pPr>
      <w:r/>
      <w:r>
        <w:rPr>
          <w:b/>
        </w:rPr>
        <w:t>🟡 借鉴 ADAS archive</w:t>
      </w:r>
      <w:r>
        <w:t xml:space="preserve"> — 被淘汰的版本不直接丢弃，留作未来变异的 stepping-stone（与 </w:t>
      </w:r>
      <w:r>
        <w:rPr>
          <w:rFonts w:ascii="Courier New" w:hAnsi="Courier New"/>
          <w:sz w:val="18"/>
        </w:rPr>
        <w:t>registry.history()</w:t>
      </w:r>
      <w:r>
        <w:t xml:space="preserve"> 的 append-only 日志天然契合）</w:t>
      </w:r>
    </w:p>
    <w:p>
      <w:pPr>
        <w:pStyle w:val="ListBullet"/>
      </w:pPr>
      <w:r/>
      <w:r>
        <w:rPr>
          <w:b/>
        </w:rPr>
        <w:t>🟡 短期课程</w:t>
      </w:r>
      <w:r>
        <w:t xml:space="preserve"> — 在 </w:t>
      </w:r>
      <w:r>
        <w:rPr>
          <w:rFonts w:ascii="Courier New" w:hAnsi="Courier New"/>
          <w:sz w:val="18"/>
        </w:rPr>
        <w:t>SkillInductor</w:t>
      </w:r>
      <w:r>
        <w:t xml:space="preserve"> 成功归纳新技能后，由 LLM 评估「该技能解锁了哪些下游能力」，生成候选课程条目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技能共享与市场</w:t>
      </w:r>
    </w:p>
    <w:p>
      <w:pPr>
        <w:pStyle w:val="Heading3"/>
      </w:pPr>
      <w:r>
        <w:t>5.1 头部做法</w:t>
      </w:r>
    </w:p>
    <w:p>
      <w:pPr>
        <w:pStyle w:val="Heading4"/>
      </w:pPr>
      <w:r>
        <w:t>MCP 生态</w:t>
      </w:r>
    </w:p>
    <w:p>
      <w:pPr>
        <w:pStyle w:val="ListBullet"/>
      </w:pPr>
      <w:r/>
      <w:r>
        <w:rPr>
          <w:b/>
        </w:rPr>
        <w:t>规范</w:t>
      </w:r>
      <w:r>
        <w:t>：2025-11-25 版，streamableHttp 成主流；OAuth 2.1 + PKCE 强制；Tool Annotations 新增</w:t>
      </w:r>
    </w:p>
    <w:p>
      <w:pPr>
        <w:pStyle w:val="ListBullet"/>
      </w:pPr>
      <w:r/>
      <w:r>
        <w:rPr>
          <w:b/>
        </w:rPr>
        <w:t>注册表</w:t>
      </w:r>
      <w:r>
        <w:t xml:space="preserve">：官方 </w:t>
      </w:r>
      <w:r>
        <w:rPr>
          <w:rFonts w:ascii="Courier New" w:hAnsi="Courier New"/>
          <w:sz w:val="18"/>
        </w:rPr>
        <w:t>registry.modelcontextprotocol.io</w:t>
      </w:r>
      <w:r>
        <w:t>，</w:t>
      </w:r>
      <w:r>
        <w:rPr>
          <w:b/>
        </w:rPr>
        <w:t>3,012 个唯一 server</w:t>
      </w:r>
      <w:r/>
    </w:p>
    <w:p>
      <w:pPr>
        <w:pStyle w:val="ListBullet"/>
      </w:pPr>
      <w:r/>
      <w:r>
        <w:rPr>
          <w:b/>
        </w:rPr>
        <w:t>安全</w:t>
      </w:r>
      <w:r>
        <w:t>：NimbleBrain 审计（2026-03-11），84.6% 有源码，仅 8.5% 使用 OAuth，过去一年 7 个 CVE（含 CVSS 9.6 的 RCE）</w:t>
      </w:r>
    </w:p>
    <w:p>
      <w:pPr>
        <w:spacing w:after="120"/>
        <w:ind w:left="432"/>
      </w:pPr>
      <w:r>
        <w:rPr>
          <w:rFonts w:ascii="Courier New" w:hAnsi="Courier New"/>
          <w:sz w:val="18"/>
        </w:rPr>
        <w:t># Python 注册表客户端（ben-alkov/mcp-registry-client）</w:t>
        <w:br/>
        <w:t>import asyncio</w:t>
        <w:br/>
        <w:t>from mcp_registry_client import RegistryClient</w:t>
        <w:br/>
        <w:br/>
        <w:t>async def main():</w:t>
        <w:br/>
        <w:t xml:space="preserve">    async with RegistryClient() as client:</w:t>
        <w:br/>
        <w:t xml:space="preserve">        result = await client.search_servers(name="jira")</w:t>
        <w:br/>
        <w:t xml:space="preserve">        for server in result.servers:</w:t>
        <w:br/>
        <w:t xml:space="preserve">            print(f"{server.name}: {server.description}")</w:t>
        <w:br/>
        <w:br/>
        <w:t>asyncio.run(main())</w:t>
        <w:br/>
      </w:r>
    </w:p>
    <w:p>
      <w:pPr>
        <w:pStyle w:val="Heading4"/>
      </w:pPr>
      <w:r>
        <w:t>skills.sh 生态</w:t>
      </w:r>
    </w:p>
    <w:p>
      <w:pPr>
        <w:pStyle w:val="ListBullet"/>
      </w:pPr>
      <w:r/>
      <w:r>
        <w:rPr>
          <w:b/>
        </w:rPr>
        <w:t>论文</w:t>
      </w:r>
      <w:r>
        <w:t>：Skilldex, arXiv:2604.16911v1</w:t>
      </w:r>
    </w:p>
    <w:p>
      <w:pPr>
        <w:pStyle w:val="ListBullet"/>
      </w:pPr>
      <w:r/>
      <w:r>
        <w:rPr>
          <w:b/>
        </w:rPr>
        <w:t>规模</w:t>
      </w:r>
      <w:r>
        <w:t xml:space="preserve">：Skills.sh </w:t>
      </w:r>
      <w:r>
        <w:rPr>
          <w:b/>
        </w:rPr>
        <w:t>83K+ skills，8M+ installs</w:t>
      </w:r>
      <w:r>
        <w:t>；SkillsMP 400K+ skills（语义搜索爬取）</w:t>
      </w:r>
    </w:p>
    <w:p>
      <w:pPr>
        <w:pStyle w:val="ListBullet"/>
      </w:pPr>
      <w:r/>
      <w:r>
        <w:rPr>
          <w:b/>
        </w:rPr>
        <w:t>安全</w:t>
      </w:r>
      <w:r>
        <w:t>：secure-skills fork 集成 Snyk/Socket/VT 三方审计</w:t>
      </w:r>
    </w:p>
    <w:p>
      <w:pPr>
        <w:pStyle w:val="Heading4"/>
      </w:pPr>
      <w:r>
        <w:t>2025-2026 新方法</w:t>
      </w:r>
    </w:p>
    <w:p>
      <w:r>
        <w:t>| 论文 | 方法 | 核心创新 |</w:t>
        <w:br/>
        <w:t>|---|---|---|</w:t>
        <w:br/>
        <w:t xml:space="preserve">| </w:t>
      </w:r>
      <w:r>
        <w:rPr>
          <w:b/>
        </w:rPr>
        <w:t>SkillGuard</w:t>
      </w:r>
      <w:r>
        <w:t xml:space="preserve"> (arXiv:2606.03024) | 运行时权限框架 | 基于 SkillManifest 的运行时权限边界，攻击成功率 32.37% → 23.02% |</w:t>
        <w:br/>
        <w:t xml:space="preserve">| </w:t>
      </w:r>
      <w:r>
        <w:rPr>
          <w:b/>
        </w:rPr>
        <w:t>SkillInject</w:t>
      </w:r>
      <w:r>
        <w:t xml:space="preserve"> (arXiv:2602.20156) | 攻击基准 | 前沿模型攻击成功率高达 </w:t>
      </w:r>
      <w:r>
        <w:rPr>
          <w:b/>
        </w:rPr>
        <w:t>80%</w:t>
      </w:r>
      <w:r>
        <w:t xml:space="preserve"> |</w:t>
        <w:br/>
        <w:t xml:space="preserve">| </w:t>
      </w:r>
      <w:r>
        <w:rPr>
          <w:b/>
        </w:rPr>
        <w:t>Sealing the Audit–Runtime Gap</w:t>
      </w:r>
      <w:r>
        <w:t xml:space="preserve"> (arXiv:2605.05274) | 生命周期三阶段防御 | 提交/锚定/调用阶段防御；</w:t>
      </w:r>
      <w:r>
        <w:rPr>
          <w:b/>
        </w:rPr>
        <w:t>26.1% 市场技能含漏洞</w:t>
      </w:r>
      <w:r>
        <w:t xml:space="preserve"> |</w:t>
        <w:br/>
        <w:t xml:space="preserve">| </w:t>
      </w:r>
      <w:r>
        <w:rPr>
          <w:b/>
        </w:rPr>
        <w:t>Microsoft 365 Copilot Agent Store</w:t>
      </w:r>
      <w:r>
        <w:t xml:space="preserve"> | 企业级商店 | 生命周期管理、审批、知识源共享控制 |</w:t>
      </w:r>
    </w:p>
    <w:p>
      <w:pPr>
        <w:pStyle w:val="Heading3"/>
      </w:pPr>
      <w:r>
        <w:t>5.2 XMclaw 现状</w:t>
      </w:r>
    </w:p>
    <w:p>
      <w:pPr>
        <w:pStyle w:val="ListBullet"/>
      </w:pPr>
      <w:r/>
      <w:r>
        <w:rPr>
          <w:b/>
        </w:rPr>
        <w:t>MCP 传输层</w:t>
      </w:r>
      <w:r>
        <w:t>：</w:t>
      </w:r>
      <w:r>
        <w:rPr>
          <w:rFonts w:ascii="Courier New" w:hAnsi="Courier New"/>
          <w:sz w:val="18"/>
        </w:rPr>
        <w:t>MCPBridge</w:t>
      </w:r>
      <w:r>
        <w:t xml:space="preserve">（stdio）+ </w:t>
      </w:r>
      <w:r>
        <w:rPr>
          <w:rFonts w:ascii="Courier New" w:hAnsi="Courier New"/>
          <w:sz w:val="18"/>
        </w:rPr>
        <w:t>MCPHttpBridge</w:t>
      </w:r>
      <w:r>
        <w:t>（SSE + streamableHttp）已覆盖三种 transport</w:t>
      </w:r>
    </w:p>
    <w:p>
      <w:pPr>
        <w:pStyle w:val="ListBullet"/>
      </w:pPr>
      <w:r/>
      <w:r>
        <w:rPr>
          <w:b/>
        </w:rPr>
        <w:t>注册表</w:t>
      </w:r>
      <w:r>
        <w:t xml:space="preserve">：本地 </w:t>
      </w:r>
      <w:r>
        <w:rPr>
          <w:rFonts w:ascii="Courier New" w:hAnsi="Courier New"/>
          <w:sz w:val="18"/>
        </w:rPr>
        <w:t>docs/skill_marketplace_index.json</w:t>
      </w:r>
      <w:r>
        <w:t xml:space="preserve"> 兜底，</w:t>
      </w:r>
      <w:r>
        <w:rPr>
          <w:b/>
        </w:rPr>
        <w:t>无 MCP 注册表集成</w:t>
      </w:r>
      <w:r/>
    </w:p>
    <w:p>
      <w:pPr>
        <w:pStyle w:val="ListBullet"/>
      </w:pPr>
      <w:r/>
      <w:r>
        <w:rPr>
          <w:b/>
        </w:rPr>
        <w:t>SKILL.md 消费</w:t>
      </w:r>
      <w:r>
        <w:t>：</w:t>
      </w:r>
      <w:r>
        <w:rPr>
          <w:rFonts w:ascii="Courier New" w:hAnsi="Courier New"/>
          <w:sz w:val="18"/>
        </w:rPr>
        <w:t>MarkdownProcedureSkill</w:t>
      </w:r>
      <w:r>
        <w:t xml:space="preserve"> + </w:t>
      </w:r>
      <w:r>
        <w:rPr>
          <w:rFonts w:ascii="Courier New" w:hAnsi="Courier New"/>
          <w:sz w:val="18"/>
        </w:rPr>
        <w:t>user_loader</w:t>
      </w:r>
      <w:r>
        <w:t xml:space="preserve"> 完整解析 frontmatter + body</w:t>
      </w:r>
    </w:p>
    <w:p>
      <w:pPr>
        <w:pStyle w:val="ListBullet"/>
      </w:pPr>
      <w:r/>
      <w:r>
        <w:rPr>
          <w:b/>
        </w:rPr>
        <w:t>信任模型</w:t>
      </w:r>
      <w:r>
        <w:t>：三级信任（UNTRUSTED / INSTALLED / USER）；</w:t>
      </w:r>
      <w:r>
        <w:rPr>
          <w:rFonts w:ascii="Courier New" w:hAnsi="Courier New"/>
          <w:sz w:val="18"/>
        </w:rPr>
        <w:t>allowed_tools</w:t>
      </w:r>
      <w:r>
        <w:t xml:space="preserve"> 已解析但</w:t>
      </w:r>
      <w:r>
        <w:rPr>
          <w:b/>
        </w:rPr>
        <w:t>运行时尚未强制</w:t>
      </w:r>
      <w:r/>
    </w:p>
    <w:p>
      <w:pPr>
        <w:pStyle w:val="ListBullet"/>
      </w:pPr>
      <w:r/>
      <w:r>
        <w:rPr>
          <w:b/>
        </w:rPr>
        <w:t>安全</w:t>
      </w:r>
      <w:r>
        <w:t>：</w:t>
      </w:r>
      <w:r>
        <w:rPr>
          <w:rFonts w:ascii="Courier New" w:hAnsi="Courier New"/>
          <w:sz w:val="18"/>
        </w:rPr>
        <w:t>security/skill_scanner.py</w:t>
      </w:r>
      <w:r>
        <w:t xml:space="preserve"> 扫描源码；</w:t>
      </w:r>
      <w:r>
        <w:rPr>
          <w:rFonts w:ascii="Courier New" w:hAnsi="Courier New"/>
          <w:sz w:val="18"/>
        </w:rPr>
        <w:t>apply_policy</w:t>
      </w:r>
      <w:r>
        <w:t xml:space="preserve"> 扫描 SKILL.md body</w:t>
      </w:r>
    </w:p>
    <w:p>
      <w:pPr>
        <w:pStyle w:val="Heading3"/>
      </w:pPr>
      <w:r>
        <w:t>5.3 差距与建议</w:t>
      </w:r>
    </w:p>
    <w:p>
      <w:r>
        <w:t>| 维度 | 头部 | XMclaw | 差距 |</w:t>
        <w:br/>
        <w:t>|---|---|---|---|</w:t>
        <w:br/>
        <w:t xml:space="preserve">| MCP Transport | stdio / SSE / streamableHttp + OAuth 2.1 + Tool Annotations | </w:t>
      </w:r>
      <w:r>
        <w:rPr>
          <w:rFonts w:ascii="Courier New" w:hAnsi="Courier New"/>
          <w:sz w:val="18"/>
        </w:rPr>
        <w:t>MCPBridge</w:t>
      </w:r>
      <w:r>
        <w:t xml:space="preserve"> + </w:t>
      </w:r>
      <w:r>
        <w:rPr>
          <w:rFonts w:ascii="Courier New" w:hAnsi="Courier New"/>
          <w:sz w:val="18"/>
        </w:rPr>
        <w:t>MCPHttpBridge</w:t>
      </w:r>
      <w:r>
        <w:t xml:space="preserve"> 已覆盖；OAuth 未实现；annotations 未消费 | 🟢/🟡 |</w:t>
        <w:br/>
        <w:t xml:space="preserve">| MCP 注册表 | 官方 3K+ server；搜索/版本/发布 API | 本地空 </w:t>
      </w:r>
      <w:r>
        <w:rPr>
          <w:rFonts w:ascii="Courier New" w:hAnsi="Courier New"/>
          <w:sz w:val="18"/>
        </w:rPr>
        <w:t>skill_marketplace_index.json</w:t>
      </w:r>
      <w:r>
        <w:t xml:space="preserve"> | 🔴 </w:t>
      </w:r>
      <w:r>
        <w:rPr>
          <w:b/>
        </w:rPr>
        <w:t>缺注册表对接</w:t>
      </w:r>
      <w:r>
        <w:t xml:space="preserve"> |</w:t>
        <w:br/>
        <w:t xml:space="preserve">| 技能评分 | Leaderboard、安装量、官方认证、格式符合性评分 | 无 | 🔴 </w:t>
      </w:r>
      <w:r>
        <w:rPr>
          <w:b/>
        </w:rPr>
        <w:t>缺评分机制</w:t>
      </w:r>
      <w:r>
        <w:t xml:space="preserve"> |</w:t>
        <w:br/>
        <w:t xml:space="preserve">| 安全验证 | SkillGuard 运行时权限拦截；SkillInject 基准 | </w:t>
      </w:r>
      <w:r>
        <w:rPr>
          <w:rFonts w:ascii="Courier New" w:hAnsi="Courier New"/>
          <w:sz w:val="18"/>
        </w:rPr>
        <w:t>allowed_tools</w:t>
      </w:r>
      <w:r>
        <w:t xml:space="preserve"> 解析但未强制；本地源码扫描有 | 🟡 </w:t>
      </w:r>
      <w:r>
        <w:rPr>
          <w:b/>
        </w:rPr>
        <w:t>有声明，无运行时强制</w:t>
      </w:r>
      <w:r>
        <w:t xml:space="preserve"> |</w:t>
        <w:br/>
        <w:t xml:space="preserve">| Alita 式自生成 | 缺口分析→代码生成→MCP 封装→复用 | </w:t>
      </w:r>
      <w:r>
        <w:rPr>
          <w:rFonts w:ascii="Courier New" w:hAnsi="Courier New"/>
          <w:sz w:val="18"/>
        </w:rPr>
        <w:t>SkillInductor</w:t>
      </w:r>
      <w:r>
        <w:t xml:space="preserve"> 轨迹→SKILL.md；</w:t>
      </w:r>
      <w:r>
        <w:rPr>
          <w:b/>
        </w:rPr>
        <w:t>无代码级工具生成</w:t>
      </w:r>
      <w:r>
        <w:t xml:space="preserve"> | 🔴 </w:t>
      </w:r>
      <w:r>
        <w:rPr>
          <w:b/>
        </w:rPr>
        <w:t>缺 MCP 自生成</w:t>
      </w:r>
      <w:r>
        <w:t xml:space="preserve"> |</w:t>
      </w:r>
    </w:p>
    <w:p>
      <w:r/>
      <w:r>
        <w:rPr>
          <w:b/>
        </w:rPr>
        <w:t>建议</w:t>
      </w:r>
      <w:r>
        <w:t>：</w:t>
      </w:r>
    </w:p>
    <w:p>
      <w:pPr>
        <w:pStyle w:val="ListBullet"/>
      </w:pPr>
      <w:r/>
      <w:r>
        <w:rPr>
          <w:b/>
        </w:rPr>
        <w:t>🔴 MCP 注册表对接</w:t>
      </w:r>
      <w:r>
        <w:t xml:space="preserve"> — 实现 </w:t>
      </w:r>
      <w:r>
        <w:rPr>
          <w:rFonts w:ascii="Courier New" w:hAnsi="Courier New"/>
          <w:sz w:val="18"/>
        </w:rPr>
        <w:t>MCPRegistryClient</w:t>
      </w:r>
      <w:r>
        <w:t xml:space="preserve">，让 </w:t>
      </w:r>
      <w:r>
        <w:rPr>
          <w:rFonts w:ascii="Courier New" w:hAnsi="Courier New"/>
          <w:sz w:val="18"/>
        </w:rPr>
        <w:t>skill_install</w:t>
      </w:r>
      <w:r>
        <w:t xml:space="preserve"> 能从 </w:t>
      </w:r>
      <w:r>
        <w:rPr>
          <w:rFonts w:ascii="Courier New" w:hAnsi="Courier New"/>
          <w:sz w:val="18"/>
        </w:rPr>
        <w:t>registry.modelcontextprotocol.io</w:t>
      </w:r>
      <w:r>
        <w:t xml:space="preserve"> 搜索/安装远程 MCP server</w:t>
      </w:r>
    </w:p>
    <w:p>
      <w:pPr>
        <w:pStyle w:val="ListBullet"/>
      </w:pPr>
      <w:r/>
      <w:r>
        <w:rPr>
          <w:b/>
        </w:rPr>
        <w:t>🔴 Alita 式 MCP 自生成</w:t>
      </w:r>
      <w:r>
        <w:t xml:space="preserve"> — 在 </w:t>
      </w:r>
      <w:r>
        <w:rPr>
          <w:rFonts w:ascii="Courier New" w:hAnsi="Courier New"/>
          <w:sz w:val="18"/>
        </w:rPr>
        <w:t>SkillInductor</w:t>
      </w:r>
      <w:r>
        <w:t xml:space="preserve"> 基础上增加「代码生成 + MCP 封装」路径</w:t>
      </w:r>
    </w:p>
    <w:p>
      <w:pPr>
        <w:pStyle w:val="ListBullet"/>
      </w:pPr>
      <w:r/>
      <w:r>
        <w:rPr>
          <w:b/>
        </w:rPr>
        <w:t>🟡 安全运行时强制</w:t>
      </w:r>
      <w:r>
        <w:t xml:space="preserve"> — 将 </w:t>
      </w:r>
      <w:r>
        <w:rPr>
          <w:rFonts w:ascii="Courier New" w:hAnsi="Courier New"/>
          <w:sz w:val="18"/>
        </w:rPr>
        <w:t>SkillManifest.allowed_tools</w:t>
      </w:r>
      <w:r>
        <w:t xml:space="preserve"> 从「解析存储」升级为「运行时拦截」</w:t>
      </w:r>
    </w:p>
    <w:p>
      <w:pPr>
        <w:pStyle w:val="ListBullet"/>
      </w:pPr>
      <w:r/>
      <w:r>
        <w:rPr>
          <w:b/>
        </w:rPr>
        <w:t>🟡 技能评分/发现</w:t>
      </w:r>
      <w:r>
        <w:t xml:space="preserve"> — 为 </w:t>
      </w:r>
      <w:r>
        <w:rPr>
          <w:rFonts w:ascii="Courier New" w:hAnsi="Courier New"/>
          <w:sz w:val="18"/>
        </w:rPr>
        <w:t>skill_marketplace_index.json</w:t>
      </w:r>
      <w:r>
        <w:t xml:space="preserve"> 增加 </w:t>
      </w:r>
      <w:r>
        <w:rPr>
          <w:rFonts w:ascii="Courier New" w:hAnsi="Courier New"/>
          <w:sz w:val="18"/>
        </w:rPr>
        <w:t>install_count</w:t>
      </w:r>
      <w:r>
        <w:t>、</w:t>
      </w:r>
      <w:r>
        <w:rPr>
          <w:rFonts w:ascii="Courier New" w:hAnsi="Courier New"/>
          <w:sz w:val="18"/>
        </w:rPr>
        <w:t>grader_score</w:t>
      </w:r>
      <w:r>
        <w:t>、</w:t>
      </w:r>
      <w:r>
        <w:rPr>
          <w:rFonts w:ascii="Courier New" w:hAnsi="Courier New"/>
          <w:sz w:val="18"/>
        </w:rPr>
        <w:t>security_audit</w:t>
      </w:r>
      <w:r>
        <w:t xml:space="preserve"> 字段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自主调用与语义检索</w:t>
      </w:r>
    </w:p>
    <w:p>
      <w:pPr>
        <w:pStyle w:val="Heading3"/>
      </w:pPr>
      <w:r>
        <w:t>6.1 头部做法</w:t>
      </w:r>
    </w:p>
    <w:p>
      <w:pPr>
        <w:pStyle w:val="Heading4"/>
      </w:pPr>
      <w:r>
        <w:t>RAG-of-tools / 语义路由</w:t>
      </w:r>
    </w:p>
    <w:p>
      <w:r>
        <w:t>| 工作 | 论文 | 核心数字 | 关键洞察 |</w:t>
        <w:br/>
        <w:t>|---|---|---|---|</w:t>
        <w:br/>
        <w:t xml:space="preserve">| </w:t>
      </w:r>
      <w:r>
        <w:rPr>
          <w:b/>
        </w:rPr>
        <w:t>RAG-MCP</w:t>
      </w:r>
      <w:r>
        <w:t xml:space="preserve"> | arXiv:2505.03275 | 准确率 43.13% vs 13.62% baseline（3.2×）；token −49% | 把全部 MCP schema 塞进 prompt 会让 LLM「看不见」正确工具；语义检索先召回 top-1 schema 再交给 LLM |</w:t>
        <w:br/>
        <w:t xml:space="preserve">| </w:t>
      </w:r>
      <w:r>
        <w:rPr>
          <w:b/>
        </w:rPr>
        <w:t>Toolshed</w:t>
      </w:r>
      <w:r>
        <w:t xml:space="preserve"> | arXiv:2410.14594v2 | 多跳查询检索准确率 95-100%（&lt;500 工具） | Advanced RAG-Tool Fusion：种子技能 → 结构感知扩展 → 依赖补齐 |</w:t>
        <w:br/>
        <w:t xml:space="preserve">| </w:t>
      </w:r>
      <w:r>
        <w:rPr>
          <w:b/>
        </w:rPr>
        <w:t>OATS</w:t>
      </w:r>
      <w:r>
        <w:t xml:space="preserve"> | arXiv:2603.13426 | MetaTool NDCG@5 从 0.869 → 0.940 | Outcome-Aware Tool Selection：离线把工具 embedding 向「成功查询质心」插值；零参数、零延迟、零 GPU |</w:t>
        <w:br/>
        <w:t xml:space="preserve">| </w:t>
      </w:r>
      <w:r>
        <w:rPr>
          <w:b/>
        </w:rPr>
        <w:t>Graph-of-Skills</w:t>
      </w:r>
      <w:r>
        <w:t xml:space="preserve"> | arXiv:2604.05333v3 | 解决「语义近但功能不足」的 prerequisite gap | 技能是有向图；向量召回后做结构感知扩展 |</w:t>
      </w:r>
    </w:p>
    <w:p>
      <w:r/>
      <w:r>
        <w:rPr>
          <w:b/>
        </w:rPr>
        <w:t>OATS 核心代码</w:t>
      </w:r>
      <w:r>
        <w:t>（伪代码，来自论文 §3.2）：</w:t>
      </w:r>
    </w:p>
    <w:p>
      <w:pPr>
        <w:spacing w:after="120"/>
        <w:ind w:left="432"/>
      </w:pPr>
      <w:r>
        <w:rPr>
          <w:rFonts w:ascii="Courier New" w:hAnsi="Courier New"/>
          <w:sz w:val="18"/>
        </w:rPr>
        <w:t># OATS: 离线 outcome-aware 插值 —— 零服务时开销</w:t>
        <w:br/>
        <w:t>def interpolate_embedding(tool_emb, success_query_centroid, alpha=0.15):</w:t>
        <w:br/>
        <w:t xml:space="preserve">    """把工具原始描述 embedding 向「成功查询质心」拉 15%。"""</w:t>
        <w:br/>
        <w:t xml:space="preserve">    return normalize((1 - alpha) * tool_emb + alpha * success_query_centroid)</w:t>
        <w:br/>
        <w:br/>
        <w:t># 在线检索：纯 CPU、单数位毫秒</w:t>
        <w:br/>
        <w:t>retrieved = vector_index.search(query_emb, top_k=K)</w:t>
        <w:br/>
      </w:r>
    </w:p>
    <w:p>
      <w:pPr>
        <w:pStyle w:val="Heading4"/>
      </w:pPr>
      <w:r>
        <w:t>ToolLLM / ToolBench</w:t>
      </w:r>
    </w:p>
    <w:p>
      <w:pPr>
        <w:pStyle w:val="ListBullet"/>
      </w:pPr>
      <w:r/>
      <w:r>
        <w:rPr>
          <w:b/>
        </w:rPr>
        <w:t>论文</w:t>
      </w:r>
      <w:r>
        <w:t>：arXiv:2307.16789, ICLR 2024 Spotlight</w:t>
      </w:r>
    </w:p>
    <w:p>
      <w:pPr>
        <w:pStyle w:val="ListBullet"/>
      </w:pPr>
      <w:r/>
      <w:r>
        <w:rPr>
          <w:b/>
        </w:rPr>
        <w:t>源码</w:t>
      </w:r>
      <w:r>
        <w:t>：</w:t>
      </w:r>
      <w:r>
        <w:rPr>
          <w:rFonts w:ascii="Courier New" w:hAnsi="Courier New"/>
          <w:sz w:val="18"/>
        </w:rPr>
        <w:t>github.com/OpenBMB/ToolBench</w:t>
      </w:r>
      <w:r/>
    </w:p>
    <w:p>
      <w:pPr>
        <w:pStyle w:val="ListBullet"/>
      </w:pPr>
      <w:r/>
      <w:r>
        <w:rPr>
          <w:b/>
        </w:rPr>
        <w:t>规模</w:t>
      </w:r>
      <w:r>
        <w:t>：16,464 真实 RESTful APIs，49 类别，12,000+ 任务实例</w:t>
      </w:r>
    </w:p>
    <w:p>
      <w:pPr>
        <w:pStyle w:val="ListBullet"/>
      </w:pPr>
      <w:r/>
      <w:r>
        <w:rPr>
          <w:b/>
        </w:rPr>
        <w:t>关键组件</w:t>
      </w:r>
      <w:r>
        <w:t>：神经 API 检索器（Sentence-BERT 双塔）+ DFSDT（深度优先搜索决策树）+ ToolEval</w:t>
      </w:r>
    </w:p>
    <w:p>
      <w:pPr>
        <w:spacing w:after="120"/>
        <w:ind w:left="432"/>
      </w:pPr>
      <w:r>
        <w:rPr>
          <w:rFonts w:ascii="Courier New" w:hAnsi="Courier New"/>
          <w:sz w:val="18"/>
        </w:rPr>
        <w:t># DFSDT 推理算法（社区复现版）</w:t>
        <w:br/>
        <w:t>def dfsdt_solve(query, apis, max_depth=5):</w:t>
        <w:br/>
        <w:t xml:space="preserve">    stack = [(query, [], 0)]</w:t>
        <w:br/>
        <w:t xml:space="preserve">    best_solution = None</w:t>
        <w:br/>
        <w:t xml:space="preserve">    while stack:</w:t>
        <w:br/>
        <w:t xml:space="preserve">        state, chain, depth = stack.pop()</w:t>
        <w:br/>
        <w:t xml:space="preserve">        if depth &gt; max_depth:</w:t>
        <w:br/>
        <w:t xml:space="preserve">            continue</w:t>
        <w:br/>
        <w:t xml:space="preserve">        candidates = llm.generate_candidates(state, apis)</w:t>
        <w:br/>
        <w:t xml:space="preserve">        for action in candidates:</w:t>
        <w:br/>
        <w:t xml:space="preserve">            new_state = execute_api(action)</w:t>
        <w:br/>
        <w:t xml:space="preserve">            if is_terminal(new_state):</w:t>
        <w:br/>
        <w:t xml:space="preserve">                return chain + [action]</w:t>
        <w:br/>
        <w:t xml:space="preserve">            stack.append((new_state, chain + [action], depth + 1))</w:t>
        <w:br/>
        <w:t xml:space="preserve">    return best_solution</w:t>
        <w:br/>
      </w:r>
    </w:p>
    <w:p>
      <w:pPr>
        <w:pStyle w:val="Heading4"/>
      </w:pPr>
      <w:r>
        <w:t>OTC / ToolRL（过度调用惩罚）</w:t>
      </w:r>
    </w:p>
    <w:p>
      <w:pPr>
        <w:pStyle w:val="ListBullet"/>
      </w:pPr>
      <w:r/>
      <w:r>
        <w:rPr>
          <w:b/>
        </w:rPr>
        <w:t>OTC-PO</w:t>
      </w:r>
      <w:r>
        <w:t>（arXiv:2504.14870）：工具调用减少 68.3%；工具生产力提升 215.4%</w:t>
      </w:r>
    </w:p>
    <w:p>
      <w:pPr>
        <w:pStyle w:val="ListBullet"/>
      </w:pPr>
      <w:r/>
      <w:r>
        <w:rPr>
          <w:b/>
        </w:rPr>
        <w:t>核心公式</w:t>
      </w:r>
      <w:r>
        <w:t>：</w:t>
      </w:r>
      <w:r>
        <w:rPr>
          <w:rFonts w:ascii="Courier New" w:hAnsi="Courier New"/>
          <w:sz w:val="18"/>
        </w:rPr>
        <w:t>R_total = R_correctness + λ · R_tool_efficiency</w:t>
      </w:r>
      <w:r/>
    </w:p>
    <w:p>
      <w:pPr>
        <w:pStyle w:val="ListBullet"/>
      </w:pPr>
      <w:r/>
      <w:r>
        <w:rPr>
          <w:b/>
        </w:rPr>
        <w:t>关键洞察</w:t>
      </w:r>
      <w:r>
        <w:t>：现有 RL 方法通常只优化最终答案正确性，导致模型「认知卸载」——能查就查、能算就算；OTC-PO 通过联合奖励，鼓励模型「先自己想想，必要时才调用工具」</w:t>
      </w:r>
    </w:p>
    <w:p>
      <w:pPr>
        <w:pStyle w:val="Heading3"/>
      </w:pPr>
      <w:r>
        <w:t>6.2 XMclaw 现状</w:t>
      </w:r>
    </w:p>
    <w:p>
      <w:r>
        <w:t>XMclaw 自主调用流水线（5 段全通）：</w:t>
      </w:r>
    </w:p>
    <w:p>
      <w:pPr>
        <w:pStyle w:val="ListBullet"/>
      </w:pPr>
      <w:r/>
      <w:r>
        <w:rPr>
          <w:b/>
        </w:rPr>
        <w:t>发现/surfacing</w:t>
      </w:r>
      <w:r>
        <w:t>：</w:t>
      </w:r>
      <w:r>
        <w:rPr>
          <w:rFonts w:ascii="Courier New" w:hAnsi="Courier New"/>
          <w:sz w:val="18"/>
        </w:rPr>
        <w:t>SkillSemanticIndex</w:t>
      </w:r>
      <w:r>
        <w:t>（</w:t>
      </w:r>
      <w:r>
        <w:rPr>
          <w:rFonts w:ascii="Courier New" w:hAnsi="Courier New"/>
          <w:sz w:val="18"/>
        </w:rPr>
        <w:t>xmclaw/skills/semantic_index.py</w:t>
      </w:r>
      <w:r>
        <w:t xml:space="preserve">）复用 </w:t>
      </w:r>
      <w:r>
        <w:rPr>
          <w:rFonts w:ascii="Courier New" w:hAnsi="Courier New"/>
          <w:sz w:val="18"/>
        </w:rPr>
        <w:t>EmbeddingService</w:t>
      </w:r>
      <w:r>
        <w:t>，</w:t>
      </w:r>
      <w:r>
        <w:rPr>
          <w:rFonts w:ascii="Courier New" w:hAnsi="Courier New"/>
          <w:sz w:val="18"/>
        </w:rPr>
        <w:t>token + 3.0×cosine</w:t>
      </w:r>
      <w:r>
        <w:t xml:space="preserve"> 融合</w:t>
      </w:r>
    </w:p>
    <w:p>
      <w:pPr>
        <w:pStyle w:val="ListBullet"/>
      </w:pPr>
      <w:r/>
      <w:r>
        <w:rPr>
          <w:b/>
        </w:rPr>
        <w:t>是否该调</w:t>
      </w:r>
      <w:r>
        <w:t>：model-invoked，</w:t>
      </w:r>
      <w:r>
        <w:rPr>
          <w:rFonts w:ascii="Courier New" w:hAnsi="Courier New"/>
          <w:sz w:val="18"/>
        </w:rPr>
        <w:t>skill_browse</w:t>
      </w:r>
      <w:r>
        <w:t xml:space="preserve"> desc 提示「没看到专门技能就先 browse」</w:t>
      </w:r>
    </w:p>
    <w:p>
      <w:pPr>
        <w:pStyle w:val="ListBullet"/>
      </w:pPr>
      <w:r/>
      <w:r>
        <w:rPr>
          <w:b/>
        </w:rPr>
        <w:t>多选一</w:t>
      </w:r>
      <w:r>
        <w:t>：prefilter top-k + UCB1 选最佳版本</w:t>
      </w:r>
    </w:p>
    <w:p>
      <w:pPr>
        <w:pStyle w:val="ListBullet"/>
      </w:pPr>
      <w:r/>
      <w:r>
        <w:rPr>
          <w:b/>
        </w:rPr>
        <w:t>无用户触发</w:t>
      </w:r>
      <w:r>
        <w:t xml:space="preserve">：CognitiveDaemon + HTN planner + </w:t>
      </w:r>
      <w:r>
        <w:rPr>
          <w:rFonts w:ascii="Courier New" w:hAnsi="Courier New"/>
          <w:sz w:val="18"/>
        </w:rPr>
        <w:t>goal-from-percept-*</w:t>
      </w:r>
      <w:r>
        <w:t xml:space="preserve"> 自主会话</w:t>
      </w:r>
    </w:p>
    <w:p>
      <w:pPr>
        <w:pStyle w:val="ListBullet"/>
      </w:pPr>
      <w:r/>
      <w:r>
        <w:rPr>
          <w:b/>
        </w:rPr>
        <w:t>别滥调</w:t>
      </w:r>
      <w:r>
        <w:t xml:space="preserve">：prefilter 收窄 + </w:t>
      </w:r>
      <w:r>
        <w:rPr>
          <w:rFonts w:ascii="Courier New" w:hAnsi="Courier New"/>
          <w:sz w:val="18"/>
        </w:rPr>
        <w:t>unified</w:t>
      </w:r>
      <w:r>
        <w:t xml:space="preserve"> 披露模式</w:t>
      </w:r>
    </w:p>
    <w:p>
      <w:pPr>
        <w:spacing w:after="120"/>
        <w:ind w:left="432"/>
      </w:pPr>
      <w:r>
        <w:rPr>
          <w:rFonts w:ascii="Courier New" w:hAnsi="Courier New"/>
          <w:sz w:val="18"/>
        </w:rPr>
        <w:t># XMclaw 语义索引（xmclaw/skills/semantic_index.py）</w:t>
        <w:br/>
        <w:t>class SkillSemanticIndex:</w:t>
        <w:br/>
        <w:t xml:space="preserve">    def __init__(self, embedder: Any) -&gt; None:</w:t>
        <w:br/>
        <w:t xml:space="preserve">        self._embedder = embedder</w:t>
        <w:br/>
        <w:t xml:space="preserve">        self._vecs: dict[str, tuple[str, tuple[float, ...]]] = {}</w:t>
        <w:br/>
        <w:br/>
        <w:t xml:space="preserve">    async def scores(self, query: str, specs: list[Any], *, floor: float = 0.30):</w:t>
        <w:br/>
        <w:t xml:space="preserve">        qvec = tuple(await self._embedder.embed(query))</w:t>
        <w:br/>
        <w:t xml:space="preserve">        qn = sum(x * x for x in qvec) ** 0.5</w:t>
        <w:br/>
        <w:t xml:space="preserve">        for name, (_desc, vec) in self._vecs.items():</w:t>
        <w:br/>
        <w:t xml:space="preserve">            c = _cosine(qvec, vec, qn)</w:t>
        <w:br/>
        <w:t xml:space="preserve">            if c &gt;= floor:</w:t>
        <w:br/>
        <w:t xml:space="preserve">                out[name] = c</w:t>
        <w:br/>
        <w:t xml:space="preserve">        return out</w:t>
        <w:br/>
      </w:r>
    </w:p>
    <w:p>
      <w:pPr>
        <w:pStyle w:val="Heading3"/>
      </w:pPr>
      <w:r>
        <w:t>6.3 差距与建议</w:t>
      </w:r>
    </w:p>
    <w:p>
      <w:r>
        <w:t>| 维度 | 头部 | XMclaw | 差距 |</w:t>
        <w:br/>
        <w:t>|---|---|---|---|</w:t>
        <w:br/>
        <w:t xml:space="preserve">| 召回信号 | RAG-MCP：纯语义向量召回；OATS：outcome-aware 插值 | </w:t>
      </w:r>
      <w:r>
        <w:rPr>
          <w:rFonts w:ascii="Courier New" w:hAnsi="Courier New"/>
          <w:sz w:val="18"/>
        </w:rPr>
        <w:t>SkillSemanticIndex</w:t>
      </w:r>
      <w:r>
        <w:t xml:space="preserve"> token + cosine 融合 | 🟡 </w:t>
      </w:r>
      <w:r>
        <w:rPr>
          <w:b/>
        </w:rPr>
        <w:t>已有语义召回，但缺 outcome-aware 重排</w:t>
      </w:r>
      <w:r>
        <w:t xml:space="preserve"> |</w:t>
        <w:br/>
        <w:t xml:space="preserve">| 多工具组合 | Toolshed/GoS：结构感知扩展，自动补齐 prerequisite | 扁平列表，无显式依赖图 | 🟡 </w:t>
      </w:r>
      <w:r>
        <w:rPr>
          <w:b/>
        </w:rPr>
        <w:t>缺「技能图」结构</w:t>
      </w:r>
      <w:r>
        <w:t xml:space="preserve"> |</w:t>
        <w:br/>
        <w:t xml:space="preserve">| 多步决策 | ToolLLM DFSDT：显式搜索多条工具链 | 单步 </w:t>
      </w:r>
      <w:r>
        <w:rPr>
          <w:rFonts w:ascii="Courier New" w:hAnsi="Courier New"/>
          <w:sz w:val="18"/>
        </w:rPr>
        <w:t>skill_run</w:t>
      </w:r>
      <w:r>
        <w:t xml:space="preserve">，组合在 LLM 编排层 | 🟡 </w:t>
      </w:r>
      <w:r>
        <w:rPr>
          <w:b/>
        </w:rPr>
        <w:t>缺显式多步决策树</w:t>
      </w:r>
      <w:r>
        <w:t xml:space="preserve"> |</w:t>
        <w:br/>
        <w:t xml:space="preserve">| 过度调用惩罚 | OTC-PO：联合奖励，显式效率项 | </w:t>
      </w:r>
      <w:r>
        <w:rPr>
          <w:rFonts w:ascii="Courier New" w:hAnsi="Courier New"/>
          <w:sz w:val="18"/>
        </w:rPr>
        <w:t>unified</w:t>
      </w:r>
      <w:r>
        <w:t xml:space="preserve"> 披露 + prefilter 收窄 | 🟡 </w:t>
      </w:r>
      <w:r>
        <w:rPr>
          <w:b/>
        </w:rPr>
        <w:t>系统级收窄有，但缺每次调用的效率评估</w:t>
      </w:r>
      <w:r>
        <w:t xml:space="preserve"> |</w:t>
        <w:br/>
        <w:t xml:space="preserve">| 生产延迟 | OATS：单数位毫秒 CPU 预算 | </w:t>
      </w:r>
      <w:r>
        <w:rPr>
          <w:rFonts w:ascii="Courier New" w:hAnsi="Courier New"/>
          <w:sz w:val="18"/>
        </w:rPr>
        <w:t>warm()</w:t>
      </w:r>
      <w:r>
        <w:t xml:space="preserve"> 后台 fire-and-forget，热路径只做一次 query embed + 内存 cosine 扫描 | 🟢 </w:t>
      </w:r>
      <w:r>
        <w:rPr>
          <w:b/>
        </w:rPr>
        <w:t>延迟已对齐</w:t>
      </w:r>
      <w:r>
        <w:t xml:space="preserve"> |</w:t>
      </w:r>
    </w:p>
    <w:p>
      <w:r/>
      <w:r>
        <w:rPr>
          <w:b/>
        </w:rPr>
        <w:t>建议</w:t>
      </w:r>
      <w:r>
        <w:t>：</w:t>
      </w:r>
    </w:p>
    <w:p>
      <w:pPr>
        <w:pStyle w:val="ListBullet"/>
      </w:pPr>
      <w:r/>
      <w:r>
        <w:rPr>
          <w:b/>
        </w:rPr>
        <w:t>🟡 outcome-aware 重排</w:t>
      </w:r>
      <w:r>
        <w:t xml:space="preserve"> — 引入 OATS 的 outcome-aware 插值，利用 </w:t>
      </w:r>
      <w:r>
        <w:rPr>
          <w:rFonts w:ascii="Courier New" w:hAnsi="Courier New"/>
          <w:sz w:val="18"/>
        </w:rPr>
        <w:t>registry.record_usage()</w:t>
      </w:r>
      <w:r>
        <w:t xml:space="preserve"> 已有的 success/failure 统计，计算每个技能的「成功查询质心」</w:t>
      </w:r>
    </w:p>
    <w:p>
      <w:pPr>
        <w:pStyle w:val="ListBullet"/>
      </w:pPr>
      <w:r/>
      <w:r>
        <w:rPr>
          <w:b/>
        </w:rPr>
        <w:t>🟡 技能依赖图</w:t>
      </w:r>
      <w:r>
        <w:t xml:space="preserve"> — 当技能数 &gt;100 时，从平面列表切换到「语义种子 + 路径条件扩展」（借鉴 Toolshed）</w:t>
      </w:r>
    </w:p>
    <w:p>
      <w:pPr>
        <w:pStyle w:val="ListBullet"/>
      </w:pPr>
      <w:r/>
      <w:r>
        <w:rPr>
          <w:b/>
        </w:rPr>
        <w:t>🟡 工具生产力指标</w:t>
      </w:r>
      <w:r>
        <w:t xml:space="preserve"> — 引入 </w:t>
      </w:r>
      <w:r>
        <w:rPr>
          <w:rFonts w:ascii="Courier New" w:hAnsi="Courier New"/>
          <w:sz w:val="18"/>
        </w:rPr>
        <w:t>tool_productivity</w:t>
      </w:r>
      <w:r>
        <w:t xml:space="preserve"> 到 </w:t>
      </w:r>
      <w:r>
        <w:rPr>
          <w:rFonts w:ascii="Courier New" w:hAnsi="Courier New"/>
          <w:sz w:val="18"/>
        </w:rPr>
        <w:t>SkillUsageStats</w:t>
      </w:r>
      <w:r>
        <w:t>（正确数 / 调用数），替代纯成功率</w:t>
      </w:r>
    </w:p>
    <w:p>
      <w:pPr>
        <w:pStyle w:val="ListBullet"/>
      </w:pPr>
      <w:r/>
      <w:r>
        <w:rPr>
          <w:b/>
        </w:rPr>
        <w:t>🟢 保留 UCB1 + unified 披露</w:t>
      </w:r>
      <w:r>
        <w:t xml:space="preserve"> — 已对齐 SOTA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综合差距矩阵与优先级</w:t>
      </w:r>
    </w:p>
    <w:p>
      <w:pPr>
        <w:pStyle w:val="Heading3"/>
      </w:pPr>
      <w:r>
        <w:t>7.1 全栈差距矩阵</w:t>
      </w:r>
    </w:p>
    <w:p>
      <w:r>
        <w:t>| 层 | 关键缺口 | 投资优先级 | 预计工作量 | 风险 |</w:t>
        <w:br/>
        <w:t>|---|---|---|---|---|</w:t>
        <w:br/>
        <w:t xml:space="preserve">| </w:t>
      </w:r>
      <w:r>
        <w:rPr>
          <w:b/>
        </w:rPr>
        <w:t>① 技能表示</w:t>
      </w:r>
      <w:r>
        <w:t xml:space="preserve"> | L3 脚本沙箱化执行 | 中 | 2-3 天 | 低 |</w:t>
        <w:br/>
        <w:t xml:space="preserve">| </w:t>
      </w:r>
      <w:r>
        <w:rPr>
          <w:b/>
        </w:rPr>
        <w:t>② 获取/作者</w:t>
      </w:r>
      <w:r>
        <w:t xml:space="preserve"> | Alita 式 MCP 自生成 | </w:t>
      </w:r>
      <w:r>
        <w:rPr>
          <w:b/>
        </w:rPr>
        <w:t>高</w:t>
      </w:r>
      <w:r>
        <w:t xml:space="preserve"> | 2-3 周 | 中 |</w:t>
        <w:br/>
        <w:t xml:space="preserve">| </w:t>
      </w:r>
      <w:r>
        <w:rPr>
          <w:b/>
        </w:rPr>
        <w:t>⑧ 组合</w:t>
      </w:r>
      <w:r>
        <w:t xml:space="preserve"> | 复合技能 + 技能依赖图 | 中 | 1-2 周 | 低 |</w:t>
        <w:br/>
        <w:t xml:space="preserve">| </w:t>
      </w:r>
      <w:r>
        <w:rPr>
          <w:b/>
        </w:rPr>
        <w:t>⑨ 课程</w:t>
      </w:r>
      <w:r>
        <w:t xml:space="preserve"> | 自动课程生成器 | 低 | 2-3 周 | 中 |</w:t>
        <w:br/>
        <w:t xml:space="preserve">| </w:t>
      </w:r>
      <w:r>
        <w:rPr>
          <w:b/>
        </w:rPr>
        <w:t>⑩ 共享/市场</w:t>
      </w:r>
      <w:r>
        <w:t xml:space="preserve"> | MCP 注册表对接 | </w:t>
      </w:r>
      <w:r>
        <w:rPr>
          <w:b/>
        </w:rPr>
        <w:t>高</w:t>
      </w:r>
      <w:r>
        <w:t xml:space="preserve"> | 1-2 周 | 低 |</w:t>
        <w:br/>
        <w:t xml:space="preserve">| </w:t>
      </w:r>
      <w:r>
        <w:rPr>
          <w:b/>
        </w:rPr>
        <w:t>⑩ 共享/市场</w:t>
      </w:r>
      <w:r>
        <w:t xml:space="preserve"> | 技能评分/发现 | 中 | 3-5 天 | 低 |</w:t>
        <w:br/>
        <w:t xml:space="preserve">| </w:t>
      </w:r>
      <w:r>
        <w:rPr>
          <w:b/>
        </w:rPr>
        <w:t>⑪ 安全</w:t>
      </w:r>
      <w:r>
        <w:t xml:space="preserve"> | </w:t>
      </w:r>
      <w:r>
        <w:rPr>
          <w:rFonts w:ascii="Courier New" w:hAnsi="Courier New"/>
          <w:sz w:val="18"/>
        </w:rPr>
        <w:t>allowed_tools</w:t>
      </w:r>
      <w:r>
        <w:t xml:space="preserve"> 运行时强制 | 中 | 3-5 天 | 低 |</w:t>
        <w:br/>
        <w:t xml:space="preserve">| </w:t>
      </w:r>
      <w:r>
        <w:rPr>
          <w:b/>
        </w:rPr>
        <w:t>⑫ 自主调用</w:t>
      </w:r>
      <w:r>
        <w:t xml:space="preserve"> | outcome-aware 重排 | 中 | 3-5 天 | 低 |</w:t>
        <w:br/>
        <w:t xml:space="preserve">| </w:t>
      </w:r>
      <w:r>
        <w:rPr>
          <w:b/>
        </w:rPr>
        <w:t>⑥ 评估</w:t>
      </w:r>
      <w:r>
        <w:t xml:space="preserve"> | CrossJudgeSignal plumbing | 中 | 2-3 天 | 低 |</w:t>
        <w:br/>
        <w:t xml:space="preserve">| </w:t>
      </w:r>
      <w:r>
        <w:rPr>
          <w:b/>
        </w:rPr>
        <w:t>⑤ 变异</w:t>
      </w:r>
      <w:r>
        <w:t xml:space="preserve"> | meta-reflection 记忆 | 中 | 3-5 天 | 低 |</w:t>
        <w:br/>
        <w:t xml:space="preserve">| </w:t>
      </w:r>
      <w:r>
        <w:rPr>
          <w:b/>
        </w:rPr>
        <w:t>⑤ 变异</w:t>
      </w:r>
      <w:r>
        <w:t xml:space="preserve"> | UCB1 → Thompson Sampling | 低 | 1-2 天 | 低 |</w:t>
      </w:r>
    </w:p>
    <w:p>
      <w:pPr>
        <w:pStyle w:val="Heading3"/>
      </w:pPr>
      <w:r>
        <w:t>7.2 给决策的优先级</w:t>
      </w:r>
    </w:p>
    <w:p>
      <w:r>
        <w:t>按「先打通生态（高杠杆），再补内部增强，且不碰护城河」排序：</w:t>
      </w:r>
    </w:p>
    <w:p>
      <w:pPr>
        <w:pStyle w:val="ListBullet"/>
      </w:pPr>
      <w:r/>
      <w:r>
        <w:rPr>
          <w:b/>
        </w:rPr>
        <w:t>🔴 MCP 注册表对接</w:t>
      </w:r>
      <w:r>
        <w:t xml:space="preserve"> — 实现 </w:t>
      </w:r>
      <w:r>
        <w:rPr>
          <w:rFonts w:ascii="Courier New" w:hAnsi="Courier New"/>
          <w:sz w:val="18"/>
        </w:rPr>
        <w:t>MCPRegistryClient</w:t>
      </w:r>
      <w:r>
        <w:t xml:space="preserve">，让 </w:t>
      </w:r>
      <w:r>
        <w:rPr>
          <w:rFonts w:ascii="Courier New" w:hAnsi="Courier New"/>
          <w:sz w:val="18"/>
        </w:rPr>
        <w:t>skill_install</w:t>
      </w:r>
      <w:r>
        <w:t xml:space="preserve"> 能从 </w:t>
      </w:r>
      <w:r>
        <w:rPr>
          <w:rFonts w:ascii="Courier New" w:hAnsi="Courier New"/>
          <w:sz w:val="18"/>
        </w:rPr>
        <w:t>registry.modelcontextprotocol.io</w:t>
      </w:r>
      <w:r>
        <w:t xml:space="preserve"> 搜索/安装远程 MCP server。直接打通 3K+ 工具生态，ROI 最高。</w:t>
      </w:r>
    </w:p>
    <w:p>
      <w:pPr>
        <w:pStyle w:val="ListBullet"/>
      </w:pPr>
      <w:r/>
      <w:r>
        <w:rPr>
          <w:b/>
        </w:rPr>
        <w:t>🔴 Alita 式 MCP 自生成</w:t>
      </w:r>
      <w:r>
        <w:t xml:space="preserve"> — 在 </w:t>
      </w:r>
      <w:r>
        <w:rPr>
          <w:rFonts w:ascii="Courier New" w:hAnsi="Courier New"/>
          <w:sz w:val="18"/>
        </w:rPr>
        <w:t>SkillInductor</w:t>
      </w:r>
      <w:r>
        <w:t xml:space="preserve"> 基础上增加「代码生成 + MCP 封装」路径。这是 XMclaw 从「改良已有」到「无中生有」的质变。</w:t>
      </w:r>
    </w:p>
    <w:p>
      <w:pPr>
        <w:pStyle w:val="ListBullet"/>
      </w:pPr>
      <w:r/>
      <w:r>
        <w:rPr>
          <w:b/>
        </w:rPr>
        <w:t>🟡 outcome-aware 语义召回</w:t>
      </w:r>
      <w:r>
        <w:t xml:space="preserve"> — 引入 OATS 插值，利用已有 usage 统计计算「成功查询质心」，直接提升中文场景自主调用稳定性。</w:t>
      </w:r>
    </w:p>
    <w:p>
      <w:pPr>
        <w:pStyle w:val="ListBullet"/>
      </w:pPr>
      <w:r/>
      <w:r>
        <w:rPr>
          <w:b/>
        </w:rPr>
        <w:t>🟡 复合技能 + 技能依赖图</w:t>
      </w:r>
      <w:r>
        <w:t xml:space="preserve"> — 对高频技能链固化为复合技能；维护能力依赖图，按拓扑序提议课程。</w:t>
      </w:r>
    </w:p>
    <w:p>
      <w:pPr>
        <w:pStyle w:val="ListBullet"/>
      </w:pPr>
      <w:r/>
      <w:r>
        <w:rPr>
          <w:b/>
        </w:rPr>
        <w:t>🟡 安全运行时强制</w:t>
      </w:r>
      <w:r>
        <w:t xml:space="preserve"> — 将 </w:t>
      </w:r>
      <w:r>
        <w:rPr>
          <w:rFonts w:ascii="Courier New" w:hAnsi="Courier New"/>
          <w:sz w:val="18"/>
        </w:rPr>
        <w:t>SkillManifest.allowed_tools</w:t>
      </w:r>
      <w:r>
        <w:t xml:space="preserve"> 从「解析存储」升级为「运行时拦截」。</w:t>
      </w:r>
    </w:p>
    <w:p>
      <w:pPr>
        <w:pStyle w:val="ListBullet"/>
      </w:pPr>
      <w:r/>
      <w:r>
        <w:rPr>
          <w:b/>
        </w:rPr>
        <w:t>🟢 保持进化引擎不动</w:t>
      </w:r>
      <w:r>
        <w:t xml:space="preserve"> — HonestGrader、EvolutionController、ReflectiveMutator 是护城河，别动。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出处索引</w:t>
      </w:r>
    </w:p>
    <w:p>
      <w:r>
        <w:t>| 编号 | 论文/项目 | 链接 |</w:t>
        <w:br/>
        <w:t>|---|---|---|</w:t>
        <w:br/>
        <w:t xml:space="preserve">| 1 | Voyager (arXiv:2305.16291) | </w:t>
      </w:r>
      <w:r>
        <w:rPr>
          <w:rFonts w:ascii="Courier New" w:hAnsi="Courier New"/>
          <w:sz w:val="18"/>
        </w:rPr>
        <w:t>github.com/MineDojo/Voyager</w:t>
      </w:r>
      <w:r>
        <w:t xml:space="preserve"> |</w:t>
        <w:br/>
        <w:t xml:space="preserve">| 2 | Anthropic Agent Skills | </w:t>
      </w:r>
      <w:r>
        <w:rPr>
          <w:rFonts w:ascii="Courier New" w:hAnsi="Courier New"/>
          <w:sz w:val="18"/>
        </w:rPr>
        <w:t>github.com/anthropics/skills</w:t>
      </w:r>
      <w:r>
        <w:t xml:space="preserve"> |</w:t>
        <w:br/>
        <w:t xml:space="preserve">| 3 | ADAS (arXiv:2408.08435, ICLR 2025) | </w:t>
      </w:r>
      <w:r>
        <w:rPr>
          <w:rFonts w:ascii="Courier New" w:hAnsi="Courier New"/>
          <w:sz w:val="18"/>
        </w:rPr>
        <w:t>github.com/ShengranHu/ADAS</w:t>
      </w:r>
      <w:r>
        <w:t xml:space="preserve"> |</w:t>
        <w:br/>
        <w:t xml:space="preserve">| 4 | Alita (arXiv:2505.20286) | </w:t>
      </w:r>
      <w:r>
        <w:rPr>
          <w:rFonts w:ascii="Courier New" w:hAnsi="Courier New"/>
          <w:sz w:val="18"/>
        </w:rPr>
        <w:t>github.com/CharlesQ9/Alita</w:t>
      </w:r>
      <w:r>
        <w:t xml:space="preserve"> |</w:t>
        <w:br/>
        <w:t xml:space="preserve">| 5 | DSPy (arXiv:2310.03714) | </w:t>
      </w:r>
      <w:r>
        <w:rPr>
          <w:rFonts w:ascii="Courier New" w:hAnsi="Courier New"/>
          <w:sz w:val="18"/>
        </w:rPr>
        <w:t>github.com/stanfordnlp/dspy</w:t>
      </w:r>
      <w:r>
        <w:t xml:space="preserve"> |</w:t>
        <w:br/>
        <w:t xml:space="preserve">| 6 | GEPA (arXiv:2507.19457, ICLR 2026 Oral) | </w:t>
      </w:r>
      <w:r>
        <w:rPr>
          <w:rFonts w:ascii="Courier New" w:hAnsi="Courier New"/>
          <w:sz w:val="18"/>
        </w:rPr>
        <w:t>github.com/allthingssecurity/GEPA</w:t>
      </w:r>
      <w:r>
        <w:t xml:space="preserve"> |</w:t>
        <w:br/>
        <w:t xml:space="preserve">| 7 | Self-evolving Agents Survey (arXiv:2507.21046) | </w:t>
      </w:r>
      <w:r>
        <w:rPr>
          <w:rFonts w:ascii="Courier New" w:hAnsi="Courier New"/>
          <w:sz w:val="18"/>
        </w:rPr>
        <w:t>github.com/CharlesQ9/Self-Evolving-Agents</w:t>
      </w:r>
      <w:r>
        <w:t xml:space="preserve"> |</w:t>
        <w:br/>
        <w:t>| 8 | Self-evolving AI Agents Survey (arXiv:2508.07407) | — |</w:t>
        <w:br/>
        <w:t xml:space="preserve">| 9 | RAG-MCP (arXiv:2505.03275) | </w:t>
      </w:r>
      <w:r>
        <w:rPr>
          <w:rFonts w:ascii="Courier New" w:hAnsi="Courier New"/>
          <w:sz w:val="18"/>
        </w:rPr>
        <w:t>memoverflow/rag-mcp</w:t>
      </w:r>
      <w:r>
        <w:t xml:space="preserve"> |</w:t>
        <w:br/>
        <w:t xml:space="preserve">| 10 | ToolLLM/ToolBench (arXiv:2307.16789) | </w:t>
      </w:r>
      <w:r>
        <w:rPr>
          <w:rFonts w:ascii="Courier New" w:hAnsi="Courier New"/>
          <w:sz w:val="18"/>
        </w:rPr>
        <w:t>github.com/OpenBMB/ToolBench</w:t>
      </w:r>
      <w:r>
        <w:t xml:space="preserve"> |</w:t>
        <w:br/>
        <w:t>| 11 | ReAct (arXiv:2210.03629) | — |</w:t>
        <w:br/>
        <w:t>| 12 | Toolformer (arXiv:2302.04761) | — |</w:t>
        <w:br/>
        <w:t>| 13 | OTC-PO (arXiv:2504.14870) | — |</w:t>
        <w:br/>
        <w:t>| 14 | OATS (arXiv:2603.13426) | vLLM Semantic Router Team |</w:t>
        <w:br/>
        <w:t>| 15 | Toolshed (arXiv:2410.14594v2) | — |</w:t>
        <w:br/>
        <w:t>| 16 | Graph-of-Skills (arXiv:2604.05333v3) | — |</w:t>
        <w:br/>
        <w:t>| 17 | SkillRL (arXiv:2602.08234) | — |</w:t>
        <w:br/>
        <w:t>| 18 | EvoSkill (arXiv:2603.02766) | — |</w:t>
        <w:br/>
        <w:t>| 19 | ReSkill (arXiv:2606.01619) | — |</w:t>
        <w:br/>
        <w:t>| 20 | SkillSmith (arXiv:2606.01314) | — |</w:t>
        <w:br/>
        <w:t>| 21 | SAGE (Dec 2025) | — |</w:t>
        <w:br/>
        <w:t>| 22 | FlashEvolve (arXiv:2605.08520) | — |</w:t>
        <w:br/>
        <w:t>| 23 | AutoSkill (arXiv:2603.01145) | — |</w:t>
        <w:br/>
        <w:t>| 24 | EvoCurr (arXiv:2508.09586) | — |</w:t>
        <w:br/>
        <w:t>| 25 | SEAgent (arXiv:2602.12430) | — |</w:t>
        <w:br/>
        <w:t>| 26 | AgentBreeder (arXiv:2502.00757) | — |</w:t>
        <w:br/>
        <w:t>| 27 | ReCreate (arXiv:2601.11100) | — |</w:t>
        <w:br/>
        <w:t xml:space="preserve">| 28 | MCP Spec 2025-11-25 | </w:t>
      </w:r>
      <w:r>
        <w:rPr>
          <w:rFonts w:ascii="Courier New" w:hAnsi="Courier New"/>
          <w:sz w:val="18"/>
        </w:rPr>
        <w:t>modelcontextprotocol.io/specification/2025-11-25/changelog</w:t>
      </w:r>
      <w:r>
        <w:t xml:space="preserve"> |</w:t>
        <w:br/>
        <w:t xml:space="preserve">| 29 | MCP Registry | </w:t>
      </w:r>
      <w:r>
        <w:rPr>
          <w:rFonts w:ascii="Courier New" w:hAnsi="Courier New"/>
          <w:sz w:val="18"/>
        </w:rPr>
        <w:t>github.com/modelcontextprotocol/registry</w:t>
      </w:r>
      <w:r>
        <w:t xml:space="preserve"> |</w:t>
        <w:br/>
        <w:t xml:space="preserve">| 30 | SkillGuard (arXiv:2606.03024) | </w:t>
      </w:r>
      <w:r>
        <w:rPr>
          <w:rFonts w:ascii="Courier New" w:hAnsi="Courier New"/>
          <w:sz w:val="18"/>
        </w:rPr>
        <w:t>github.com/LLMSecurity/skillguard</w:t>
      </w:r>
      <w:r>
        <w:t xml:space="preserve"> |</w:t>
        <w:br/>
        <w:t xml:space="preserve">| 31 | SkillInject (arXiv:2602.20156) | </w:t>
      </w:r>
      <w:r>
        <w:rPr>
          <w:rFonts w:ascii="Courier New" w:hAnsi="Courier New"/>
          <w:sz w:val="18"/>
        </w:rPr>
        <w:t>skill-inject.com</w:t>
      </w:r>
      <w:r>
        <w:t xml:space="preserve"> |</w:t>
        <w:br/>
        <w:t>| 32 | Sealing the Audit–Runtime Gap (arXiv:2605.05274) | — |</w:t>
        <w:br/>
        <w:t>| 33 | Supply Chain Security (arXiv:2603.00195) | — |</w:t>
        <w:br/>
        <w:t>| 34 | Skilldex (arXiv:2604.16911) | — |</w:t>
        <w:br/>
        <w:t>| 35 | Meta-Rewarding (Wu et al., 2025) | — |</w:t>
        <w:br/>
        <w:t>| 36 | LWE (arXiv:2512.06751) | — |</w:t>
        <w:br/>
        <w:t>| 37 | COSE (arXiv:2605.28010) | — |</w:t>
        <w:br/>
        <w:t>| 38 | OpenDeepThink (arXiv:2605.15177) | — |</w:t>
        <w:br/>
        <w:t xml:space="preserve">| 39 | MCP Registry Client | </w:t>
      </w:r>
      <w:r>
        <w:rPr>
          <w:rFonts w:ascii="Courier New" w:hAnsi="Courier New"/>
          <w:sz w:val="18"/>
        </w:rPr>
        <w:t>github.com/ben-alkov/mcp-registry-client</w:t>
      </w:r>
      <w:r>
        <w:t xml:space="preserve"> |</w:t>
        <w:br/>
        <w:t xml:space="preserve">| 40 | Zoom MCP Registry | </w:t>
      </w:r>
      <w:r>
        <w:rPr>
          <w:rFonts w:ascii="Courier New" w:hAnsi="Courier New"/>
          <w:sz w:val="18"/>
        </w:rPr>
        <w:t>github.com/zoom/mcp-registry</w:t>
      </w:r>
      <w:r>
        <w:t xml:space="preserve"> |</w:t>
        <w:br/>
        <w:t xml:space="preserve">| 41 | OpenAI Skills | </w:t>
      </w:r>
      <w:r>
        <w:rPr>
          <w:rFonts w:ascii="Courier New" w:hAnsi="Courier New"/>
          <w:sz w:val="18"/>
        </w:rPr>
        <w:t>github.com/openai/skills</w:t>
      </w:r>
      <w:r>
        <w:t xml:space="preserve"> |</w:t>
        <w:br/>
        <w:t xml:space="preserve">| 42 | Vercel Skills | </w:t>
      </w:r>
      <w:r>
        <w:rPr>
          <w:rFonts w:ascii="Courier New" w:hAnsi="Courier New"/>
          <w:sz w:val="18"/>
        </w:rPr>
        <w:t>github.com/vercel-labs/skills</w:t>
      </w:r>
      <w:r>
        <w:t xml:space="preserve"> |</w:t>
        <w:br/>
        <w:t xml:space="preserve">| 43 | secure-skills | </w:t>
      </w:r>
      <w:r>
        <w:rPr>
          <w:rFonts w:ascii="Courier New" w:hAnsi="Courier New"/>
          <w:sz w:val="18"/>
        </w:rPr>
        <w:t>github.com/alonw0/secure-skills</w:t>
      </w:r>
      <w:r>
        <w:t xml:space="preserve"> |</w:t>
        <w:br/>
        <w:t>| 44 | mcp-compressor (Atlassian Labs, 2026) | — |</w:t>
        <w:br/>
        <w:t>| 45 | In-Context Tool Learning (arXiv:2503.21460) | — |</w:t>
        <w:br/>
        <w:t>| 46 | Contextual Experience Replay (ACL 2025) | — |</w:t>
        <w:br/>
        <w:t>| 47 | SimpleMem (arXiv:2601.02553) | — |</w:t>
        <w:br/>
        <w:t>| 48 | COVERT (arXiv:2604.09813) | — |</w:t>
        <w:br/>
        <w:t>| 49 | Microsoft 365 Copilot Agent Store | Microsoft Ignite 2025 |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ind w:left="432"/>
      </w:pPr>
      <w:r>
        <w:rPr>
          <w:i/>
          <w:color w:val="646464"/>
        </w:rPr>
        <w:t>**复核总结（2026-06-06）**：XMclaw 的技能系统经过本调研深度复核，**进化引擎（评估→变异→选择→晋升）是研究级护城河**，SKILL.md 消费和 MCP 传输层也已对齐头部。真正决定能否接入全行业生态的缺口只有两条：**MCP 注册表对接**（发现 3K+ 外部工具）和 **Alita 式 MCP 自生成**（遇到缺口时自动造工具）。补这两处，XMclaw 就能在保留独有诚实进化闭环的同时，成为全技能生态的「通用客户端 + 自进化工厂」。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