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2B53F" w14:textId="748A10FD" w:rsidR="00FA1239" w:rsidRPr="00085E1F" w:rsidRDefault="00FA1239" w:rsidP="00C631AB">
      <w:pPr>
        <w:spacing w:line="600" w:lineRule="exact"/>
        <w:jc w:val="center"/>
        <w:rPr>
          <w:rFonts w:ascii="新宋体" w:eastAsia="新宋体" w:hAnsi="新宋体"/>
          <w:b/>
          <w:bCs/>
          <w:sz w:val="32"/>
          <w:szCs w:val="32"/>
        </w:rPr>
      </w:pPr>
      <w:r w:rsidRPr="00085E1F">
        <w:rPr>
          <w:rFonts w:ascii="新宋体" w:eastAsia="新宋体" w:hAnsi="新宋体" w:hint="eastAsia"/>
          <w:b/>
          <w:bCs/>
          <w:sz w:val="32"/>
          <w:szCs w:val="32"/>
        </w:rPr>
        <w:t>三级思考题集锦</w:t>
      </w:r>
    </w:p>
    <w:p w14:paraId="48729218" w14:textId="1DBC764A" w:rsidR="00D01E61" w:rsidRPr="00085E1F" w:rsidRDefault="00D01E61"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第一章：</w:t>
      </w:r>
    </w:p>
    <w:p w14:paraId="40FF3DE6"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1.Arduino 起源于哪里？</w:t>
      </w:r>
    </w:p>
    <w:p w14:paraId="1AF67992"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答：Arduino起源于意大利。</w:t>
      </w:r>
    </w:p>
    <w:p w14:paraId="7CA2A7C8"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2.Arduino UNO控制器采用的单片机型号是什么？UNO控制器包含哪几大部分？UNO控制器一共有多少个数字引脚？多少个模拟输入引脚？UNO控制器的工作电压是多少？</w:t>
      </w:r>
    </w:p>
    <w:p w14:paraId="070BAA62"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答：Arduino UNO 的控制器采用的芯片型号是ATmega328P-PU。UNO控制器包含三大部分，分别是：处理器MCU、电源接口和扩展引脚。一共有(D0～D13)14个数字接口和（A0～A5）6个模拟输入引脚，它的工作电压是5V。</w:t>
      </w:r>
    </w:p>
    <w:p w14:paraId="6594157E"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3.拿取电子元件时的注意事项有哪些？</w:t>
      </w:r>
    </w:p>
    <w:p w14:paraId="7D095CD5"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答：拿取电子元件时，一般抓取电子元件的非金属部分，尽量不要触碰引脚和焊点。</w:t>
      </w:r>
    </w:p>
    <w:p w14:paraId="6B3B6451"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4.传感器和执行器的区别是什么？各有什么功能？</w:t>
      </w:r>
    </w:p>
    <w:p w14:paraId="60846AE3"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答：传感器是将外部的物理信号转化为电信号；执行器是受到电信号的控制，是将电信号转换成其它形式的信号，或将电能转换成其它形式能量的器件。</w:t>
      </w:r>
    </w:p>
    <w:p w14:paraId="760E62FB"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5.在搭设电路过程中，红色导线和黑色导线分别代表什么？</w:t>
      </w:r>
    </w:p>
    <w:p w14:paraId="20F81D77"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答：在电路搭设过程中，习惯用红色线与电源相连，黑色线与地相连，其他颜色线用作信号线。</w:t>
      </w:r>
    </w:p>
    <w:p w14:paraId="698F0F75"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6.面包板的结构和作用是什么？</w:t>
      </w:r>
    </w:p>
    <w:p w14:paraId="3050E24F"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面包板是专为电子实验设计制造的，在面包板上可以根据自己的想法搭建各种电路，对于众多电子元器件，都可以根据需要随意插入或者拔出，免去了焊接的烦恼，节省了电路的组装时间。同时，免焊接使得元器件可以重复使用，避免了浪费和多次购买元器件。</w:t>
      </w:r>
    </w:p>
    <w:p w14:paraId="2A06AC45"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面包板的孔在内部通过条形的弹性金属簧片连接在一起。</w:t>
      </w:r>
    </w:p>
    <w:p w14:paraId="5D0B960D"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lastRenderedPageBreak/>
        <w:t>8.程序上传除了需要选择控制器类型外，还需要选择什么？</w:t>
      </w:r>
    </w:p>
    <w:p w14:paraId="20885966"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答：还需要选择上传的端口号。</w:t>
      </w:r>
    </w:p>
    <w:p w14:paraId="29DA6E61"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10.波特率的含义是什么？</w:t>
      </w:r>
    </w:p>
    <w:p w14:paraId="3BC94E4A"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答：波特率的含义是每秒传送多少位（bit per second,简称bps）。串口监视器波特率的设置值和程序中的设置值一致，才能正确接收数据。</w:t>
      </w:r>
    </w:p>
    <w:p w14:paraId="457D7197"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11.自动引导程序BootLoader的作用是什么？</w:t>
      </w:r>
    </w:p>
    <w:p w14:paraId="787B848B"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答：每当UNO控制器启动时，BootLoader将自动执行上次存储的程序代码，而且随时准备接收IDE传来的新的可执行文件。如果误操作删除了BootLoader，则会导致不能通过上述方法上传程序。</w:t>
      </w:r>
    </w:p>
    <w:p w14:paraId="3598CEC5"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13.Mixly软件界面分为哪四个部分？</w:t>
      </w:r>
    </w:p>
    <w:p w14:paraId="42412239"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答：Mixly软件界面分为4部分：1.界面左侧为模块区；2.模块区的右侧是程序构建区；3.模块区和程序构建区的下方是基本功能区，类似一般软件的菜单区；4.界面的最下方是提示区。</w:t>
      </w:r>
    </w:p>
    <w:p w14:paraId="73D1C356" w14:textId="77777777" w:rsidR="00D01E61" w:rsidRPr="00085E1F" w:rsidRDefault="00D01E61"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第二章：</w:t>
      </w:r>
    </w:p>
    <w:p w14:paraId="6BD076EF"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1.简述电压、电流的含义及单位。</w:t>
      </w:r>
    </w:p>
    <w:p w14:paraId="376FADD4"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答：电流  表示电荷流动的强度大小，单位是安培（A）。</w:t>
      </w:r>
    </w:p>
    <w:p w14:paraId="526C735C"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 xml:space="preserve">    电压  两点间的电位差又称为电势差，简称电压。单位是伏特（V）。</w:t>
      </w:r>
    </w:p>
    <w:p w14:paraId="259265FE"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2.简述接地的含义。</w:t>
      </w:r>
    </w:p>
    <w:p w14:paraId="7C5F8561"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接地端（Ground，简称GND）代表地线或者零线。这个地并不是真正意义上的地，而是一个假设的地。一般情况，接地端位于电池低电位端或为负极。通常把高电位称为正极，接地端一般位于低电位称为负极或接地。</w:t>
      </w:r>
    </w:p>
    <w:p w14:paraId="778CDEB5"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3.常用的电阻有几种色环表示方法？</w:t>
      </w:r>
    </w:p>
    <w:p w14:paraId="7248CB59"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答：常见的电阻有四条色环和五条色环两种表示方法。</w:t>
      </w:r>
    </w:p>
    <w:p w14:paraId="6DAE1070"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4.欧姆定律中电流、电阻、电压之间的关系是什么？</w:t>
      </w:r>
    </w:p>
    <w:p w14:paraId="49B9834F"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答：欧姆定律：电流与电压成正比，与电阻成反比。U=I·R</w:t>
      </w:r>
    </w:p>
    <w:p w14:paraId="22BA60C3"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lastRenderedPageBreak/>
        <w:t>5.为什么短路危害巨大？如何避免短路？</w:t>
      </w:r>
    </w:p>
    <w:p w14:paraId="631EDE72"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答：在短路发生时，因为电路中没有其他元器件，电阻阻值很低，根据欧姆定律，电路中的短时电流将会很大，电源和导线将电能量转换成光和热，转化非常剧烈，常常会发生火花，严重时会发生爆炸。</w:t>
      </w:r>
    </w:p>
    <w:p w14:paraId="3248B1CD"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 xml:space="preserve">    为了避免短路，在加电之前，使用万用表检查，或者采用试触法，确保电路中电源与地之间没有短路。</w:t>
      </w:r>
    </w:p>
    <w:p w14:paraId="29D9DF03"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6.电路搭设时，有哪些注意事项？</w:t>
      </w:r>
    </w:p>
    <w:p w14:paraId="264D5241"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电路搭设的注意事项：1.在进行电路连接操作前，应尽可能消除身体所带的静电，拿取电子元件时，避免手直接和引脚及芯片接触。2.不得带电插拔元器件，须先关闭电源，然后进行元器件的插拔操作。3.电路连接电源前，先检查，避免短路，避免元器件正负极接反而造成电路损坏。</w:t>
      </w:r>
    </w:p>
    <w:p w14:paraId="36F2ED62"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7.常用元器件的电源和接地都有哪些符号来表示？</w:t>
      </w:r>
    </w:p>
    <w:p w14:paraId="20899BED"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答：电源符号：+、V、5V、VCC、VDD、VIN等。</w:t>
      </w:r>
    </w:p>
    <w:p w14:paraId="5A2F85F9"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 xml:space="preserve">    接地符号：—、G、GND、VEE、VSS等。</w:t>
      </w:r>
    </w:p>
    <w:p w14:paraId="6C33881B"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8.为什么用电信号来储存和表达信息？数字信号和模拟信号的区别是什么？</w:t>
      </w:r>
    </w:p>
    <w:p w14:paraId="0FF96E2B"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答：电信号很容易传送、控制和存储，所以电信号是目前应用最为广泛的信号之一。</w:t>
      </w:r>
    </w:p>
    <w:p w14:paraId="6F0432EC"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模拟信号在时间和数值上均具有连续性。数字信号在时间和数值上均具有离散性。</w:t>
      </w:r>
    </w:p>
    <w:p w14:paraId="0F2276A2"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9.如何区分LED的阴极和阳极？一般LED的工作电压是多少？</w:t>
      </w:r>
    </w:p>
    <w:p w14:paraId="382DD1BC"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答：LED在引出的两根引脚中，较长的引脚是阳极，较短的引脚是阴极。一般直径5mm的LED的额定工作电压在1.7～2.2V之间。</w:t>
      </w:r>
    </w:p>
    <w:p w14:paraId="4899750D"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10.串联电路和并联电路的特点是什么？</w:t>
      </w:r>
    </w:p>
    <w:p w14:paraId="422C610B"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答:串联电路中，流经每个元器件的电流大小是相同的；并联电路中，电路两端的电压是相同的。</w:t>
      </w:r>
    </w:p>
    <w:p w14:paraId="6C6FAAC3" w14:textId="77777777" w:rsidR="00C631AB" w:rsidRDefault="00C631AB" w:rsidP="00C631AB">
      <w:pPr>
        <w:spacing w:line="600" w:lineRule="exact"/>
        <w:rPr>
          <w:rFonts w:ascii="新宋体" w:eastAsia="新宋体" w:hAnsi="新宋体"/>
          <w:b/>
          <w:bCs/>
          <w:sz w:val="30"/>
          <w:szCs w:val="30"/>
        </w:rPr>
      </w:pPr>
    </w:p>
    <w:p w14:paraId="3B93BD5C" w14:textId="31E9ABC6"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lastRenderedPageBreak/>
        <w:t>11.如何计算LED的限流电阻？</w:t>
      </w:r>
    </w:p>
    <w:p w14:paraId="2DD44E83"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答：限流电阻的计算通过欧姆定律计算。</w:t>
      </w:r>
    </w:p>
    <w:p w14:paraId="44D4B422"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12.简述高低电平的含义，Arduino UNO高低电平对应的电压范围是多少？</w:t>
      </w:r>
    </w:p>
    <w:p w14:paraId="2F0F4D33"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当引脚为输入状态时，如果连接引脚的电压范围为3.5～5.5V，则作为高电平识别，对应该引脚读取的数字信号值为1。如果连接引脚的电压范围为-0.5～1.5V，则作为低电平识别，对应该引脚读取的数字信号值为0。如果连接引脚的电压范围为1.5V～3.5V，则是一个不稳定的状态。</w:t>
      </w:r>
    </w:p>
    <w:p w14:paraId="482DA860"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17.变量名的命名规则和注意事项有哪些？</w:t>
      </w:r>
    </w:p>
    <w:p w14:paraId="1AA13428"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答：变量名称只能包含英文字母、数字和下画线“_”。</w:t>
      </w:r>
    </w:p>
    <w:p w14:paraId="355AAEBC"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变量名的第一个字不能是数字。</w:t>
      </w:r>
    </w:p>
    <w:p w14:paraId="72EE31B8"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此外，变量命名还应注意如下事项：</w:t>
      </w:r>
    </w:p>
    <w:p w14:paraId="36F64E5D"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变量名不能和系统的关键字重名。</w:t>
      </w:r>
    </w:p>
    <w:p w14:paraId="22291CA1"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变量名区分大小写，例如pin和Pin代表两个不同的变量名。</w:t>
      </w:r>
    </w:p>
    <w:p w14:paraId="1E3C13F9"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变量名应该尽可能使用有含义的名字，例如Led,Pin。</w:t>
      </w:r>
    </w:p>
    <w:p w14:paraId="01D6F5E0"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当使用两个或者两个以上的单词作为变量名时，一般采用“驼峰式”写法，即第一个单词首字母小写，从第二个单词开始，首字母大写，例如变量名“yellowLedPin”。</w:t>
      </w:r>
    </w:p>
    <w:p w14:paraId="73BE5F59" w14:textId="3A104D04" w:rsidR="005B28BB" w:rsidRPr="00085E1F" w:rsidRDefault="00D01E61"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第三章：</w:t>
      </w:r>
    </w:p>
    <w:p w14:paraId="31B2843D" w14:textId="12F6E0E5"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2.上拉电阻和下拉电阻的作用是什么？上拉电阻和下拉电阻的取值一般为多大？</w:t>
      </w:r>
    </w:p>
    <w:p w14:paraId="2887E6D6"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答：上拉电阻和下拉电阻的作用是防止电路短路，其取值一般为10KΩ。</w:t>
      </w:r>
    </w:p>
    <w:p w14:paraId="00AF6EF2"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3.如何启动内部上拉电阻？</w:t>
      </w:r>
    </w:p>
    <w:p w14:paraId="653FED2A" w14:textId="1EEAA98C" w:rsidR="00085E1F" w:rsidRPr="00085E1F" w:rsidRDefault="00085E1F" w:rsidP="00B405D9">
      <w:pPr>
        <w:rPr>
          <w:rFonts w:ascii="新宋体" w:eastAsia="新宋体" w:hAnsi="新宋体"/>
          <w:sz w:val="30"/>
          <w:szCs w:val="30"/>
        </w:rPr>
      </w:pPr>
      <w:r w:rsidRPr="00085E1F">
        <w:rPr>
          <w:rFonts w:ascii="新宋体" w:eastAsia="新宋体" w:hAnsi="新宋体" w:hint="eastAsia"/>
          <w:sz w:val="30"/>
          <w:szCs w:val="30"/>
        </w:rPr>
        <w:t>答：通过在</w:t>
      </w:r>
      <w:proofErr w:type="spellStart"/>
      <w:r w:rsidRPr="00085E1F">
        <w:rPr>
          <w:rFonts w:ascii="新宋体" w:eastAsia="新宋体" w:hAnsi="新宋体" w:hint="eastAsia"/>
          <w:sz w:val="30"/>
          <w:szCs w:val="30"/>
        </w:rPr>
        <w:t>pinMode</w:t>
      </w:r>
      <w:proofErr w:type="spellEnd"/>
      <w:r w:rsidRPr="00085E1F">
        <w:rPr>
          <w:rFonts w:ascii="新宋体" w:eastAsia="新宋体" w:hAnsi="新宋体" w:hint="eastAsia"/>
          <w:sz w:val="30"/>
          <w:szCs w:val="30"/>
        </w:rPr>
        <w:t>()函数</w:t>
      </w:r>
      <w:r w:rsidRPr="00C631AB">
        <w:rPr>
          <w:rFonts w:ascii="新宋体" w:eastAsia="新宋体" w:hAnsi="新宋体"/>
          <w:sz w:val="30"/>
          <w:szCs w:val="30"/>
        </w:rPr>
        <w:drawing>
          <wp:inline distT="0" distB="0" distL="0" distR="0" wp14:anchorId="2B771E93" wp14:editId="21EB8BF4">
            <wp:extent cx="1731952" cy="515620"/>
            <wp:effectExtent l="0" t="0" r="1905" b="0"/>
            <wp:docPr id="5" name="图片 4">
              <a:extLst xmlns:a="http://schemas.openxmlformats.org/drawingml/2006/main">
                <a:ext uri="{FF2B5EF4-FFF2-40B4-BE49-F238E27FC236}">
                  <a16:creationId xmlns:a16="http://schemas.microsoft.com/office/drawing/2014/main" id="{45CD18B9-E779-489B-B71A-B97B75134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5CD18B9-E779-489B-B71A-B97B75134A2F}"/>
                        </a:ext>
                      </a:extLst>
                    </pic:cNvPr>
                    <pic:cNvPicPr>
                      <a:picLocks noChangeAspect="1"/>
                    </pic:cNvPicPr>
                  </pic:nvPicPr>
                  <pic:blipFill>
                    <a:blip r:embed="rId4"/>
                    <a:stretch>
                      <a:fillRect/>
                    </a:stretch>
                  </pic:blipFill>
                  <pic:spPr>
                    <a:xfrm>
                      <a:off x="0" y="0"/>
                      <a:ext cx="2141398" cy="637516"/>
                    </a:xfrm>
                    <a:prstGeom prst="rect">
                      <a:avLst/>
                    </a:prstGeom>
                  </pic:spPr>
                </pic:pic>
              </a:graphicData>
            </a:graphic>
          </wp:inline>
        </w:drawing>
      </w:r>
      <w:r w:rsidRPr="00085E1F">
        <w:rPr>
          <w:rFonts w:ascii="新宋体" w:eastAsia="新宋体" w:hAnsi="新宋体" w:hint="eastAsia"/>
          <w:sz w:val="30"/>
          <w:szCs w:val="30"/>
        </w:rPr>
        <w:t>中设置。</w:t>
      </w:r>
    </w:p>
    <w:p w14:paraId="607A4763"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4.当引脚为数字输入时，如何避免引脚处于悬空状态？</w:t>
      </w:r>
    </w:p>
    <w:p w14:paraId="4E11922E" w14:textId="77777777" w:rsidR="00085E1F" w:rsidRPr="00085E1F" w:rsidRDefault="00085E1F" w:rsidP="00C631AB">
      <w:pPr>
        <w:spacing w:line="600" w:lineRule="exact"/>
        <w:rPr>
          <w:rFonts w:ascii="新宋体" w:eastAsia="新宋体" w:hAnsi="新宋体"/>
          <w:sz w:val="30"/>
          <w:szCs w:val="30"/>
        </w:rPr>
      </w:pPr>
      <w:r w:rsidRPr="00085E1F">
        <w:rPr>
          <w:rFonts w:ascii="新宋体" w:eastAsia="新宋体" w:hAnsi="新宋体" w:hint="eastAsia"/>
          <w:sz w:val="30"/>
          <w:szCs w:val="30"/>
        </w:rPr>
        <w:t>答：当引脚为数字输入时，读取按键值，一定要在电路中设置一个上拉电阻或者下拉电阻，电阻的阻值为10KΩ。</w:t>
      </w:r>
    </w:p>
    <w:p w14:paraId="1321DA29" w14:textId="77777777" w:rsidR="00085E1F" w:rsidRPr="00085E1F" w:rsidRDefault="00085E1F"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lastRenderedPageBreak/>
        <w:t>5.编写程序时，选择结构语句有几种表示形式？</w:t>
      </w:r>
    </w:p>
    <w:p w14:paraId="6A8BB828" w14:textId="76D6E82D" w:rsidR="00D01E61" w:rsidRPr="00B405D9" w:rsidRDefault="00085E1F" w:rsidP="00B405D9">
      <w:pPr>
        <w:rPr>
          <w:rFonts w:ascii="新宋体" w:eastAsia="新宋体" w:hAnsi="新宋体"/>
          <w:sz w:val="30"/>
          <w:szCs w:val="30"/>
        </w:rPr>
      </w:pPr>
      <w:r w:rsidRPr="00085E1F">
        <w:rPr>
          <w:rFonts w:ascii="新宋体" w:eastAsia="新宋体" w:hAnsi="新宋体" w:hint="eastAsia"/>
          <w:sz w:val="30"/>
          <w:szCs w:val="30"/>
        </w:rPr>
        <w:t>答：表达选择结构的选择语句有两种形式：if语句</w:t>
      </w:r>
      <w:r w:rsidRPr="00B405D9">
        <w:rPr>
          <w:rFonts w:ascii="新宋体" w:eastAsia="新宋体" w:hAnsi="新宋体"/>
          <w:sz w:val="30"/>
          <w:szCs w:val="30"/>
        </w:rPr>
        <w:drawing>
          <wp:inline distT="0" distB="0" distL="0" distR="0" wp14:anchorId="07C78C9C" wp14:editId="0D6A0415">
            <wp:extent cx="648072" cy="475564"/>
            <wp:effectExtent l="0" t="0" r="0" b="1270"/>
            <wp:docPr id="8" name="图片 7">
              <a:extLst xmlns:a="http://schemas.openxmlformats.org/drawingml/2006/main">
                <a:ext uri="{FF2B5EF4-FFF2-40B4-BE49-F238E27FC236}">
                  <a16:creationId xmlns:a16="http://schemas.microsoft.com/office/drawing/2014/main" id="{32CDE9F5-DFCC-436E-A543-4F07E46E6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2CDE9F5-DFCC-436E-A543-4F07E46E6B74}"/>
                        </a:ext>
                      </a:extLst>
                    </pic:cNvPr>
                    <pic:cNvPicPr>
                      <a:picLocks noChangeAspect="1"/>
                    </pic:cNvPicPr>
                  </pic:nvPicPr>
                  <pic:blipFill>
                    <a:blip r:embed="rId5"/>
                    <a:stretch>
                      <a:fillRect/>
                    </a:stretch>
                  </pic:blipFill>
                  <pic:spPr>
                    <a:xfrm>
                      <a:off x="0" y="0"/>
                      <a:ext cx="648072" cy="475564"/>
                    </a:xfrm>
                    <a:prstGeom prst="rect">
                      <a:avLst/>
                    </a:prstGeom>
                  </pic:spPr>
                </pic:pic>
              </a:graphicData>
            </a:graphic>
          </wp:inline>
        </w:drawing>
      </w:r>
      <w:r w:rsidRPr="00085E1F">
        <w:rPr>
          <w:rFonts w:ascii="新宋体" w:eastAsia="新宋体" w:hAnsi="新宋体" w:hint="eastAsia"/>
          <w:sz w:val="30"/>
          <w:szCs w:val="30"/>
        </w:rPr>
        <w:t xml:space="preserve">；switch…case语句 </w:t>
      </w:r>
      <w:r w:rsidRPr="00B405D9">
        <w:rPr>
          <w:rFonts w:ascii="新宋体" w:eastAsia="新宋体" w:hAnsi="新宋体"/>
          <w:sz w:val="30"/>
          <w:szCs w:val="30"/>
        </w:rPr>
        <w:drawing>
          <wp:inline distT="0" distB="0" distL="0" distR="0" wp14:anchorId="2D960654" wp14:editId="6F7D8148">
            <wp:extent cx="1025649" cy="307695"/>
            <wp:effectExtent l="0" t="0" r="3175" b="0"/>
            <wp:docPr id="7" name="图片 6">
              <a:extLst xmlns:a="http://schemas.openxmlformats.org/drawingml/2006/main">
                <a:ext uri="{FF2B5EF4-FFF2-40B4-BE49-F238E27FC236}">
                  <a16:creationId xmlns:a16="http://schemas.microsoft.com/office/drawing/2014/main" id="{3912B5A8-AC04-49A3-9AF9-360267D1D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3912B5A8-AC04-49A3-9AF9-360267D1D6E0}"/>
                        </a:ext>
                      </a:extLst>
                    </pic:cNvPr>
                    <pic:cNvPicPr>
                      <a:picLocks noChangeAspect="1"/>
                    </pic:cNvPicPr>
                  </pic:nvPicPr>
                  <pic:blipFill>
                    <a:blip r:embed="rId6"/>
                    <a:stretch>
                      <a:fillRect/>
                    </a:stretch>
                  </pic:blipFill>
                  <pic:spPr>
                    <a:xfrm>
                      <a:off x="0" y="0"/>
                      <a:ext cx="1025649" cy="307695"/>
                    </a:xfrm>
                    <a:prstGeom prst="rect">
                      <a:avLst/>
                    </a:prstGeom>
                  </pic:spPr>
                </pic:pic>
              </a:graphicData>
            </a:graphic>
          </wp:inline>
        </w:drawing>
      </w:r>
      <w:r w:rsidRPr="00085E1F">
        <w:rPr>
          <w:rFonts w:ascii="新宋体" w:eastAsia="新宋体" w:hAnsi="新宋体" w:hint="eastAsia"/>
          <w:sz w:val="30"/>
          <w:szCs w:val="30"/>
        </w:rPr>
        <w:t>。</w:t>
      </w:r>
    </w:p>
    <w:p w14:paraId="1765B463" w14:textId="77777777" w:rsidR="00B405D9" w:rsidRPr="00B405D9" w:rsidRDefault="00B405D9" w:rsidP="00B405D9">
      <w:pPr>
        <w:spacing w:line="600" w:lineRule="exact"/>
        <w:rPr>
          <w:rFonts w:ascii="新宋体" w:eastAsia="新宋体" w:hAnsi="新宋体"/>
          <w:b/>
          <w:bCs/>
          <w:sz w:val="30"/>
          <w:szCs w:val="30"/>
        </w:rPr>
      </w:pPr>
      <w:r w:rsidRPr="00B405D9">
        <w:rPr>
          <w:rFonts w:ascii="新宋体" w:eastAsia="新宋体" w:hAnsi="新宋体" w:hint="eastAsia"/>
          <w:b/>
          <w:bCs/>
          <w:sz w:val="30"/>
          <w:szCs w:val="30"/>
        </w:rPr>
        <w:t>6.了解逻辑运行符的含义。</w:t>
      </w:r>
    </w:p>
    <w:p w14:paraId="5280F6AA" w14:textId="77777777" w:rsidR="00B405D9" w:rsidRPr="00B405D9" w:rsidRDefault="00B405D9" w:rsidP="00B405D9">
      <w:pPr>
        <w:spacing w:line="600" w:lineRule="exact"/>
        <w:rPr>
          <w:rFonts w:ascii="新宋体" w:eastAsia="新宋体" w:hAnsi="新宋体"/>
          <w:sz w:val="30"/>
          <w:szCs w:val="30"/>
        </w:rPr>
      </w:pPr>
      <w:r w:rsidRPr="00B405D9">
        <w:rPr>
          <w:rFonts w:ascii="新宋体" w:eastAsia="新宋体" w:hAnsi="新宋体" w:hint="eastAsia"/>
          <w:sz w:val="30"/>
          <w:szCs w:val="30"/>
        </w:rPr>
        <w:t>答：</w:t>
      </w:r>
    </w:p>
    <w:tbl>
      <w:tblPr>
        <w:tblW w:w="10629" w:type="dxa"/>
        <w:tblInd w:w="-10" w:type="dxa"/>
        <w:tblCellMar>
          <w:left w:w="0" w:type="dxa"/>
          <w:right w:w="0" w:type="dxa"/>
        </w:tblCellMar>
        <w:tblLook w:val="0420" w:firstRow="1" w:lastRow="0" w:firstColumn="0" w:lastColumn="0" w:noHBand="0" w:noVBand="1"/>
      </w:tblPr>
      <w:tblGrid>
        <w:gridCol w:w="1420"/>
        <w:gridCol w:w="1535"/>
        <w:gridCol w:w="7674"/>
      </w:tblGrid>
      <w:tr w:rsidR="00B405D9" w:rsidRPr="00B405D9" w14:paraId="0C8F8561" w14:textId="77777777" w:rsidTr="00B405D9">
        <w:trPr>
          <w:trHeight w:val="480"/>
        </w:trPr>
        <w:tc>
          <w:tcPr>
            <w:tcW w:w="14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883C6F4"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运算符</w:t>
            </w:r>
          </w:p>
        </w:tc>
        <w:tc>
          <w:tcPr>
            <w:tcW w:w="153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744766"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名称</w:t>
            </w:r>
          </w:p>
        </w:tc>
        <w:tc>
          <w:tcPr>
            <w:tcW w:w="76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1E3D5D8"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说明</w:t>
            </w:r>
          </w:p>
        </w:tc>
      </w:tr>
      <w:tr w:rsidR="00B405D9" w:rsidRPr="00B405D9" w14:paraId="7E8258E9" w14:textId="77777777" w:rsidTr="00B405D9">
        <w:trPr>
          <w:trHeight w:val="480"/>
        </w:trPr>
        <w:tc>
          <w:tcPr>
            <w:tcW w:w="14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8FC9FC5"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&amp;&amp;</w:t>
            </w:r>
          </w:p>
        </w:tc>
        <w:tc>
          <w:tcPr>
            <w:tcW w:w="153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E8A37FD"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与（AND）</w:t>
            </w:r>
          </w:p>
        </w:tc>
        <w:tc>
          <w:tcPr>
            <w:tcW w:w="76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929C48"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A&amp;&amp;B，只有A 和B两个条件都成立时，整个条件才成立。</w:t>
            </w:r>
          </w:p>
        </w:tc>
      </w:tr>
      <w:tr w:rsidR="00B405D9" w:rsidRPr="00B405D9" w14:paraId="4151BDAF" w14:textId="77777777" w:rsidTr="00B405D9">
        <w:trPr>
          <w:trHeight w:val="480"/>
        </w:trPr>
        <w:tc>
          <w:tcPr>
            <w:tcW w:w="14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999CBEB"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w:t>
            </w:r>
          </w:p>
        </w:tc>
        <w:tc>
          <w:tcPr>
            <w:tcW w:w="153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C30D827"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或（OR）</w:t>
            </w:r>
          </w:p>
        </w:tc>
        <w:tc>
          <w:tcPr>
            <w:tcW w:w="76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8E12B96"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A||B，A和B两个条件中有一个成立时，整个条件就成立。</w:t>
            </w:r>
          </w:p>
        </w:tc>
      </w:tr>
      <w:tr w:rsidR="00B405D9" w:rsidRPr="00B405D9" w14:paraId="706BADC2" w14:textId="77777777" w:rsidTr="00B405D9">
        <w:trPr>
          <w:trHeight w:val="480"/>
        </w:trPr>
        <w:tc>
          <w:tcPr>
            <w:tcW w:w="14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7E6B225"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w:t>
            </w:r>
          </w:p>
        </w:tc>
        <w:tc>
          <w:tcPr>
            <w:tcW w:w="1535"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84D31E5"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非（NOT）</w:t>
            </w:r>
          </w:p>
        </w:tc>
        <w:tc>
          <w:tcPr>
            <w:tcW w:w="76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4801327" w14:textId="77777777" w:rsidR="00B405D9" w:rsidRPr="00B405D9" w:rsidRDefault="00B405D9" w:rsidP="00B405D9">
            <w:pPr>
              <w:spacing w:line="360" w:lineRule="exact"/>
              <w:rPr>
                <w:rFonts w:ascii="新宋体" w:eastAsia="新宋体" w:hAnsi="新宋体"/>
                <w:b/>
                <w:bCs/>
                <w:sz w:val="30"/>
                <w:szCs w:val="30"/>
              </w:rPr>
            </w:pPr>
            <w:r w:rsidRPr="00B405D9">
              <w:rPr>
                <w:rFonts w:ascii="新宋体" w:eastAsia="新宋体" w:hAnsi="新宋体"/>
                <w:b/>
                <w:bCs/>
                <w:sz w:val="30"/>
                <w:szCs w:val="30"/>
              </w:rPr>
              <w:t>！A，当条件A不成立时，整个条件成立。</w:t>
            </w:r>
          </w:p>
        </w:tc>
      </w:tr>
    </w:tbl>
    <w:p w14:paraId="49FC67B1" w14:textId="77777777" w:rsidR="00B405D9" w:rsidRPr="00B405D9" w:rsidRDefault="00B405D9" w:rsidP="00B405D9">
      <w:pPr>
        <w:spacing w:line="600" w:lineRule="exact"/>
        <w:rPr>
          <w:rFonts w:ascii="新宋体" w:eastAsia="新宋体" w:hAnsi="新宋体"/>
          <w:b/>
          <w:bCs/>
          <w:sz w:val="30"/>
          <w:szCs w:val="30"/>
        </w:rPr>
      </w:pPr>
      <w:r w:rsidRPr="00B405D9">
        <w:rPr>
          <w:rFonts w:ascii="新宋体" w:eastAsia="新宋体" w:hAnsi="新宋体" w:hint="eastAsia"/>
          <w:b/>
          <w:bCs/>
          <w:sz w:val="30"/>
          <w:szCs w:val="30"/>
        </w:rPr>
        <w:t>7.循环结构有几种表示形式？</w:t>
      </w:r>
    </w:p>
    <w:p w14:paraId="7322BB67" w14:textId="77777777" w:rsidR="00B405D9" w:rsidRPr="00B405D9" w:rsidRDefault="00B405D9" w:rsidP="00B405D9">
      <w:pPr>
        <w:spacing w:line="600" w:lineRule="exact"/>
        <w:rPr>
          <w:rFonts w:ascii="新宋体" w:eastAsia="新宋体" w:hAnsi="新宋体"/>
          <w:sz w:val="30"/>
          <w:szCs w:val="30"/>
        </w:rPr>
      </w:pPr>
      <w:r w:rsidRPr="00B405D9">
        <w:rPr>
          <w:rFonts w:ascii="新宋体" w:eastAsia="新宋体" w:hAnsi="新宋体" w:hint="eastAsia"/>
          <w:sz w:val="30"/>
          <w:szCs w:val="30"/>
        </w:rPr>
        <w:t>答：循环结构有三种表达形式，分别是：</w:t>
      </w:r>
    </w:p>
    <w:p w14:paraId="167C50E9" w14:textId="33E998E8" w:rsidR="00B405D9" w:rsidRPr="00B405D9" w:rsidRDefault="00B405D9" w:rsidP="00B405D9">
      <w:pPr>
        <w:rPr>
          <w:rFonts w:ascii="新宋体" w:eastAsia="新宋体" w:hAnsi="新宋体"/>
          <w:sz w:val="30"/>
          <w:szCs w:val="30"/>
        </w:rPr>
      </w:pPr>
      <w:r w:rsidRPr="00B405D9">
        <w:rPr>
          <w:rFonts w:ascii="新宋体" w:eastAsia="新宋体" w:hAnsi="新宋体" w:hint="eastAsia"/>
          <w:sz w:val="30"/>
          <w:szCs w:val="30"/>
        </w:rPr>
        <w:t>while循环语句</w:t>
      </w:r>
      <w:r w:rsidRPr="00B405D9">
        <w:rPr>
          <w:rFonts w:ascii="新宋体" w:eastAsia="新宋体" w:hAnsi="新宋体"/>
          <w:sz w:val="30"/>
          <w:szCs w:val="30"/>
        </w:rPr>
        <w:drawing>
          <wp:inline distT="0" distB="0" distL="0" distR="0" wp14:anchorId="239BBFB8" wp14:editId="2916BB9B">
            <wp:extent cx="1296144" cy="460131"/>
            <wp:effectExtent l="0" t="0" r="0" b="0"/>
            <wp:docPr id="4" name="图片 6">
              <a:extLst xmlns:a="http://schemas.openxmlformats.org/drawingml/2006/main">
                <a:ext uri="{FF2B5EF4-FFF2-40B4-BE49-F238E27FC236}">
                  <a16:creationId xmlns:a16="http://schemas.microsoft.com/office/drawing/2014/main" id="{F4DD9B95-D30C-4BD0-8BC1-3EBFEFA05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F4DD9B95-D30C-4BD0-8BC1-3EBFEFA052A3}"/>
                        </a:ext>
                      </a:extLst>
                    </pic:cNvPr>
                    <pic:cNvPicPr>
                      <a:picLocks noChangeAspect="1"/>
                    </pic:cNvPicPr>
                  </pic:nvPicPr>
                  <pic:blipFill>
                    <a:blip r:embed="rId7"/>
                    <a:stretch>
                      <a:fillRect/>
                    </a:stretch>
                  </pic:blipFill>
                  <pic:spPr>
                    <a:xfrm>
                      <a:off x="0" y="0"/>
                      <a:ext cx="1296144" cy="460131"/>
                    </a:xfrm>
                    <a:prstGeom prst="rect">
                      <a:avLst/>
                    </a:prstGeom>
                  </pic:spPr>
                </pic:pic>
              </a:graphicData>
            </a:graphic>
          </wp:inline>
        </w:drawing>
      </w:r>
      <w:r w:rsidRPr="00B405D9">
        <w:rPr>
          <w:rFonts w:ascii="新宋体" w:eastAsia="新宋体" w:hAnsi="新宋体" w:hint="eastAsia"/>
          <w:sz w:val="30"/>
          <w:szCs w:val="30"/>
        </w:rPr>
        <w:t>；do…while循环语句；</w:t>
      </w:r>
    </w:p>
    <w:p w14:paraId="3A38C31A" w14:textId="4094B92C" w:rsidR="00B405D9" w:rsidRPr="00B405D9" w:rsidRDefault="00B405D9" w:rsidP="00B405D9">
      <w:pPr>
        <w:rPr>
          <w:rFonts w:ascii="新宋体" w:eastAsia="新宋体" w:hAnsi="新宋体"/>
          <w:sz w:val="30"/>
          <w:szCs w:val="30"/>
        </w:rPr>
      </w:pPr>
      <w:r w:rsidRPr="00B405D9">
        <w:rPr>
          <w:rFonts w:ascii="新宋体" w:eastAsia="新宋体" w:hAnsi="新宋体" w:hint="eastAsia"/>
          <w:sz w:val="30"/>
          <w:szCs w:val="30"/>
        </w:rPr>
        <w:t>for循环语句</w:t>
      </w:r>
      <w:r w:rsidRPr="00B405D9">
        <w:rPr>
          <w:rFonts w:ascii="新宋体" w:eastAsia="新宋体" w:hAnsi="新宋体"/>
          <w:sz w:val="30"/>
          <w:szCs w:val="30"/>
        </w:rPr>
        <w:drawing>
          <wp:inline distT="0" distB="0" distL="0" distR="0" wp14:anchorId="24909AFD" wp14:editId="5A9692C2">
            <wp:extent cx="1718612" cy="425711"/>
            <wp:effectExtent l="0" t="0" r="0" b="0"/>
            <wp:docPr id="23" name="图片 7">
              <a:extLst xmlns:a="http://schemas.openxmlformats.org/drawingml/2006/main">
                <a:ext uri="{FF2B5EF4-FFF2-40B4-BE49-F238E27FC236}">
                  <a16:creationId xmlns:a16="http://schemas.microsoft.com/office/drawing/2014/main" id="{9BBC0C18-5463-40F2-9042-0E331A311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9BBC0C18-5463-40F2-9042-0E331A311B88}"/>
                        </a:ext>
                      </a:extLst>
                    </pic:cNvPr>
                    <pic:cNvPicPr>
                      <a:picLocks noChangeAspect="1"/>
                    </pic:cNvPicPr>
                  </pic:nvPicPr>
                  <pic:blipFill>
                    <a:blip r:embed="rId8"/>
                    <a:stretch>
                      <a:fillRect/>
                    </a:stretch>
                  </pic:blipFill>
                  <pic:spPr>
                    <a:xfrm>
                      <a:off x="0" y="0"/>
                      <a:ext cx="1718612" cy="425711"/>
                    </a:xfrm>
                    <a:prstGeom prst="rect">
                      <a:avLst/>
                    </a:prstGeom>
                  </pic:spPr>
                </pic:pic>
              </a:graphicData>
            </a:graphic>
          </wp:inline>
        </w:drawing>
      </w:r>
      <w:r w:rsidRPr="00B405D9">
        <w:rPr>
          <w:rFonts w:ascii="新宋体" w:eastAsia="新宋体" w:hAnsi="新宋体" w:hint="eastAsia"/>
          <w:sz w:val="30"/>
          <w:szCs w:val="30"/>
        </w:rPr>
        <w:t>。</w:t>
      </w:r>
    </w:p>
    <w:p w14:paraId="2EA188B9" w14:textId="77777777" w:rsidR="00B405D9" w:rsidRPr="00B405D9" w:rsidRDefault="00B405D9" w:rsidP="00B405D9">
      <w:pPr>
        <w:spacing w:line="600" w:lineRule="exact"/>
        <w:rPr>
          <w:rFonts w:ascii="新宋体" w:eastAsia="新宋体" w:hAnsi="新宋体"/>
          <w:b/>
          <w:bCs/>
          <w:sz w:val="30"/>
          <w:szCs w:val="30"/>
        </w:rPr>
      </w:pPr>
      <w:r w:rsidRPr="00B405D9">
        <w:rPr>
          <w:rFonts w:ascii="新宋体" w:eastAsia="新宋体" w:hAnsi="新宋体" w:hint="eastAsia"/>
          <w:b/>
          <w:bCs/>
          <w:sz w:val="30"/>
          <w:szCs w:val="30"/>
        </w:rPr>
        <w:t>9. 用流程图来分别表示while循环和do…while循环的程序结构？</w:t>
      </w:r>
    </w:p>
    <w:p w14:paraId="0606F79A" w14:textId="665EC001" w:rsidR="00B405D9" w:rsidRDefault="00B405D9" w:rsidP="00B405D9">
      <w:pPr>
        <w:rPr>
          <w:rFonts w:ascii="新宋体" w:eastAsia="新宋体" w:hAnsi="新宋体"/>
          <w:sz w:val="30"/>
          <w:szCs w:val="30"/>
        </w:rPr>
      </w:pPr>
      <w:r w:rsidRPr="00B405D9">
        <w:rPr>
          <w:rFonts w:ascii="新宋体" w:eastAsia="新宋体" w:hAnsi="新宋体" w:hint="eastAsia"/>
          <w:sz w:val="30"/>
          <w:szCs w:val="30"/>
        </w:rPr>
        <w:t>答：</w:t>
      </w:r>
      <w:r w:rsidRPr="00B405D9">
        <w:rPr>
          <w:rFonts w:ascii="新宋体" w:eastAsia="新宋体" w:hAnsi="新宋体"/>
          <w:sz w:val="30"/>
          <w:szCs w:val="30"/>
        </w:rPr>
        <w:drawing>
          <wp:inline distT="0" distB="0" distL="0" distR="0" wp14:anchorId="32BB1B90" wp14:editId="4F1D2925">
            <wp:extent cx="2831930" cy="1132525"/>
            <wp:effectExtent l="0" t="0" r="6985" b="0"/>
            <wp:docPr id="9" name="currentImg" descr="http://p.ananas.chaoxing.com/star/1024_0/1393314758269uoonc.jpg">
              <a:extLst xmlns:a="http://schemas.openxmlformats.org/drawingml/2006/main">
                <a:ext uri="{FF2B5EF4-FFF2-40B4-BE49-F238E27FC236}">
                  <a16:creationId xmlns:a16="http://schemas.microsoft.com/office/drawing/2014/main" id="{821B682F-6DEC-4766-85E7-AB2589B3A70E}"/>
                </a:ext>
              </a:extLst>
            </wp:docPr>
            <wp:cNvGraphicFramePr/>
            <a:graphic xmlns:a="http://schemas.openxmlformats.org/drawingml/2006/main">
              <a:graphicData uri="http://schemas.openxmlformats.org/drawingml/2006/picture">
                <pic:pic xmlns:pic="http://schemas.openxmlformats.org/drawingml/2006/picture">
                  <pic:nvPicPr>
                    <pic:cNvPr id="9" name="currentImg" descr="http://p.ananas.chaoxing.com/star/1024_0/1393314758269uoonc.jpg">
                      <a:extLst>
                        <a:ext uri="{FF2B5EF4-FFF2-40B4-BE49-F238E27FC236}">
                          <a16:creationId xmlns:a16="http://schemas.microsoft.com/office/drawing/2014/main" id="{821B682F-6DEC-4766-85E7-AB2589B3A70E}"/>
                        </a:ext>
                      </a:extLst>
                    </pic:cNvPr>
                    <pic:cNvPicPr/>
                  </pic:nvPicPr>
                  <pic:blipFill rotWithShape="1">
                    <a:blip r:embed="rId9" cstate="print"/>
                    <a:srcRect t="2685" r="33978" b="37486"/>
                    <a:stretch/>
                  </pic:blipFill>
                  <pic:spPr bwMode="auto">
                    <a:xfrm>
                      <a:off x="0" y="0"/>
                      <a:ext cx="2831930" cy="1132525"/>
                    </a:xfrm>
                    <a:prstGeom prst="rect">
                      <a:avLst/>
                    </a:prstGeom>
                    <a:noFill/>
                    <a:ln w="9525">
                      <a:noFill/>
                      <a:miter lim="800000"/>
                      <a:headEnd/>
                      <a:tailEnd/>
                    </a:ln>
                  </pic:spPr>
                </pic:pic>
              </a:graphicData>
            </a:graphic>
          </wp:inline>
        </w:drawing>
      </w:r>
    </w:p>
    <w:p w14:paraId="5BF8DFD2" w14:textId="56F64B92" w:rsidR="00B405D9" w:rsidRPr="00B405D9" w:rsidRDefault="00B405D9" w:rsidP="00B405D9">
      <w:pPr>
        <w:rPr>
          <w:rFonts w:ascii="新宋体" w:eastAsia="新宋体" w:hAnsi="新宋体" w:hint="eastAsia"/>
          <w:sz w:val="30"/>
          <w:szCs w:val="30"/>
        </w:rPr>
      </w:pPr>
      <w:r w:rsidRPr="00B405D9">
        <w:rPr>
          <w:rFonts w:ascii="新宋体" w:eastAsia="新宋体" w:hAnsi="新宋体"/>
          <w:sz w:val="30"/>
          <w:szCs w:val="30"/>
        </w:rPr>
        <w:drawing>
          <wp:inline distT="0" distB="0" distL="0" distR="0" wp14:anchorId="41BDF8C1" wp14:editId="2FFCE05A">
            <wp:extent cx="3384376" cy="153739"/>
            <wp:effectExtent l="0" t="0" r="6985" b="0"/>
            <wp:docPr id="25" name="currentImg" descr="http://p.ananas.chaoxing.com/star/1024_0/1393314758269uoonc.jpg">
              <a:extLst xmlns:a="http://schemas.openxmlformats.org/drawingml/2006/main">
                <a:ext uri="{FF2B5EF4-FFF2-40B4-BE49-F238E27FC236}">
                  <a16:creationId xmlns:a16="http://schemas.microsoft.com/office/drawing/2014/main" id="{C5ABB669-CE64-4A92-9A94-5A5FF7416719}"/>
                </a:ext>
              </a:extLst>
            </wp:docPr>
            <wp:cNvGraphicFramePr/>
            <a:graphic xmlns:a="http://schemas.openxmlformats.org/drawingml/2006/main">
              <a:graphicData uri="http://schemas.openxmlformats.org/drawingml/2006/picture">
                <pic:pic xmlns:pic="http://schemas.openxmlformats.org/drawingml/2006/picture">
                  <pic:nvPicPr>
                    <pic:cNvPr id="10" name="currentImg" descr="http://p.ananas.chaoxing.com/star/1024_0/1393314758269uoonc.jpg">
                      <a:extLst>
                        <a:ext uri="{FF2B5EF4-FFF2-40B4-BE49-F238E27FC236}">
                          <a16:creationId xmlns:a16="http://schemas.microsoft.com/office/drawing/2014/main" id="{C5ABB669-CE64-4A92-9A94-5A5FF7416719}"/>
                        </a:ext>
                      </a:extLst>
                    </pic:cNvPr>
                    <pic:cNvPicPr/>
                  </pic:nvPicPr>
                  <pic:blipFill rotWithShape="1">
                    <a:blip r:embed="rId9" cstate="print"/>
                    <a:srcRect t="93392" r="33978"/>
                    <a:stretch/>
                  </pic:blipFill>
                  <pic:spPr bwMode="auto">
                    <a:xfrm>
                      <a:off x="0" y="0"/>
                      <a:ext cx="3384376" cy="153739"/>
                    </a:xfrm>
                    <a:prstGeom prst="rect">
                      <a:avLst/>
                    </a:prstGeom>
                    <a:noFill/>
                    <a:ln w="9525">
                      <a:noFill/>
                      <a:miter lim="800000"/>
                      <a:headEnd/>
                      <a:tailEnd/>
                    </a:ln>
                  </pic:spPr>
                </pic:pic>
              </a:graphicData>
            </a:graphic>
          </wp:inline>
        </w:drawing>
      </w:r>
    </w:p>
    <w:p w14:paraId="72457765" w14:textId="6DAB067E" w:rsidR="00B405D9" w:rsidRPr="00B405D9" w:rsidRDefault="00B405D9" w:rsidP="00B405D9">
      <w:pPr>
        <w:spacing w:line="600" w:lineRule="exact"/>
        <w:rPr>
          <w:rFonts w:ascii="新宋体" w:eastAsia="新宋体" w:hAnsi="新宋体"/>
          <w:b/>
          <w:bCs/>
          <w:sz w:val="30"/>
          <w:szCs w:val="30"/>
        </w:rPr>
      </w:pPr>
      <w:r w:rsidRPr="00B405D9">
        <w:rPr>
          <w:rFonts w:ascii="新宋体" w:eastAsia="新宋体" w:hAnsi="新宋体" w:hint="eastAsia"/>
          <w:b/>
          <w:bCs/>
          <w:sz w:val="30"/>
          <w:szCs w:val="30"/>
        </w:rPr>
        <w:t>10.break语句</w:t>
      </w:r>
      <w:r w:rsidR="00AD426F" w:rsidRPr="00AD426F">
        <w:rPr>
          <w:rFonts w:ascii="新宋体" w:eastAsia="新宋体" w:hAnsi="新宋体"/>
          <w:b/>
          <w:bCs/>
          <w:sz w:val="30"/>
          <w:szCs w:val="30"/>
        </w:rPr>
        <w:drawing>
          <wp:inline distT="0" distB="0" distL="0" distR="0" wp14:anchorId="511EB037" wp14:editId="229CBEA1">
            <wp:extent cx="1264920" cy="279114"/>
            <wp:effectExtent l="0" t="0" r="0" b="6985"/>
            <wp:docPr id="26" name="图片 4">
              <a:extLst xmlns:a="http://schemas.openxmlformats.org/drawingml/2006/main">
                <a:ext uri="{FF2B5EF4-FFF2-40B4-BE49-F238E27FC236}">
                  <a16:creationId xmlns:a16="http://schemas.microsoft.com/office/drawing/2014/main" id="{8150834E-C870-4B00-8DA1-0B43E80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150834E-C870-4B00-8DA1-0B43E8074F23}"/>
                        </a:ext>
                      </a:extLst>
                    </pic:cNvPr>
                    <pic:cNvPicPr>
                      <a:picLocks noChangeAspect="1"/>
                    </pic:cNvPicPr>
                  </pic:nvPicPr>
                  <pic:blipFill>
                    <a:blip r:embed="rId10"/>
                    <a:stretch>
                      <a:fillRect/>
                    </a:stretch>
                  </pic:blipFill>
                  <pic:spPr>
                    <a:xfrm>
                      <a:off x="0" y="0"/>
                      <a:ext cx="1362047" cy="300546"/>
                    </a:xfrm>
                    <a:prstGeom prst="rect">
                      <a:avLst/>
                    </a:prstGeom>
                  </pic:spPr>
                </pic:pic>
              </a:graphicData>
            </a:graphic>
          </wp:inline>
        </w:drawing>
      </w:r>
      <w:r w:rsidRPr="00B405D9">
        <w:rPr>
          <w:rFonts w:ascii="新宋体" w:eastAsia="新宋体" w:hAnsi="新宋体" w:hint="eastAsia"/>
          <w:b/>
          <w:bCs/>
          <w:sz w:val="30"/>
          <w:szCs w:val="30"/>
        </w:rPr>
        <w:t>和continue语句</w:t>
      </w:r>
      <w:r w:rsidR="00AD426F" w:rsidRPr="00AD426F">
        <w:rPr>
          <w:rFonts w:ascii="新宋体" w:eastAsia="新宋体" w:hAnsi="新宋体"/>
          <w:b/>
          <w:bCs/>
          <w:sz w:val="30"/>
          <w:szCs w:val="30"/>
        </w:rPr>
        <w:drawing>
          <wp:inline distT="0" distB="0" distL="0" distR="0" wp14:anchorId="5524F454" wp14:editId="1AA05A12">
            <wp:extent cx="1584067" cy="276225"/>
            <wp:effectExtent l="0" t="0" r="0" b="0"/>
            <wp:docPr id="27" name="图片 6">
              <a:extLst xmlns:a="http://schemas.openxmlformats.org/drawingml/2006/main">
                <a:ext uri="{FF2B5EF4-FFF2-40B4-BE49-F238E27FC236}">
                  <a16:creationId xmlns:a16="http://schemas.microsoft.com/office/drawing/2014/main" id="{4B4031C4-F8C5-49A5-A725-0E424E5E70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4B4031C4-F8C5-49A5-A725-0E424E5E70BF}"/>
                        </a:ext>
                      </a:extLst>
                    </pic:cNvPr>
                    <pic:cNvPicPr>
                      <a:picLocks noChangeAspect="1"/>
                    </pic:cNvPicPr>
                  </pic:nvPicPr>
                  <pic:blipFill>
                    <a:blip r:embed="rId11"/>
                    <a:stretch>
                      <a:fillRect/>
                    </a:stretch>
                  </pic:blipFill>
                  <pic:spPr>
                    <a:xfrm>
                      <a:off x="0" y="0"/>
                      <a:ext cx="1802851" cy="314376"/>
                    </a:xfrm>
                    <a:prstGeom prst="rect">
                      <a:avLst/>
                    </a:prstGeom>
                  </pic:spPr>
                </pic:pic>
              </a:graphicData>
            </a:graphic>
          </wp:inline>
        </w:drawing>
      </w:r>
      <w:r w:rsidRPr="00B405D9">
        <w:rPr>
          <w:rFonts w:ascii="新宋体" w:eastAsia="新宋体" w:hAnsi="新宋体" w:hint="eastAsia"/>
          <w:b/>
          <w:bCs/>
          <w:sz w:val="30"/>
          <w:szCs w:val="30"/>
        </w:rPr>
        <w:t>的区别是什么？</w:t>
      </w:r>
    </w:p>
    <w:p w14:paraId="6E024637" w14:textId="77777777" w:rsidR="00B405D9" w:rsidRPr="00B405D9" w:rsidRDefault="00B405D9" w:rsidP="00B405D9">
      <w:pPr>
        <w:spacing w:line="600" w:lineRule="exact"/>
        <w:rPr>
          <w:rFonts w:ascii="新宋体" w:eastAsia="新宋体" w:hAnsi="新宋体"/>
          <w:sz w:val="30"/>
          <w:szCs w:val="30"/>
        </w:rPr>
      </w:pPr>
      <w:r w:rsidRPr="00B405D9">
        <w:rPr>
          <w:rFonts w:ascii="新宋体" w:eastAsia="新宋体" w:hAnsi="新宋体" w:hint="eastAsia"/>
          <w:sz w:val="30"/>
          <w:szCs w:val="30"/>
        </w:rPr>
        <w:t>答：当break语句用于for、while、do-while循环体语句中时，将终止当前循环而执行循环后续的语句。break语句一般会搭配if语句使用。</w:t>
      </w:r>
    </w:p>
    <w:p w14:paraId="684C94CE" w14:textId="77777777" w:rsidR="00B405D9" w:rsidRPr="00B405D9" w:rsidRDefault="00B405D9" w:rsidP="00B405D9">
      <w:pPr>
        <w:spacing w:line="600" w:lineRule="exact"/>
        <w:rPr>
          <w:rFonts w:ascii="新宋体" w:eastAsia="新宋体" w:hAnsi="新宋体"/>
          <w:sz w:val="30"/>
          <w:szCs w:val="30"/>
        </w:rPr>
      </w:pPr>
      <w:r w:rsidRPr="00B405D9">
        <w:rPr>
          <w:rFonts w:ascii="新宋体" w:eastAsia="新宋体" w:hAnsi="新宋体" w:hint="eastAsia"/>
          <w:sz w:val="30"/>
          <w:szCs w:val="30"/>
        </w:rPr>
        <w:t>continue语句仅用于for、while、do-while循环体语句中，将跳过循环体中剩余语句，执行下一次循环。同样，continue语句一般搭配if语句使用。</w:t>
      </w:r>
    </w:p>
    <w:p w14:paraId="5CF5812B" w14:textId="77777777" w:rsidR="00B405D9" w:rsidRPr="00B405D9" w:rsidRDefault="00B405D9" w:rsidP="00B405D9">
      <w:pPr>
        <w:spacing w:line="600" w:lineRule="exact"/>
        <w:rPr>
          <w:rFonts w:ascii="新宋体" w:eastAsia="新宋体" w:hAnsi="新宋体"/>
          <w:b/>
          <w:bCs/>
          <w:sz w:val="30"/>
          <w:szCs w:val="30"/>
        </w:rPr>
      </w:pPr>
      <w:r w:rsidRPr="00B405D9">
        <w:rPr>
          <w:rFonts w:ascii="新宋体" w:eastAsia="新宋体" w:hAnsi="新宋体" w:hint="eastAsia"/>
          <w:b/>
          <w:bCs/>
          <w:sz w:val="30"/>
          <w:szCs w:val="30"/>
        </w:rPr>
        <w:lastRenderedPageBreak/>
        <w:t>11.程序编写时，使用函数有什么作用？</w:t>
      </w:r>
    </w:p>
    <w:p w14:paraId="516942C2" w14:textId="77777777" w:rsidR="00B405D9" w:rsidRPr="00B405D9" w:rsidRDefault="00B405D9" w:rsidP="00B405D9">
      <w:pPr>
        <w:spacing w:line="600" w:lineRule="exact"/>
        <w:rPr>
          <w:rFonts w:ascii="新宋体" w:eastAsia="新宋体" w:hAnsi="新宋体"/>
          <w:sz w:val="30"/>
          <w:szCs w:val="30"/>
        </w:rPr>
      </w:pPr>
      <w:r w:rsidRPr="00B405D9">
        <w:rPr>
          <w:rFonts w:ascii="新宋体" w:eastAsia="新宋体" w:hAnsi="新宋体" w:hint="eastAsia"/>
          <w:sz w:val="30"/>
          <w:szCs w:val="30"/>
        </w:rPr>
        <w:t>答：函数的使用使程序的结构化程度大大提高，在简化程序的同时，提高了程序的可维护性和可读性。</w:t>
      </w:r>
    </w:p>
    <w:p w14:paraId="1E6760FB" w14:textId="62A1924F" w:rsidR="00D01E61" w:rsidRPr="00085E1F" w:rsidRDefault="00020070"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第四章：</w:t>
      </w:r>
    </w:p>
    <w:p w14:paraId="5CAF798A"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1.光敏电阻的阻值随着光照强度的变化如何变化？</w:t>
      </w:r>
    </w:p>
    <w:p w14:paraId="52D68FEE"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答：光照愈强，光敏电阻的阻值愈低。</w:t>
      </w:r>
    </w:p>
    <w:p w14:paraId="0C5C6D6A"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2.电位器的工作原理是什么？</w:t>
      </w:r>
    </w:p>
    <w:p w14:paraId="50DE27B7"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电位器是可变电阻的一种。电位器有三个触点，它由一个电阻体和一个转动系统组成。当在电阻体的两个固定触点(两端引脚)之间外加一个电压时，通过转动系统改变中间引脚上分到的电压比例，从而改变输出的电压值。</w:t>
      </w:r>
    </w:p>
    <w:p w14:paraId="75A677C3"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3.读取模拟数据的函数是什么？</w:t>
      </w:r>
    </w:p>
    <w:p w14:paraId="0E4D5D58" w14:textId="55A15C8C"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答：读取模拟数据的函数是</w:t>
      </w:r>
      <w:proofErr w:type="spellStart"/>
      <w:r w:rsidRPr="00AD426F">
        <w:rPr>
          <w:rFonts w:ascii="新宋体" w:eastAsia="新宋体" w:hAnsi="新宋体" w:hint="eastAsia"/>
          <w:sz w:val="30"/>
          <w:szCs w:val="30"/>
        </w:rPr>
        <w:t>analogRead</w:t>
      </w:r>
      <w:proofErr w:type="spellEnd"/>
      <w:r w:rsidRPr="00AD426F">
        <w:rPr>
          <w:rFonts w:ascii="新宋体" w:eastAsia="新宋体" w:hAnsi="新宋体" w:hint="eastAsia"/>
          <w:sz w:val="30"/>
          <w:szCs w:val="30"/>
        </w:rPr>
        <w:t>函数</w:t>
      </w:r>
      <w:r w:rsidRPr="00AD426F">
        <w:rPr>
          <w:rFonts w:ascii="新宋体" w:eastAsia="新宋体" w:hAnsi="新宋体"/>
          <w:sz w:val="30"/>
          <w:szCs w:val="30"/>
        </w:rPr>
        <w:drawing>
          <wp:inline distT="0" distB="0" distL="0" distR="0" wp14:anchorId="2A68492B" wp14:editId="58F04FBB">
            <wp:extent cx="1653540" cy="301159"/>
            <wp:effectExtent l="0" t="0" r="3810" b="3810"/>
            <wp:docPr id="28" name="图片 6">
              <a:extLst xmlns:a="http://schemas.openxmlformats.org/drawingml/2006/main">
                <a:ext uri="{FF2B5EF4-FFF2-40B4-BE49-F238E27FC236}">
                  <a16:creationId xmlns:a16="http://schemas.microsoft.com/office/drawing/2014/main" id="{9A0968B1-038C-4962-9518-CAB41B176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A0968B1-038C-4962-9518-CAB41B176D8F}"/>
                        </a:ext>
                      </a:extLst>
                    </pic:cNvPr>
                    <pic:cNvPicPr>
                      <a:picLocks noChangeAspect="1"/>
                    </pic:cNvPicPr>
                  </pic:nvPicPr>
                  <pic:blipFill>
                    <a:blip r:embed="rId12"/>
                    <a:stretch>
                      <a:fillRect/>
                    </a:stretch>
                  </pic:blipFill>
                  <pic:spPr>
                    <a:xfrm>
                      <a:off x="0" y="0"/>
                      <a:ext cx="1777807" cy="323792"/>
                    </a:xfrm>
                    <a:prstGeom prst="rect">
                      <a:avLst/>
                    </a:prstGeom>
                  </pic:spPr>
                </pic:pic>
              </a:graphicData>
            </a:graphic>
          </wp:inline>
        </w:drawing>
      </w:r>
      <w:r w:rsidRPr="00AD426F">
        <w:rPr>
          <w:rFonts w:ascii="新宋体" w:eastAsia="新宋体" w:hAnsi="新宋体" w:hint="eastAsia"/>
          <w:sz w:val="30"/>
          <w:szCs w:val="30"/>
        </w:rPr>
        <w:t>。</w:t>
      </w:r>
    </w:p>
    <w:p w14:paraId="4902A2DA"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4. UNO控制器中模拟信号的输入引脚有哪些？</w:t>
      </w:r>
    </w:p>
    <w:p w14:paraId="052E73A5"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答：UNO主控板中模拟信号的输入引脚有A0～A5共6个引脚。</w:t>
      </w:r>
    </w:p>
    <w:p w14:paraId="2AE59BEE"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5.为什么UNO控制器读取模拟数据的返回值在0～1023之间？0和1023分别对应的输入电压是多少？</w:t>
      </w:r>
    </w:p>
    <w:p w14:paraId="459BB1BB"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答：模拟输入引脚带有ADC（模数转换器）功能，将外部输入的模拟值电压信号转换成芯片运算时可以识别的数字信号，从而实现读入模拟值的功能。</w:t>
      </w:r>
    </w:p>
    <w:p w14:paraId="00FE3C96" w14:textId="53D1BB08"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UNO主板所采用的控制器芯片的ADC有10位精度，</w:t>
      </w:r>
      <m:oMath>
        <m:sSup>
          <m:sSupPr>
            <m:ctrlPr>
              <w:rPr>
                <w:rFonts w:ascii="Cambria Math" w:eastAsia="新宋体" w:hAnsi="Cambria Math"/>
                <w:i/>
                <w:iCs/>
                <w:sz w:val="30"/>
                <w:szCs w:val="30"/>
              </w:rPr>
            </m:ctrlPr>
          </m:sSupPr>
          <m:e>
            <m:r>
              <m:rPr>
                <m:sty m:val="p"/>
              </m:rPr>
              <w:rPr>
                <w:rFonts w:ascii="Cambria Math" w:eastAsia="新宋体" w:hAnsi="Cambria Math"/>
                <w:sz w:val="30"/>
                <w:szCs w:val="30"/>
              </w:rPr>
              <m:t>2</m:t>
            </m:r>
          </m:e>
          <m:sup>
            <m:r>
              <m:rPr>
                <m:sty m:val="p"/>
              </m:rPr>
              <w:rPr>
                <w:rFonts w:ascii="Cambria Math" w:eastAsia="新宋体" w:hAnsi="Cambria Math"/>
                <w:sz w:val="30"/>
                <w:szCs w:val="30"/>
              </w:rPr>
              <m:t>10</m:t>
            </m:r>
          </m:sup>
        </m:sSup>
      </m:oMath>
      <w:r w:rsidRPr="00AD426F">
        <w:rPr>
          <w:rFonts w:ascii="新宋体" w:eastAsia="新宋体" w:hAnsi="新宋体" w:hint="eastAsia"/>
          <w:sz w:val="30"/>
          <w:szCs w:val="30"/>
        </w:rPr>
        <w:t>=1024，即可以将0～5V的电压转换为0～1023的整数形式表示。</w:t>
      </w:r>
    </w:p>
    <w:p w14:paraId="3466FE51"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0对应的电压是0V，1023对应的电压是5V。</w:t>
      </w:r>
    </w:p>
    <w:p w14:paraId="6E372943"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6.PWM的含义是什么？占空比的含义是什么？</w:t>
      </w:r>
    </w:p>
    <w:p w14:paraId="5536F1C0"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答：脉冲宽度调制（简称PWM）指在数字系统中，通过调整占空比来实现模拟输出。</w:t>
      </w:r>
    </w:p>
    <w:p w14:paraId="37E54577"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占空比：一个脉冲周期内高电平时间所占的比例。</w:t>
      </w:r>
    </w:p>
    <w:p w14:paraId="71A6C397"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lastRenderedPageBreak/>
        <w:t>7.输出模拟信号的函数是什么？</w:t>
      </w:r>
    </w:p>
    <w:p w14:paraId="25AA5E22" w14:textId="66BAEA46"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答：输出模拟信号的是analogWrite函数</w:t>
      </w:r>
      <w:r w:rsidRPr="00AD426F">
        <w:rPr>
          <w:rFonts w:ascii="新宋体" w:eastAsia="新宋体" w:hAnsi="新宋体"/>
          <w:sz w:val="30"/>
          <w:szCs w:val="30"/>
        </w:rPr>
        <w:drawing>
          <wp:inline distT="0" distB="0" distL="0" distR="0" wp14:anchorId="2BBA79CA" wp14:editId="0F4CD056">
            <wp:extent cx="2095500" cy="315451"/>
            <wp:effectExtent l="0" t="0" r="0" b="8890"/>
            <wp:docPr id="29" name="图片 6">
              <a:extLst xmlns:a="http://schemas.openxmlformats.org/drawingml/2006/main">
                <a:ext uri="{FF2B5EF4-FFF2-40B4-BE49-F238E27FC236}">
                  <a16:creationId xmlns:a16="http://schemas.microsoft.com/office/drawing/2014/main" id="{9BA8BDD2-CFC0-43C5-B1E9-D5DE1D4CE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BA8BDD2-CFC0-43C5-B1E9-D5DE1D4CE0DE}"/>
                        </a:ext>
                      </a:extLst>
                    </pic:cNvPr>
                    <pic:cNvPicPr>
                      <a:picLocks noChangeAspect="1"/>
                    </pic:cNvPicPr>
                  </pic:nvPicPr>
                  <pic:blipFill>
                    <a:blip r:embed="rId13"/>
                    <a:stretch>
                      <a:fillRect/>
                    </a:stretch>
                  </pic:blipFill>
                  <pic:spPr>
                    <a:xfrm>
                      <a:off x="0" y="0"/>
                      <a:ext cx="2311450" cy="347960"/>
                    </a:xfrm>
                    <a:prstGeom prst="rect">
                      <a:avLst/>
                    </a:prstGeom>
                  </pic:spPr>
                </pic:pic>
              </a:graphicData>
            </a:graphic>
          </wp:inline>
        </w:drawing>
      </w:r>
      <w:r w:rsidRPr="00AD426F">
        <w:rPr>
          <w:rFonts w:ascii="新宋体" w:eastAsia="新宋体" w:hAnsi="新宋体" w:hint="eastAsia"/>
          <w:sz w:val="30"/>
          <w:szCs w:val="30"/>
        </w:rPr>
        <w:t>。</w:t>
      </w:r>
    </w:p>
    <w:p w14:paraId="670EF2E3"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8.UNO主板中模拟信号的输出引脚有哪些？</w:t>
      </w:r>
    </w:p>
    <w:p w14:paraId="4388D0EC"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答：UNO主板中模拟信号的输出引脚有3、5、6、9、10、11。</w:t>
      </w:r>
    </w:p>
    <w:p w14:paraId="72C3BB22"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9.模拟输出函数的参数数字和电压的对应关系是什么？</w:t>
      </w:r>
    </w:p>
    <w:p w14:paraId="59EEF98B"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答：等效输出电压=占空比×高电平值。</w:t>
      </w:r>
    </w:p>
    <w:p w14:paraId="3FE81C71" w14:textId="77777777"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10.通过光敏电阻读取数据时，光敏电阻为什么要串联一个电阻？</w:t>
      </w:r>
    </w:p>
    <w:p w14:paraId="4697F7D0" w14:textId="77777777" w:rsidR="00AD426F" w:rsidRPr="00AD426F" w:rsidRDefault="00AD426F" w:rsidP="00AD426F">
      <w:pPr>
        <w:spacing w:line="600" w:lineRule="exact"/>
        <w:rPr>
          <w:rFonts w:ascii="新宋体" w:eastAsia="新宋体" w:hAnsi="新宋体"/>
          <w:sz w:val="30"/>
          <w:szCs w:val="30"/>
        </w:rPr>
      </w:pPr>
      <w:r w:rsidRPr="00AD426F">
        <w:rPr>
          <w:rFonts w:ascii="新宋体" w:eastAsia="新宋体" w:hAnsi="新宋体" w:hint="eastAsia"/>
          <w:sz w:val="30"/>
          <w:szCs w:val="30"/>
        </w:rPr>
        <w:t>答：串联电阻的目的就是利用串联分压原理，当光敏电阻阻值变化时，模拟输入引脚处的电压会随之发生变化，读取的数值也因此而变化。</w:t>
      </w:r>
    </w:p>
    <w:p w14:paraId="4F0ABB75" w14:textId="333789CC" w:rsidR="00AD426F" w:rsidRPr="00AD426F" w:rsidRDefault="00AD426F" w:rsidP="00AD426F">
      <w:pPr>
        <w:spacing w:line="600" w:lineRule="exact"/>
        <w:rPr>
          <w:rFonts w:ascii="新宋体" w:eastAsia="新宋体" w:hAnsi="新宋体"/>
          <w:b/>
          <w:bCs/>
          <w:sz w:val="30"/>
          <w:szCs w:val="30"/>
        </w:rPr>
      </w:pPr>
      <w:r w:rsidRPr="00AD426F">
        <w:rPr>
          <w:rFonts w:ascii="新宋体" w:eastAsia="新宋体" w:hAnsi="新宋体" w:hint="eastAsia"/>
          <w:b/>
          <w:bCs/>
          <w:sz w:val="30"/>
          <w:szCs w:val="30"/>
        </w:rPr>
        <w:t>11.map()函数</w:t>
      </w:r>
      <w:r w:rsidRPr="00AD426F">
        <w:rPr>
          <w:rFonts w:ascii="新宋体" w:eastAsia="新宋体" w:hAnsi="新宋体"/>
          <w:b/>
          <w:bCs/>
          <w:sz w:val="30"/>
          <w:szCs w:val="30"/>
        </w:rPr>
        <w:drawing>
          <wp:inline distT="0" distB="0" distL="0" distR="0" wp14:anchorId="5148BCD3" wp14:editId="6E80BCEC">
            <wp:extent cx="3456384" cy="293536"/>
            <wp:effectExtent l="0" t="0" r="0" b="0"/>
            <wp:docPr id="22" name="图片 21">
              <a:extLst xmlns:a="http://schemas.openxmlformats.org/drawingml/2006/main">
                <a:ext uri="{FF2B5EF4-FFF2-40B4-BE49-F238E27FC236}">
                  <a16:creationId xmlns:a16="http://schemas.microsoft.com/office/drawing/2014/main" id="{968745BE-FC18-49E9-83B8-D8F0F1E01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968745BE-FC18-49E9-83B8-D8F0F1E016F7}"/>
                        </a:ext>
                      </a:extLst>
                    </pic:cNvPr>
                    <pic:cNvPicPr>
                      <a:picLocks noChangeAspect="1"/>
                    </pic:cNvPicPr>
                  </pic:nvPicPr>
                  <pic:blipFill>
                    <a:blip r:embed="rId14"/>
                    <a:stretch>
                      <a:fillRect/>
                    </a:stretch>
                  </pic:blipFill>
                  <pic:spPr>
                    <a:xfrm>
                      <a:off x="0" y="0"/>
                      <a:ext cx="3456384" cy="293536"/>
                    </a:xfrm>
                    <a:prstGeom prst="rect">
                      <a:avLst/>
                    </a:prstGeom>
                  </pic:spPr>
                </pic:pic>
              </a:graphicData>
            </a:graphic>
          </wp:inline>
        </w:drawing>
      </w:r>
      <w:r w:rsidRPr="00AD426F">
        <w:rPr>
          <w:rFonts w:ascii="新宋体" w:eastAsia="新宋体" w:hAnsi="新宋体" w:hint="eastAsia"/>
          <w:b/>
          <w:bCs/>
          <w:sz w:val="30"/>
          <w:szCs w:val="30"/>
        </w:rPr>
        <w:t>的功能是什么？函数中5个参数的含义是什么？</w:t>
      </w:r>
    </w:p>
    <w:p w14:paraId="69C649A0" w14:textId="0C10421B" w:rsidR="00AD426F" w:rsidRPr="00AD426F" w:rsidRDefault="003B58AC" w:rsidP="00AD426F">
      <w:pPr>
        <w:spacing w:line="600" w:lineRule="exact"/>
        <w:rPr>
          <w:rFonts w:ascii="新宋体" w:eastAsia="新宋体" w:hAnsi="新宋体"/>
          <w:sz w:val="30"/>
          <w:szCs w:val="30"/>
        </w:rPr>
      </w:pPr>
      <w:r w:rsidRPr="003B58AC">
        <w:rPr>
          <w:rFonts w:ascii="新宋体" w:eastAsia="新宋体" w:hAnsi="新宋体"/>
          <w:sz w:val="30"/>
          <w:szCs w:val="30"/>
        </w:rPr>
        <mc:AlternateContent>
          <mc:Choice Requires="wps">
            <w:drawing>
              <wp:anchor distT="0" distB="0" distL="114300" distR="114300" simplePos="0" relativeHeight="251676672" behindDoc="0" locked="0" layoutInCell="1" allowOverlap="1" wp14:anchorId="6D924F0D" wp14:editId="6122A456">
                <wp:simplePos x="0" y="0"/>
                <wp:positionH relativeFrom="column">
                  <wp:posOffset>1318260</wp:posOffset>
                </wp:positionH>
                <wp:positionV relativeFrom="paragraph">
                  <wp:posOffset>381000</wp:posOffset>
                </wp:positionV>
                <wp:extent cx="1234440" cy="281940"/>
                <wp:effectExtent l="0" t="0" r="22860" b="22860"/>
                <wp:wrapNone/>
                <wp:docPr id="24" name="矩形: 圆角 23">
                  <a:extLst xmlns:a="http://schemas.openxmlformats.org/drawingml/2006/main">
                    <a:ext uri="{FF2B5EF4-FFF2-40B4-BE49-F238E27FC236}">
                      <a16:creationId xmlns:a16="http://schemas.microsoft.com/office/drawing/2014/main" id="{FE1954F6-FF44-4A4F-9DCB-5C50A9569C3A}"/>
                    </a:ext>
                  </a:extLst>
                </wp:docPr>
                <wp:cNvGraphicFramePr/>
                <a:graphic xmlns:a="http://schemas.openxmlformats.org/drawingml/2006/main">
                  <a:graphicData uri="http://schemas.microsoft.com/office/word/2010/wordprocessingShape">
                    <wps:wsp>
                      <wps:cNvSpPr/>
                      <wps:spPr>
                        <a:xfrm>
                          <a:off x="0" y="0"/>
                          <a:ext cx="1234440" cy="2819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372590AB" id="矩形: 圆角 23" o:spid="_x0000_s1026" style="position:absolute;left:0;text-align:left;margin-left:103.8pt;margin-top:30pt;width:97.2pt;height:22.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vbGQIAAFIEAAAOAAAAZHJzL2Uyb0RvYy54bWysVEuOEzEQ3SNxB8t70p8JaGilM4sZhQ2C&#10;0QwcwHHb6ZZsl2V78rkAB2CNhMQGcQiOMxqOQdnu9ESAWCCycPyp96rec7kXF3utyFY4P4BpaTUr&#10;KRGGQzeYTUvfv1s9O6fEB2Y6psCIlh6EpxfLp08WO9uIGnpQnXAESYxvdralfQi2KQrPe6GZn4EV&#10;Bg8lOM0CLt2m6BzbIbtWRV2WL4oduM464MJ73L3Kh3SZ+KUUPLyV0otAVEuxtpBGl8Z1HIvlgjUb&#10;x2w/8LEM9g9VaDYYTDpRXbHAyJ0bfqPSA3fgQYYZB12AlAMXSQOqqcpf1Nz2zIqkBc3xdrLJ/z9a&#10;/mZ77cjQtbSeU2KYxjt6+Pzt/vuXhtx/+vDj60dSn0WXdtY3GHxrr9248jiNkvfS6fiPYsg+OXuY&#10;nBX7QDhuVvXZfD7HC+B4Vp9XL3GONMUj2jofXgnQJE5a6uDOdDd4fclVtn3tQ44/xsWMBlaDUrjP&#10;GmXi6EENXdxLC7dZXypHtgzvfrUq8TfmPAnDCiK0iPKyoDQLByUy7Y2QaA9KqFMlqTHFRMs4FyZU&#10;+ahnncjZnp8mi60cEUmuMkgYmSVWOXGPBMfITHLkzrrH+AgVqa8ncPm3wjJ4QqTMYMIE1oMB9ycC&#10;harGzDn+aFK2Jrq0hu6AzeOCuoT8vJjhPeDr4sElcIzCxk3Kx0cWX8bpOtE+fgqWPwEAAP//AwBQ&#10;SwMEFAAGAAgAAAAhAJwKDYHeAAAACgEAAA8AAABkcnMvZG93bnJldi54bWxMj8FOwzAMhu9IvENk&#10;JG4sWRcVVJpODDSExGUbe4Cs8dpqjVM12VbeHnOCmy1/+v395XLyvbjgGLtABuYzBQKpDq6jxsD+&#10;a/3wBCImS872gdDAN0ZYVrc3pS1cuNIWL7vUCA6hWFgDbUpDIWWsW/Q2zsKAxLdjGL1NvI6NdKO9&#10;crjvZaZULr3tiD+0dsDXFuvT7uwNbD5Wc72o1+6tm/LF/v1zNZDeGnN/N708g0g4pT8YfvVZHSp2&#10;OoQzuSh6A5l6zBk1kCvuxIBWGQ8HJpXWIKtS/q9Q/QAAAP//AwBQSwECLQAUAAYACAAAACEAtoM4&#10;kv4AAADhAQAAEwAAAAAAAAAAAAAAAAAAAAAAW0NvbnRlbnRfVHlwZXNdLnhtbFBLAQItABQABgAI&#10;AAAAIQA4/SH/1gAAAJQBAAALAAAAAAAAAAAAAAAAAC8BAABfcmVscy8ucmVsc1BLAQItABQABgAI&#10;AAAAIQCHJBvbGQIAAFIEAAAOAAAAAAAAAAAAAAAAAC4CAABkcnMvZTJvRG9jLnhtbFBLAQItABQA&#10;BgAIAAAAIQCcCg2B3gAAAAoBAAAPAAAAAAAAAAAAAAAAAHMEAABkcnMvZG93bnJldi54bWxQSwUG&#10;AAAAAAQABADzAAAAfgUAAAAA&#10;" filled="f" strokecolor="red" strokeweight="1pt">
                <v:stroke joinstyle="miter"/>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79744" behindDoc="0" locked="0" layoutInCell="1" allowOverlap="1" wp14:anchorId="08BB69DD" wp14:editId="3D5525EC">
                <wp:simplePos x="0" y="0"/>
                <wp:positionH relativeFrom="column">
                  <wp:posOffset>2781300</wp:posOffset>
                </wp:positionH>
                <wp:positionV relativeFrom="paragraph">
                  <wp:posOffset>388620</wp:posOffset>
                </wp:positionV>
                <wp:extent cx="270510" cy="243840"/>
                <wp:effectExtent l="0" t="0" r="15240" b="22860"/>
                <wp:wrapNone/>
                <wp:docPr id="47" name="矩形: 圆角 24"/>
                <wp:cNvGraphicFramePr xmlns:a="http://schemas.openxmlformats.org/drawingml/2006/main"/>
                <a:graphic xmlns:a="http://schemas.openxmlformats.org/drawingml/2006/main">
                  <a:graphicData uri="http://schemas.microsoft.com/office/word/2010/wordprocessingShape">
                    <wps:wsp>
                      <wps:cNvSpPr/>
                      <wps:spPr>
                        <a:xfrm>
                          <a:off x="0" y="0"/>
                          <a:ext cx="270510" cy="243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401AFE20" id="矩形: 圆角 24" o:spid="_x0000_s1026" style="position:absolute;left:0;text-align:left;margin-left:219pt;margin-top:30.6pt;width:21.3pt;height:1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QYGgIAAFEEAAAOAAAAZHJzL2Uyb0RvYy54bWysVMGO0zAQvSPxD5bvNGnosquo6R52VS4I&#10;VrvwAa5jN5Zsj2V7m/YH+ADOSEhcEB/B56zgMxg7abYCxAHRg+uxZ97Me57J8nJvNNkJHxTYhs5n&#10;JSXCcmiV3Tb03dv1swtKQmS2ZRqsaOhBBHq5evpk2btaVNCBboUnCGJD3buGdjG6uigC74RhYQZO&#10;WLyU4A2LaPpt0XrWI7rRRVWWL4oefOs8cBECnl4Pl3SV8aUUPL6RMohIdEOxtphXn9dNWovVktVb&#10;z1yn+FgG+4cqDFMWk05Q1ywycu/Vb1BGcQ8BZJxxMAVIqbjIHJDNvPyFzV3HnMhcUJzgJpnC/4Pl&#10;r3c3nqi2oYtzSiwz+EbfP319+Pa5Jg8f3//48oFUi6RS70KNznfuxo9WwG2ivJfepH8kQ/ZZ2cOk&#10;rNhHwvGwOi/P5qg/x6tq8fxikZUvHoOdD/GlAEPSpqEe7m17i6+XRWW7VyFiVvQ/+qWEFtZK6/yC&#10;2qaDAFq16Swbfru50p7sGD79el3iL/FAjBM3tFJokdgNfPIuHrRIGNreConqJAa5ktyXYoJlnAsb&#10;58NVx1oxZDs7TZY6OUXk1BkwIUuscsIeAY6eA8gRe6h59E+hIrf1FFz+rbAheIrImcHGKdgoC/5P&#10;ABpZjZkH/6NIgzRJpQ20B+wdH/UVDNPFLO8Ah4tHn4OTF/ZtZj7OWBqMUzvDPn4JVj8BAAD//wMA&#10;UEsDBBQABgAIAAAAIQB6z16J3wAAAAkBAAAPAAAAZHJzL2Rvd25yZXYueG1sTI/BTsMwEETvSPyD&#10;tUjcqJMmstKQTUVBRUhcaOkHuPGSRMTrKHbb8PeYEz2OZjTzplrPdhBnmnzvGCFdJCCIG2d6bhEO&#10;n9uHAoQPmo0eHBPCD3lY17c3lS6Nu/COzvvQiljCvtQIXQhjKaVvOrLaL9xIHL0vN1kdopxaaSZ9&#10;ieV2kMskUdLqnuNCp0d67qj53p8swsfbJs2zZmte+lllh9f3zcj5DvH+bn56BBFoDv9h+MOP6FBH&#10;pqM7sfFiQMizIn4JCCpdgoiBvEgUiCPCaqVA1pW8flD/AgAA//8DAFBLAQItABQABgAIAAAAIQC2&#10;gziS/gAAAOEBAAATAAAAAAAAAAAAAAAAAAAAAABbQ29udGVudF9UeXBlc10ueG1sUEsBAi0AFAAG&#10;AAgAAAAhADj9If/WAAAAlAEAAAsAAAAAAAAAAAAAAAAALwEAAF9yZWxzLy5yZWxzUEsBAi0AFAAG&#10;AAgAAAAhAPYWtBgaAgAAUQQAAA4AAAAAAAAAAAAAAAAALgIAAGRycy9lMm9Eb2MueG1sUEsBAi0A&#10;FAAGAAgAAAAhAHrPXonfAAAACQEAAA8AAAAAAAAAAAAAAAAAdAQAAGRycy9kb3ducmV2LnhtbFBL&#10;BQYAAAAABAAEAPMAAACABQAAAAA=&#10;" filled="f" strokecolor="red" strokeweight="1pt">
                <v:stroke joinstyle="miter"/>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0768" behindDoc="0" locked="0" layoutInCell="1" allowOverlap="1" wp14:anchorId="53FB857B" wp14:editId="45196B5C">
                <wp:simplePos x="0" y="0"/>
                <wp:positionH relativeFrom="column">
                  <wp:posOffset>3848100</wp:posOffset>
                </wp:positionH>
                <wp:positionV relativeFrom="paragraph">
                  <wp:posOffset>381000</wp:posOffset>
                </wp:positionV>
                <wp:extent cx="358140" cy="228600"/>
                <wp:effectExtent l="0" t="0" r="22860" b="19050"/>
                <wp:wrapNone/>
                <wp:docPr id="48" name="矩形: 圆角 25"/>
                <wp:cNvGraphicFramePr xmlns:a="http://schemas.openxmlformats.org/drawingml/2006/main"/>
                <a:graphic xmlns:a="http://schemas.openxmlformats.org/drawingml/2006/main">
                  <a:graphicData uri="http://schemas.microsoft.com/office/word/2010/wordprocessingShape">
                    <wps:wsp>
                      <wps:cNvSpPr/>
                      <wps:spPr>
                        <a:xfrm>
                          <a:off x="0" y="0"/>
                          <a:ext cx="358140" cy="228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6A1F8089" id="矩形: 圆角 25" o:spid="_x0000_s1026" style="position:absolute;left:0;text-align:left;margin-left:303pt;margin-top:30pt;width:28.2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Fd4GwIAAFEEAAAOAAAAZHJzL2Uyb0RvYy54bWysVM1uEzEQviPxDpbvZDdLU0WrbHpoFS4I&#10;qhYewPHaWUu2x7Ld/LwAD8AZCYkL4iF4nKo8BmPvZhvRigMiB8djz3wz3zfjXVzsjSZb4YMC29Dp&#10;pKREWA6tspuGfvywejWnJERmW6bBioYeRKAXy5cvFjtXiwo60K3wBEFsqHeuoV2Mri6KwDthWJiA&#10;ExYvJXjDIpp+U7Se7RDd6KIqy/NiB751HrgIAU+v+ku6zPhSCh7fSxlEJLqhWFvMq8/rOq3FcsHq&#10;jWeuU3wog/1DFYYpi0lHqCsWGbnz6gmUUdxDABknHEwBUiouMgdkMy3/YHPbMScyFxQnuFGm8P9g&#10;+bvttSeqbegZdsoygz16+Prj/ue3mtx/+fTr+2dSzZJKOxdqdL51136wAm4T5b30Jv0jGbLPyh5G&#10;ZcU+Eo6Hr2fz6Rnqz/GqqubnZVa+eAx2PsQ3AgxJm4Z6uLPtDXYvi8q2b0PErOh/9EsJLayU1rmD&#10;2qaDAFq16SwbfrO+1J5sGbZ+tSrxl3ggxokbWim0SOx6PnkXD1okDG1vhER1kEGVK8lzKUZYxrmw&#10;cdpfdawVfbbZabI0ySkip86ACVlilSP2AHD07EGO2H3Ng38KFXmsx+Dyb4X1wWNEzgw2jsFGWfDP&#10;AWhkNWTu/Y8i9dIkldbQHnB2fNSX0L8uZnkH+Lh49Dk4eeHcZubDG0sP49TOsI9fguVvAAAA//8D&#10;AFBLAwQUAAYACAAAACEAXQWqsd0AAAAJAQAADwAAAGRycy9kb3ducmV2LnhtbEyPQU/DMAyF70j8&#10;h8hI3Fi6rYqgNJ0YaAiJCxv7AV5j2orGqZpsK/8e7wQn23pPz98rV5Pv1YnG2AW2MJ9loIjr4Dpu&#10;LOw/N3f3oGJCdtgHJgs/FGFVXV+VWLhw5i2ddqlREsKxQAttSkOhdaxb8hhnYSAW7SuMHpOcY6Pd&#10;iGcJ971eZJnRHjuWDy0O9NxS/b07egsfb+t5vqw37qWbzHL/+r4eON9ae3szPT2CSjSlPzNc8AUd&#10;KmE6hCO7qHoLJjPSJV0WmWIwZpGDOlh4EEFXpf7foPoFAAD//wMAUEsBAi0AFAAGAAgAAAAhALaD&#10;OJL+AAAA4QEAABMAAAAAAAAAAAAAAAAAAAAAAFtDb250ZW50X1R5cGVzXS54bWxQSwECLQAUAAYA&#10;CAAAACEAOP0h/9YAAACUAQAACwAAAAAAAAAAAAAAAAAvAQAAX3JlbHMvLnJlbHNQSwECLQAUAAYA&#10;CAAAACEAzvBXeBsCAABRBAAADgAAAAAAAAAAAAAAAAAuAgAAZHJzL2Uyb0RvYy54bWxQSwECLQAU&#10;AAYACAAAACEAXQWqsd0AAAAJAQAADwAAAAAAAAAAAAAAAAB1BAAAZHJzL2Rvd25yZXYueG1sUEsF&#10;BgAAAAAEAAQA8wAAAH8FAAAAAA==&#10;" filled="f" strokecolor="red" strokeweight="1pt">
                <v:stroke joinstyle="miter"/>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5888" behindDoc="0" locked="0" layoutInCell="1" allowOverlap="1" wp14:anchorId="20865F9F" wp14:editId="2B69B628">
                <wp:simplePos x="0" y="0"/>
                <wp:positionH relativeFrom="column">
                  <wp:posOffset>3162300</wp:posOffset>
                </wp:positionH>
                <wp:positionV relativeFrom="paragraph">
                  <wp:posOffset>381000</wp:posOffset>
                </wp:positionV>
                <wp:extent cx="411480" cy="236220"/>
                <wp:effectExtent l="0" t="0" r="26670" b="11430"/>
                <wp:wrapNone/>
                <wp:docPr id="33" name="矩形: 圆角 32">
                  <a:extLst xmlns:a="http://schemas.openxmlformats.org/drawingml/2006/main">
                    <a:ext uri="{FF2B5EF4-FFF2-40B4-BE49-F238E27FC236}">
                      <a16:creationId xmlns:a16="http://schemas.microsoft.com/office/drawing/2014/main" id="{3E71AE57-1E58-405A-AA9A-4F10FFE270AD}"/>
                    </a:ext>
                  </a:extLst>
                </wp:docPr>
                <wp:cNvGraphicFramePr/>
                <a:graphic xmlns:a="http://schemas.openxmlformats.org/drawingml/2006/main">
                  <a:graphicData uri="http://schemas.microsoft.com/office/word/2010/wordprocessingShape">
                    <wps:wsp>
                      <wps:cNvSpPr/>
                      <wps:spPr>
                        <a:xfrm>
                          <a:off x="0" y="0"/>
                          <a:ext cx="411480" cy="2362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17E6E6D5" id="矩形: 圆角 32" o:spid="_x0000_s1026" style="position:absolute;left:0;text-align:left;margin-left:249pt;margin-top:30pt;width:32.4pt;height:18.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8ipGgIAAFEEAAAOAAAAZHJzL2Uyb0RvYy54bWysVMFuEzEQvSPxD5bvZDebUlWrbHpoFS4I&#10;qhY+wPHaWUu2x7LdbPIDfABnJCQuiI/gc6ryGYy9m20EiAMiB8djz7yZ9zyzy8u90WQnfFBgGzqf&#10;lZQIy6FVdtvQ9+/WLy4oCZHZlmmwoqEHEejl6vmzZe9qUUEHuhWeIIgNde8a2sXo6qIIvBOGhRk4&#10;YfFSgjcsoum3RetZj+hGF1VZnhc9+NZ54CIEPL0eLukq40speHwrZRCR6IZibTGvPq+btBarJau3&#10;nrlO8bEM9g9VGKYsJp2grllk5N6r36CM4h4CyDjjYAqQUnGROSCbefkLm7uOOZG5oDjBTTKF/wfL&#10;3+xuPFFtQxcLSiwz+EaPn789fP9Sk4dPH358/UgWVVKpd6FG5zt340cr4DZR3ktv0j+SIfus7GFS&#10;Vuwj4Xh4Np+fXaD+HK+qxXlVZeWLp2DnQ3wlwJC0aaiHe9ve4utlUdnudYiYFf2PfimhhbXSOr+g&#10;tukggFZtOsuG326utCc7hk+/Xpf4SzwQ48QNrRRaJHYDn7yLBy0Shra3QqI6yKDKleS+FBMs41zY&#10;OB+uOtaKIdvL02Spk1NETp0BE7LEKifsEeDoOYAcsYeaR/8UKnJbT8Hl3wobgqeInBlsnIKNsuD/&#10;BKCR1Zh58D+KNEiTVNpAe8De8VFfwTBdzPIOcLh49Dk4eWHfZubjjKXBOLUz7NOXYPUTAAD//wMA&#10;UEsDBBQABgAIAAAAIQDzUf7B3wAAAAkBAAAPAAAAZHJzL2Rvd25yZXYueG1sTI/BTsMwDIbvSLxD&#10;ZCRuLN1WylbqTgw0NIkLG3uArDFtReNUTbaVt8ec4GRZ/vX7+4rV6Dp1piG0nhGmkwQUceVtyzXC&#10;4WNztwAVomFrOs+E8E0BVuX1VWFy6y+8o/M+1kpKOOQGoYmxz7UOVUPOhInvieX26QdnoqxDre1g&#10;LlLuOj1Lkkw707J8aExPzw1VX/uTQ3jfrqfpvNrYl3bM5ofXt3XP6Q7x9mZ8egQVaYx/YfjFF3Qo&#10;henoT2yD6hDS5UJcIkKWyJTAfTYTlyPC8mEGuiz0f4PyBwAA//8DAFBLAQItABQABgAIAAAAIQC2&#10;gziS/gAAAOEBAAATAAAAAAAAAAAAAAAAAAAAAABbQ29udGVudF9UeXBlc10ueG1sUEsBAi0AFAAG&#10;AAgAAAAhADj9If/WAAAAlAEAAAsAAAAAAAAAAAAAAAAALwEAAF9yZWxzLy5yZWxzUEsBAi0AFAAG&#10;AAgAAAAhANl3yKkaAgAAUQQAAA4AAAAAAAAAAAAAAAAALgIAAGRycy9lMm9Eb2MueG1sUEsBAi0A&#10;FAAGAAgAAAAhAPNR/sHfAAAACQEAAA8AAAAAAAAAAAAAAAAAdAQAAGRycy9kb3ducmV2LnhtbFBL&#10;BQYAAAAABAAEAPMAAACABQAAAAA=&#10;" filled="f" strokecolor="red" strokeweight="1pt">
                <v:stroke joinstyle="miter"/>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6912" behindDoc="0" locked="0" layoutInCell="1" allowOverlap="1" wp14:anchorId="07133DC5" wp14:editId="75227803">
                <wp:simplePos x="0" y="0"/>
                <wp:positionH relativeFrom="column">
                  <wp:posOffset>4274820</wp:posOffset>
                </wp:positionH>
                <wp:positionV relativeFrom="paragraph">
                  <wp:posOffset>381000</wp:posOffset>
                </wp:positionV>
                <wp:extent cx="411480" cy="236220"/>
                <wp:effectExtent l="0" t="0" r="26670" b="11430"/>
                <wp:wrapNone/>
                <wp:docPr id="34" name="矩形: 圆角 33">
                  <a:extLst xmlns:a="http://schemas.openxmlformats.org/drawingml/2006/main">
                    <a:ext uri="{FF2B5EF4-FFF2-40B4-BE49-F238E27FC236}">
                      <a16:creationId xmlns:a16="http://schemas.microsoft.com/office/drawing/2014/main" id="{6187ABC5-011B-4DE5-9A8B-75B527B0A65B}"/>
                    </a:ext>
                  </a:extLst>
                </wp:docPr>
                <wp:cNvGraphicFramePr/>
                <a:graphic xmlns:a="http://schemas.openxmlformats.org/drawingml/2006/main">
                  <a:graphicData uri="http://schemas.microsoft.com/office/word/2010/wordprocessingShape">
                    <wps:wsp>
                      <wps:cNvSpPr/>
                      <wps:spPr>
                        <a:xfrm>
                          <a:off x="0" y="0"/>
                          <a:ext cx="411480" cy="2362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69B84294" id="矩形: 圆角 33" o:spid="_x0000_s1026" style="position:absolute;left:0;text-align:left;margin-left:336.6pt;margin-top:30pt;width:32.4pt;height:18.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S6JGwIAAFEEAAAOAAAAZHJzL2Uyb0RvYy54bWysVM1uEzEQviPxDpbvZDebUFWrbHpoFS4I&#10;qhYewPHaWUu2x7Ld/LwAD8AZCYkL4iF4nKo8BmPvZhvRigMiB8djz3wz3+eZXVzsjSZb4YMC29Dp&#10;pKREWA6tspuGfvywenVOSYjMtkyDFQ09iEAvli9fLHauFhV0oFvhCYLYUO9cQ7sYXV0UgXfCsDAB&#10;JyxeSvCGRTT9pmg92yG60UVVlmfFDnzrPHARAp5e9Zd0mfGlFDy+lzKISHRDsbaYV5/XdVqL5YLV&#10;G89cp/hQBvuHKgxTFpOOUFcsMnLn1RMoo7iHADJOOJgCpFRcZA7IZlr+wea2Y05kLihOcKNM4f/B&#10;8nfba09U29DZnBLLDL7Rw9cf9z+/1eT+y6df3z+T2SyptHOhRudbd+0HK+A2Ud5Lb9I/kiH7rOxh&#10;VFbsI+F4OJ9O5+eoP8eranZWVVn54jHY+RDfCDAkbRrq4c62N/h6WVS2fRsiZkX/o19KaGGltM4v&#10;qG06CKBVm86y4TfrS+3JluHTr1Yl/hIPxDhxQyuFFoldzyfv4kGLhKHtjZCoDjKociW5L8UIyzgX&#10;Nk77q461os/2+jRZ6uQUkVNnwIQsscoRewA4evYgR+y+5sE/hYrc1mNw+bfC+uAxImcGG8dgoyz4&#10;5wA0shoy9/5HkXppkkpraA/YOz7qS+ini1neAQ4Xjz4HJy/s28x8mLE0GKd2hn38Eix/AwAA//8D&#10;AFBLAwQUAAYACAAAACEAQy71d98AAAAJAQAADwAAAGRycy9kb3ducmV2LnhtbEyPwW7CMBBE75X4&#10;B2uReisOCUogxEFARVWpl0L5ABNvk6jxOooNpH/f7am9zWifZmeKzWg7ccPBt44UzGcRCKTKmZZq&#10;BeePw9MShA+ajO4coYJv9LApJw+Fzo270xFvp1ALDiGfawVNCH0upa8atNrPXI/Et083WB3YDrU0&#10;g75zuO1kHEWptLol/tDoHvcNVl+nq1Xw/rqbL5LqYJ7bMU3OL2+7nhZHpR6n43YNIuAY/mD4rc/V&#10;oeROF3cl40WnIM2SmFEWEW9iIEuWLC4KVlkMsizk/wXlDwAAAP//AwBQSwECLQAUAAYACAAAACEA&#10;toM4kv4AAADhAQAAEwAAAAAAAAAAAAAAAAAAAAAAW0NvbnRlbnRfVHlwZXNdLnhtbFBLAQItABQA&#10;BgAIAAAAIQA4/SH/1gAAAJQBAAALAAAAAAAAAAAAAAAAAC8BAABfcmVscy8ucmVsc1BLAQItABQA&#10;BgAIAAAAIQAvQS6JGwIAAFEEAAAOAAAAAAAAAAAAAAAAAC4CAABkcnMvZTJvRG9jLnhtbFBLAQIt&#10;ABQABgAIAAAAIQBDLvV33wAAAAkBAAAPAAAAAAAAAAAAAAAAAHUEAABkcnMvZG93bnJldi54bWxQ&#10;SwUGAAAAAAQABADzAAAAgQUAAAAA&#10;" filled="f" strokecolor="red" strokeweight="1pt">
                <v:stroke joinstyle="miter"/>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7936" behindDoc="0" locked="0" layoutInCell="1" allowOverlap="1" wp14:anchorId="0197C1D6" wp14:editId="466301DA">
                <wp:simplePos x="0" y="0"/>
                <wp:positionH relativeFrom="column">
                  <wp:posOffset>3329940</wp:posOffset>
                </wp:positionH>
                <wp:positionV relativeFrom="paragraph">
                  <wp:posOffset>632460</wp:posOffset>
                </wp:positionV>
                <wp:extent cx="45085" cy="220980"/>
                <wp:effectExtent l="76200" t="0" r="69215" b="64770"/>
                <wp:wrapNone/>
                <wp:docPr id="35" name="直接箭头连接符 34">
                  <a:extLst xmlns:a="http://schemas.openxmlformats.org/drawingml/2006/main">
                    <a:ext uri="{FF2B5EF4-FFF2-40B4-BE49-F238E27FC236}">
                      <a16:creationId xmlns:a16="http://schemas.microsoft.com/office/drawing/2014/main" id="{B2CF486C-6E77-4101-B033-74169AB7F6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085" cy="220980"/>
                        </a:xfrm>
                        <a:prstGeom prst="straightConnector1">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type w14:anchorId="35A44B13" id="_x0000_t32" coordsize="21600,21600" o:spt="32" o:oned="t" path="m,l21600,21600e" filled="f">
                <v:path arrowok="t" fillok="f" o:connecttype="none"/>
                <o:lock v:ext="edit" shapetype="t"/>
              </v:shapetype>
              <v:shape id="直接箭头连接符 34" o:spid="_x0000_s1026" type="#_x0000_t32" style="position:absolute;left:0;text-align:left;margin-left:262.2pt;margin-top:49.8pt;width:3.55pt;height:17.4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FXOgIAAIcEAAAOAAAAZHJzL2Uyb0RvYy54bWysVMFuEzEQvSPxD5bvZLdpg8Iqmx5SAocK&#10;Igof4HjtrIXXtmyTTX6CH0DiBD0Bp975GiifwYx3s20BcUDkYO3YM2/ee2NndrprNNkKH5Q1JT0a&#10;5ZQIw22lzKakr14uH0wpCZGZimlrREn3ItDT+f17s9YVYmxrqyvhCYCYULSupHWMrsiywGvRsDCy&#10;Thg4lNY3LELoN1nlWQvojc7Gef4wa62vnLdchAC7Z90hnSd8KQWPz6UMIhJdUuAW0+rTusY1m89Y&#10;sfHM1Yr3NNg/sGiYMtB0gDpjkZE3Xv0G1SjubbAyjrhtMiul4iJpADVH+S9qLmrmRNIC5gQ32BT+&#10;Hyx/tl15oqqSHk8oMayBGV2/u/r+9uP1l8/fPlz9+Poevz9dkuMTNKt1oYCahVl5lMt35sKdW/46&#10;wFl25xCD4Lq0nfQNkVq5p3BHkk+gnOzSGPbDGMQuEg6bJ5N8CmQ4nIzH+aNpmlLGCkTBps6H+ETY&#10;huBHSUP0TG3quLDGwLyt7zqw7XmIyOqmAIuNXSqt09i1wY1gtapwLwV+s15oT7YM7stymcMPVQPG&#10;nbTIlH5sKhL3Dvxi3tu2T0PM5EMnPZkQ91oguDYvhASvQeI4mZBuuRj6Mc6FiR37ULNKdDQmt1ng&#10;u8CKxCkBIrIE+gN2D3DI7EAO2J2YPh9LRXokQ3H+N2Jd8VCROlsTh+JGGev/BKBBVd+5yz+Y1FmD&#10;Lq1ttV95TMIIbntS2L9MfE6345R18/8x/wkAAP//AwBQSwMEFAAGAAgAAAAhAHu32uLfAAAACgEA&#10;AA8AAABkcnMvZG93bnJldi54bWxMj8FOwzAQRO9I/IO1SNyo3bSJ2hCnQpXggoREQZzdeJukjdch&#10;dtrw9ywnelzN08zbYjO5TpxxCK0nDfOZAoFUedtSreHz4/lhBSJEQ9Z0nlDDDwbYlLc3hcmtv9A7&#10;nnexFlxCITcamhj7XMpQNehMmPkeibODH5yJfA61tIO5cLnrZKJUJp1piRca0+O2weq0G50G6+uX&#10;1VfyrdRro9Js+2bHwzFqfX83PT2CiDjFfxj+9FkdSnba+5FsEJ2GNFkuGdWwXmcgGEgX8xTEnskF&#10;J7Is5PUL5S8AAAD//wMAUEsBAi0AFAAGAAgAAAAhALaDOJL+AAAA4QEAABMAAAAAAAAAAAAAAAAA&#10;AAAAAFtDb250ZW50X1R5cGVzXS54bWxQSwECLQAUAAYACAAAACEAOP0h/9YAAACUAQAACwAAAAAA&#10;AAAAAAAAAAAvAQAAX3JlbHMvLnJlbHNQSwECLQAUAAYACAAAACEAizAhVzoCAACHBAAADgAAAAAA&#10;AAAAAAAAAAAuAgAAZHJzL2Uyb0RvYy54bWxQSwECLQAUAAYACAAAACEAe7fa4t8AAAAKAQAADwAA&#10;AAAAAAAAAAAAAACUBAAAZHJzL2Rvd25yZXYueG1sUEsFBgAAAAAEAAQA8wAAAKAFAAAAAA==&#10;" strokecolor="red" strokeweight="1pt">
                <v:stroke endarrow="open" joinstyle="miter"/>
                <o:lock v:ext="edit" shapetype="f"/>
              </v:shape>
            </w:pict>
          </mc:Fallback>
        </mc:AlternateContent>
      </w:r>
      <w:r w:rsidR="00AD426F" w:rsidRPr="00AD426F">
        <w:rPr>
          <w:rFonts w:ascii="新宋体" w:eastAsia="新宋体" w:hAnsi="新宋体" w:hint="eastAsia"/>
          <w:sz w:val="30"/>
          <w:szCs w:val="30"/>
        </w:rPr>
        <w:t>答：函数的功能是将一个数从一个范围映射到另外一个范围。</w:t>
      </w:r>
    </w:p>
    <w:p w14:paraId="7108F3E9" w14:textId="2BA0D25A" w:rsidR="007D27D5" w:rsidRPr="00AD426F" w:rsidRDefault="00864E54" w:rsidP="00AD426F">
      <w:pPr>
        <w:spacing w:line="600" w:lineRule="exact"/>
        <w:ind w:firstLineChars="500" w:firstLine="1500"/>
        <w:rPr>
          <w:rFonts w:ascii="新宋体" w:eastAsia="新宋体" w:hAnsi="新宋体"/>
          <w:sz w:val="30"/>
          <w:szCs w:val="30"/>
        </w:rPr>
      </w:pPr>
      <w:r w:rsidRPr="003B58AC">
        <w:rPr>
          <w:rFonts w:ascii="新宋体" w:eastAsia="新宋体" w:hAnsi="新宋体"/>
          <w:sz w:val="30"/>
          <w:szCs w:val="30"/>
        </w:rPr>
        <mc:AlternateContent>
          <mc:Choice Requires="wps">
            <w:drawing>
              <wp:anchor distT="0" distB="0" distL="114300" distR="114300" simplePos="0" relativeHeight="251688960" behindDoc="0" locked="0" layoutInCell="1" allowOverlap="1" wp14:anchorId="6A9E9478" wp14:editId="7E14D38C">
                <wp:simplePos x="0" y="0"/>
                <wp:positionH relativeFrom="column">
                  <wp:posOffset>4701540</wp:posOffset>
                </wp:positionH>
                <wp:positionV relativeFrom="paragraph">
                  <wp:posOffset>220980</wp:posOffset>
                </wp:positionV>
                <wp:extent cx="335280" cy="236220"/>
                <wp:effectExtent l="0" t="0" r="83820" b="49530"/>
                <wp:wrapNone/>
                <wp:docPr id="36" name="直接箭头连接符 35">
                  <a:extLst xmlns:a="http://schemas.openxmlformats.org/drawingml/2006/main">
                    <a:ext uri="{FF2B5EF4-FFF2-40B4-BE49-F238E27FC236}">
                      <a16:creationId xmlns:a16="http://schemas.microsoft.com/office/drawing/2014/main" id="{72F18F51-02CA-434B-8C36-49750AABE4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5280" cy="236220"/>
                        </a:xfrm>
                        <a:prstGeom prst="straightConnector1">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30CDD3A" id="直接箭头连接符 35" o:spid="_x0000_s1026" type="#_x0000_t32" style="position:absolute;left:0;text-align:left;margin-left:370.2pt;margin-top:17.4pt;width:26.4pt;height:18.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ZpNAIAAH4EAAAOAAAAZHJzL2Uyb0RvYy54bWysVM2O0zAQviPxDpbvNGmqVquo6R66lMsK&#10;KhYewHWcxsKxrbFp2pfgBZA4ASfY0955Glgeg7Hzwy4gDogerIw98833fWN3eX5sFDkIcNLogk4n&#10;KSVCc1NKvS/oyxebR2eUOM90yZTRoqAn4ej56uGDZWtzkZnaqFIAQRDt8tYWtPbe5knieC0a5ibG&#10;Co2HlYGGeQxhn5TAWkRvVJKl6SJpDZQWDBfO4e5Fd0hXEb+qBPfPqsoJT1RBkZuPK8R1F9ZktWT5&#10;HpitJe9psH9g0TCpsekIdcE8I69B/gbVSA7GmcpPuGkSU1WSi6gB1UzTX9Rc1cyKqAXNcXa0yf0/&#10;WP70sAUiy4LOFpRo1uCMbt/efHvz4fb689f3N9+/vAvfnz6S2TyY1VqXY81abyHI5Ud9ZS8Nf+Xw&#10;LLl3GAJnu7RjBU1IR73kGM0/jeaLoyccN2ezeXaGI+J4lM0WWRaHk7B8KLbg/BNhGhI+Cuo8MLmv&#10;/dpojWM2MI0DYIdL5wMZlg8FobM2G6lUnLbSYcMZJcuwFwPY79YKyIHhNdlsUvwFsYhxL80zqR7r&#10;kviTRZsYgGn7tIAZ5XeKo3Z/UiKAK/1cVGgxaswixXi5xdiPcS6079i7mpWiozG/yyI8h1AROUXA&#10;gFwh/RG7BxgyO5ABuxPT54dSEd/GWJz+jVhXPFbEzkb7sbiR2sCfABSq6jt3+YNJnTXBpZ0pT1sI&#10;SSHCSx4V9g8yvKK7ccz6+bex+gEAAP//AwBQSwMEFAAGAAgAAAAhAD2nhC3dAAAACQEAAA8AAABk&#10;cnMvZG93bnJldi54bWxMj01PwzAMhu9I/IfISNxYQlcxKE0nNAQ3BGzAOWvcDy1xqibdyr/HnOBm&#10;y49eP2+5nr0TRxxjH0jD9UKBQKqD7anV8LF7uroFEZMha1wg1PCNEdbV+VlpChtO9I7HbWoFh1As&#10;jIYupaGQMtYdehMXYUDiWxNGbxKvYyvtaE4c7p3MlLqR3vTEHzoz4KbD+rCdvIbHz4N6616ehy/b&#10;u9cpTg1tdo3Wlxfzwz2IhHP6g+FXn9WhYqd9mMhG4TSscpUzqmGZcwUGVnfLDMSeh0yBrEr5v0H1&#10;AwAA//8DAFBLAQItABQABgAIAAAAIQC2gziS/gAAAOEBAAATAAAAAAAAAAAAAAAAAAAAAABbQ29u&#10;dGVudF9UeXBlc10ueG1sUEsBAi0AFAAGAAgAAAAhADj9If/WAAAAlAEAAAsAAAAAAAAAAAAAAAAA&#10;LwEAAF9yZWxzLy5yZWxzUEsBAi0AFAAGAAgAAAAhABlZJmk0AgAAfgQAAA4AAAAAAAAAAAAAAAAA&#10;LgIAAGRycy9lMm9Eb2MueG1sUEsBAi0AFAAGAAgAAAAhAD2nhC3dAAAACQEAAA8AAAAAAAAAAAAA&#10;AAAAjgQAAGRycy9kb3ducmV2LnhtbFBLBQYAAAAABAAEAPMAAACYBQAAAAA=&#10;" strokecolor="red" strokeweight="1pt">
                <v:stroke endarrow="open" joinstyle="miter"/>
                <o:lock v:ext="edit" shapetype="f"/>
              </v:shape>
            </w:pict>
          </mc:Fallback>
        </mc:AlternateContent>
      </w:r>
      <w:r w:rsidRPr="003B58AC">
        <w:rPr>
          <w:rFonts w:ascii="新宋体" w:eastAsia="新宋体" w:hAnsi="新宋体"/>
          <w:sz w:val="30"/>
          <w:szCs w:val="30"/>
        </w:rPr>
        <mc:AlternateContent>
          <mc:Choice Requires="wps">
            <w:drawing>
              <wp:anchor distT="0" distB="0" distL="114300" distR="114300" simplePos="0" relativeHeight="251682816" behindDoc="0" locked="0" layoutInCell="1" allowOverlap="1" wp14:anchorId="157F1091" wp14:editId="58359F76">
                <wp:simplePos x="0" y="0"/>
                <wp:positionH relativeFrom="column">
                  <wp:posOffset>4030980</wp:posOffset>
                </wp:positionH>
                <wp:positionV relativeFrom="paragraph">
                  <wp:posOffset>243840</wp:posOffset>
                </wp:positionV>
                <wp:extent cx="83820" cy="205740"/>
                <wp:effectExtent l="19050" t="0" r="49530" b="60960"/>
                <wp:wrapNone/>
                <wp:docPr id="50" name="直接箭头连接符 28"/>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820" cy="205740"/>
                        </a:xfrm>
                        <a:prstGeom prst="straightConnector1">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0D97F5A9" id="直接箭头连接符 28" o:spid="_x0000_s1026" type="#_x0000_t32" style="position:absolute;left:0;text-align:left;margin-left:317.4pt;margin-top:19.2pt;width:6.6pt;height:16.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rMLMgIAAH0EAAAOAAAAZHJzL2Uyb0RvYy54bWysVMGO0zAQvSPxD1buNGmgUEWb7qFLuayg&#10;YuEDXMdpLByPNTZN+xP8ABIn4LRw2jtfA8tnMHbSsAuIA6IHK+OZefPes92T032r2U6iU2DKZDrJ&#10;EiaNgEqZbZm8fLG6N0+Y89xUXIORZXKQLjld3L1z0tlC5tCAriQyAjGu6GyZNN7bIk2daGTL3QSs&#10;NJSsAVvuKcRtWiHvCL3VaZ5lD9MOsLIIQjpHu2d9MllE/LqWwj+rayc902VC3HxcMa6bsKaLE15s&#10;kdtGiYEG/wcWLVeGho5QZ9xz9hrVb1CtEggOaj8R0KZQ10rIqIHUTLNf1Fw03MqohcxxdrTJ/T9Y&#10;8XS3RqaqMpmRPYa3dEbXb6++vflw/fnT1/dX37+8C9+XH1k+D2Z11hXUszRrDHLF3lzYcxCvHOXS&#10;W8kQONuX7WtsQznpZfto/mE0X+49E7Q5vz/PiYKgTJ7NHj2IZ5Py4thr0fknEloWPsrEeeRq2/gl&#10;GEOnDDiN/vPdufOBCy+ODWGwgZXSOh62NmHDgVZV2IsBbjdLjWzH6ZasVhn9glbCuFXmudKPTcX8&#10;wZJLHBG6oSxgRvW94CjdH7QM4No8lzU5TBLzSDHebTnO40JI43v2ruGV7GnMbrIIryF0RE4RMCDX&#10;RH/EHgCOlT3IEbsXM9SHVhmfxtic/Y1Y3zx2xMlg/NjcKgP4JwBNqobJff3RpN6a4NIGqsMaQ1GI&#10;6I5HhcN7DI/oZhyrfv5rLH4AAAD//wMAUEsDBBQABgAIAAAAIQCp2n1s3gAAAAkBAAAPAAAAZHJz&#10;L2Rvd25yZXYueG1sTI/BTsMwEETvSPyDtUjcqF0ahSiNU6EiuCFoC5zdeBNHtddR7LTh7zEnOI5m&#10;NPOm2szOsjOOofckYbkQwJAar3vqJHwcnu8KYCEq0sp6QgnfGGBTX19VqtT+Qjs872PHUgmFUkkw&#10;MQ4l56Ex6FRY+AEpea0fnYpJjh3Xo7qkcmf5vRA5d6qntGDUgFuDzWk/OQlPnyfxbl5fhi/d27cp&#10;TC1tD62Utzfz4xpYxDn+heEXP6FDnZiOfiIdmJWQr7KEHiWsigxYCuRZkc4dJTyIAnhd8f8P6h8A&#10;AAD//wMAUEsBAi0AFAAGAAgAAAAhALaDOJL+AAAA4QEAABMAAAAAAAAAAAAAAAAAAAAAAFtDb250&#10;ZW50X1R5cGVzXS54bWxQSwECLQAUAAYACAAAACEAOP0h/9YAAACUAQAACwAAAAAAAAAAAAAAAAAv&#10;AQAAX3JlbHMvLnJlbHNQSwECLQAUAAYACAAAACEAwOqzCzICAAB9BAAADgAAAAAAAAAAAAAAAAAu&#10;AgAAZHJzL2Uyb0RvYy54bWxQSwECLQAUAAYACAAAACEAqdp9bN4AAAAJAQAADwAAAAAAAAAAAAAA&#10;AACMBAAAZHJzL2Rvd25yZXYueG1sUEsFBgAAAAAEAAQA8wAAAJcFAAAAAA==&#10;" strokecolor="red" strokeweight="1pt">
                <v:stroke endarrow="open" joinstyle="miter"/>
                <o:lock v:ext="edit" shapetype="f"/>
              </v:shape>
            </w:pict>
          </mc:Fallback>
        </mc:AlternateContent>
      </w:r>
      <w:r w:rsidRPr="003B58AC">
        <w:rPr>
          <w:rFonts w:ascii="新宋体" w:eastAsia="新宋体" w:hAnsi="新宋体"/>
          <w:sz w:val="30"/>
          <w:szCs w:val="30"/>
        </w:rPr>
        <mc:AlternateContent>
          <mc:Choice Requires="wps">
            <w:drawing>
              <wp:anchor distT="0" distB="0" distL="114300" distR="114300" simplePos="0" relativeHeight="251681792" behindDoc="0" locked="0" layoutInCell="1" allowOverlap="1" wp14:anchorId="772537FC" wp14:editId="2CD88A57">
                <wp:simplePos x="0" y="0"/>
                <wp:positionH relativeFrom="column">
                  <wp:posOffset>2606040</wp:posOffset>
                </wp:positionH>
                <wp:positionV relativeFrom="paragraph">
                  <wp:posOffset>251460</wp:posOffset>
                </wp:positionV>
                <wp:extent cx="266700" cy="190500"/>
                <wp:effectExtent l="38100" t="0" r="19050" b="57150"/>
                <wp:wrapNone/>
                <wp:docPr id="49" name="直接箭头连接符 27"/>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66700" cy="190500"/>
                        </a:xfrm>
                        <a:prstGeom prst="straightConnector1">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1139EA2" id="直接箭头连接符 27" o:spid="_x0000_s1026" type="#_x0000_t32" style="position:absolute;left:0;text-align:left;margin-left:205.2pt;margin-top:19.8pt;width:21pt;height:1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clOgIAAIgEAAAOAAAAZHJzL2Uyb0RvYy54bWysVM1uEzEQviPxDpbvZDcRpHSVTQ8pgUMF&#10;FYUHcLx21sJrW2OTn5fgBZA4QU/AqXeeBspjMLY3WwqIA2IPlscz3zcz39g7O9l1mmwEeGVNTcej&#10;khJhuG2UWdf05YvlvYeU+MBMw7Q1oqZ74enJ/O6d2dZVYmJbqxsBBEmMr7aupm0IrioKz1vRMT+y&#10;Thh0SgsdC2jCumiAbZG908WkLKfF1kLjwHLhPZ6eZiedJ34pBQ/PpPQiEF1TrC2kFdK6imsxn7Fq&#10;Dcy1ivdlsH+oomPKYNKB6pQFRl6D+o2qUxystzKMuO0KK6XiIvWA3YzLX7q5aJkTqRcUx7tBJv//&#10;aPnTzTkQ1dT0/jElhnU4o+u3V9/efLj+/Onr+6vvX97F/cdLMjmKYm2drxCzMOcQ2+U7c+HOLH/l&#10;0VfcckbDuxy2k9ARqZV7gnck6YSdk10aw34Yg9gFwvFwMp0elTgsjq7xcfkA95GdVZEmZnXgw2Nh&#10;OxI3NfUBmFq3YWGNwYFbyCnY5syHDDwAItjYpdIaz1mlTVy91aqJZ8mA9WqhgWwYXpjlssSvT34r&#10;LDClH5mGhL1DwRiA3fZhkTMJkXtPKoS9FjnfcyFR7NhjUiFdczHkY5wLE3L1vmWNyGWgADdVxIcR&#10;EUkQbZAwMkssf+DuCQ6RmeTAnQXp4yNUpFcygMu/FZbBAyJltiYM4E4ZC38i0NhVnznHH0TK0kSV&#10;VrbZn0MMihZe99Rh/zTje/rZTlE3P5D5DwAAAP//AwBQSwMEFAAGAAgAAAAhAEhJLHfdAAAACQEA&#10;AA8AAABkcnMvZG93bnJldi54bWxMj8FOwzAMhu9IvENkJG4sWemqUZpOaBJckJAYiHPWeE2hcUqT&#10;buXtMSd29O9Pvz9Xm9n34ohj7AJpWC4UCKQm2I5aDe9vjzdrEDEZsqYPhBp+MMKmvryoTGnDiV7x&#10;uEut4BKKpdHgUhpKKWPj0Ju4CAMS7w5h9CbxOLbSjubE5b6XmVKF9KYjvuDMgFuHzddu8hpsaJ/W&#10;H9m3Us9OrYrti50On0nr66v54R5Ewjn9w/Cnz+pQs9M+TGSj6DXkS5UzquH2rgDBQL7KONhrKDiQ&#10;dSXPP6h/AQAA//8DAFBLAQItABQABgAIAAAAIQC2gziS/gAAAOEBAAATAAAAAAAAAAAAAAAAAAAA&#10;AABbQ29udGVudF9UeXBlc10ueG1sUEsBAi0AFAAGAAgAAAAhADj9If/WAAAAlAEAAAsAAAAAAAAA&#10;AAAAAAAALwEAAF9yZWxzLy5yZWxzUEsBAi0AFAAGAAgAAAAhAEst9yU6AgAAiAQAAA4AAAAAAAAA&#10;AAAAAAAALgIAAGRycy9lMm9Eb2MueG1sUEsBAi0AFAAGAAgAAAAhAEhJLHfdAAAACQEAAA8AAAAA&#10;AAAAAAAAAAAAlAQAAGRycy9kb3ducmV2LnhtbFBLBQYAAAAABAAEAPMAAACeBQAAAAA=&#10;" strokecolor="red" strokeweight="1pt">
                <v:stroke endarrow="open" joinstyle="miter"/>
                <o:lock v:ext="edit" shapetype="f"/>
              </v:shape>
            </w:pict>
          </mc:Fallback>
        </mc:AlternateContent>
      </w:r>
      <w:r w:rsidRPr="003B58AC">
        <w:rPr>
          <w:rFonts w:ascii="新宋体" w:eastAsia="新宋体" w:hAnsi="新宋体"/>
          <w:sz w:val="30"/>
          <w:szCs w:val="30"/>
        </w:rPr>
        <mc:AlternateContent>
          <mc:Choice Requires="wps">
            <w:drawing>
              <wp:anchor distT="0" distB="0" distL="114300" distR="114300" simplePos="0" relativeHeight="251677696" behindDoc="0" locked="0" layoutInCell="1" allowOverlap="1" wp14:anchorId="21BAE982" wp14:editId="0E2800A6">
                <wp:simplePos x="0" y="0"/>
                <wp:positionH relativeFrom="column">
                  <wp:posOffset>1371600</wp:posOffset>
                </wp:positionH>
                <wp:positionV relativeFrom="paragraph">
                  <wp:posOffset>274320</wp:posOffset>
                </wp:positionV>
                <wp:extent cx="594360" cy="175260"/>
                <wp:effectExtent l="38100" t="0" r="15240" b="91440"/>
                <wp:wrapNone/>
                <wp:docPr id="46" name="直接箭头连接符 26"/>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4360" cy="175260"/>
                        </a:xfrm>
                        <a:prstGeom prst="straightConnector1">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42C3C86" id="直接箭头连接符 26" o:spid="_x0000_s1026" type="#_x0000_t32" style="position:absolute;left:0;text-align:left;margin-left:108pt;margin-top:21.6pt;width:46.8pt;height:13.8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hDOQIAAIgEAAAOAAAAZHJzL2Uyb0RvYy54bWysVM2O0zAQviPxDpbvNGnZFoia7qFL4bCC&#10;ioUHcB27sfCfbNO0L8ELIHECTsBp7zwNLI/B2E7DLiAOiBwsj2e+b2a+sTM/3SuJdsx5YXSNx6MS&#10;I6apaYTe1vjF89Wd+xj5QHRDpNGsxgfm8eni9q15Zys2Ma2RDXMISLSvOlvjNgRbFYWnLVPEj4xl&#10;GpzcOEUCmG5bNI50wK5kMSnLWdEZ11hnKPMeTs+yEy8SP+eMhqecexaQrDHUFtLq0rqJa7GYk2rr&#10;iG0F7csg/1CFIkJD0oHqjASCXjnxG5US1BlveBhRowrDuaAs9QDdjMtfurloiWWpFxDH20Em//9o&#10;6ZPd2iHR1PhkhpEmCmZ09eby2+v3V58/fX13+f3L27j/+AFNZlGszvoKMEu9drFdutcX9tzQlx58&#10;xQ1nNLzNYXvuFOJS2MdwR5JO0DnapzEchjGwfUAUDqcPTu7OYFgUXON70wnsIzupIk3Map0Pj5hR&#10;KG5q7IMjYtuGpdEaBm5cTkF25z5k4BEQwdqshJRwTiqp4+qNFE08S4bbbpbSoR2BC7NalfD1yW+E&#10;BSLkQ92gcLAgGHHOdH1Y5ExC5N6TCuEgWc73jHEQG3qcJBXSNWdDPkIp0yFX71vSsFzG9HoV8WFE&#10;RBJEaiCMzBzKH7h7gmNkJjlyZ0H6+Ahl6ZUM4PJvhWXwgEiZjQ4DWAlt3J8IJHTVZ87xR5GyNFGl&#10;jWkOaxeDogXXPXXYP834nq7bKernD2TxAwAA//8DAFBLAwQUAAYACAAAACEAM/t7hN4AAAAJAQAA&#10;DwAAAGRycy9kb3ducmV2LnhtbEyPwU7DMBBE70j8g7VI3KjdFEII2VSoElyQkFoQZzfexoF4HWKn&#10;DX+POcFxNKOZN9V6dr040hg6zwjLhQJB3HjTcYvw9vp4VYAIUbPRvWdC+KYA6/r8rNKl8Sfe0nEX&#10;W5FKOJQawcY4lFKGxpLTYeEH4uQd/Oh0THJspRn1KZW7XmZK5dLpjtOC1QNtLDWfu8khGN8+Fe/Z&#10;l1LPVt3kmxczHT4i4uXF/HAPItIc/8Lwi5/QoU5Mez+xCaJHyJZ5+hIRrlcZiBRYqbscxB7hVhUg&#10;60r+f1D/AAAA//8DAFBLAQItABQABgAIAAAAIQC2gziS/gAAAOEBAAATAAAAAAAAAAAAAAAAAAAA&#10;AABbQ29udGVudF9UeXBlc10ueG1sUEsBAi0AFAAGAAgAAAAhADj9If/WAAAAlAEAAAsAAAAAAAAA&#10;AAAAAAAALwEAAF9yZWxzLy5yZWxzUEsBAi0AFAAGAAgAAAAhAOBoGEM5AgAAiAQAAA4AAAAAAAAA&#10;AAAAAAAALgIAAGRycy9lMm9Eb2MueG1sUEsBAi0AFAAGAAgAAAAhADP7e4TeAAAACQEAAA8AAAAA&#10;AAAAAAAAAAAAkwQAAGRycy9kb3ducmV2LnhtbFBLBQYAAAAABAAEAPMAAACeBQAAAAA=&#10;" strokecolor="red" strokeweight="1pt">
                <v:stroke endarrow="open" joinstyle="miter"/>
                <o:lock v:ext="edit" shapetype="f"/>
              </v:shape>
            </w:pict>
          </mc:Fallback>
        </mc:AlternateContent>
      </w:r>
      <w:r w:rsidR="00AD426F" w:rsidRPr="00AD426F">
        <w:rPr>
          <w:rFonts w:ascii="新宋体" w:eastAsia="新宋体" w:hAnsi="新宋体"/>
          <w:sz w:val="30"/>
          <w:szCs w:val="30"/>
        </w:rPr>
        <w:drawing>
          <wp:inline distT="0" distB="0" distL="0" distR="0" wp14:anchorId="647AC035" wp14:editId="563E8B68">
            <wp:extent cx="3840480" cy="309531"/>
            <wp:effectExtent l="0" t="0" r="0" b="0"/>
            <wp:docPr id="45" name="图片 22">
              <a:extLst xmlns:a="http://schemas.openxmlformats.org/drawingml/2006/main">
                <a:ext uri="{FF2B5EF4-FFF2-40B4-BE49-F238E27FC236}">
                  <a16:creationId xmlns:a16="http://schemas.microsoft.com/office/drawing/2014/main" id="{5048C609-C4BD-4CF6-BB3E-F3FBFB1AD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5048C609-C4BD-4CF6-BB3E-F3FBFB1ADB92}"/>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4664610" cy="375953"/>
                    </a:xfrm>
                    <a:prstGeom prst="rect">
                      <a:avLst/>
                    </a:prstGeom>
                  </pic:spPr>
                </pic:pic>
              </a:graphicData>
            </a:graphic>
          </wp:inline>
        </w:drawing>
      </w:r>
    </w:p>
    <w:p w14:paraId="2BF122BF" w14:textId="3FDB045E" w:rsidR="003B58AC" w:rsidRDefault="00864E54" w:rsidP="00C631AB">
      <w:pPr>
        <w:spacing w:line="600" w:lineRule="exact"/>
        <w:rPr>
          <w:rFonts w:ascii="新宋体" w:eastAsia="新宋体" w:hAnsi="新宋体"/>
          <w:b/>
          <w:bCs/>
          <w:sz w:val="30"/>
          <w:szCs w:val="30"/>
        </w:rPr>
      </w:pPr>
      <w:r w:rsidRPr="003B58AC">
        <w:rPr>
          <w:rFonts w:ascii="新宋体" w:eastAsia="新宋体" w:hAnsi="新宋体"/>
          <w:sz w:val="30"/>
          <w:szCs w:val="30"/>
        </w:rPr>
        <mc:AlternateContent>
          <mc:Choice Requires="wps">
            <w:drawing>
              <wp:anchor distT="0" distB="0" distL="114300" distR="114300" simplePos="0" relativeHeight="251689984" behindDoc="0" locked="0" layoutInCell="1" allowOverlap="1" wp14:anchorId="410AEE19" wp14:editId="3FE25C21">
                <wp:simplePos x="0" y="0"/>
                <wp:positionH relativeFrom="column">
                  <wp:posOffset>2705100</wp:posOffset>
                </wp:positionH>
                <wp:positionV relativeFrom="paragraph">
                  <wp:posOffset>91440</wp:posOffset>
                </wp:positionV>
                <wp:extent cx="1028700" cy="238760"/>
                <wp:effectExtent l="0" t="0" r="19050" b="27940"/>
                <wp:wrapNone/>
                <wp:docPr id="37" name="矩形: 圆角 36">
                  <a:extLst xmlns:a="http://schemas.openxmlformats.org/drawingml/2006/main">
                    <a:ext uri="{FF2B5EF4-FFF2-40B4-BE49-F238E27FC236}">
                      <a16:creationId xmlns:a16="http://schemas.microsoft.com/office/drawing/2014/main" id="{1BDBFDC4-678C-4183-826E-955631BD4ED1}"/>
                    </a:ext>
                  </a:extLst>
                </wp:docPr>
                <wp:cNvGraphicFramePr/>
                <a:graphic xmlns:a="http://schemas.openxmlformats.org/drawingml/2006/main">
                  <a:graphicData uri="http://schemas.microsoft.com/office/word/2010/wordprocessingShape">
                    <wps:wsp>
                      <wps:cNvSpPr/>
                      <wps:spPr>
                        <a:xfrm>
                          <a:off x="0" y="0"/>
                          <a:ext cx="1028700" cy="238760"/>
                        </a:xfrm>
                        <a:prstGeom prst="roundRect">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txbx>
                        <w:txbxContent>
                          <w:p w14:paraId="2DA6A3A1"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当前范围的上限</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10AEE19" id="矩形: 圆角 36" o:spid="_x0000_s1026" style="position:absolute;left:0;text-align:left;margin-left:213pt;margin-top:7.2pt;width:81pt;height:1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gy6QwIAAJ4EAAAOAAAAZHJzL2Uyb0RvYy54bWysVEuOEzEQ3SNxB8t70p1EJFErnRGaIWwQ&#10;jGbgAI7bTltyu4ztpJMLcADWSEhs0ByC44zgGJTdnc7wEQtEFo4/Va/qvarq5cWh0WQvnFdgSjoe&#10;5ZQIw6FSZlvSt2/WTxaU+MBMxTQYUdKj8PRi9fjRsrWFmEANuhKOIIjxRWtLWodgiyzzvBYN8yOw&#10;wuCjBNewgEe3zSrHWkRvdDbJ81nWgqusAy68x9ur7pGuEr6UgofXUnoRiC4p5hbS6tK6iWu2WrJi&#10;65itFe/TYP+QRcOUwaAD1BULjOyc+g2qUdyBBxlGHJoMpFRcJA7IZpz/wua2ZlYkLiiOt4NM/v/B&#10;8lf7a0dUVdLpnBLDGqzRt093918/F+T+4/vvXz6Q6Syq1FpfoPGtvXb9yeM2Uj5I18R/JEMOSdnj&#10;oKw4BMLxcpxPFvMcC8DxbTJdzGdJ+uzsbZ0PLwQ0JG5K6mBnqhssX1KV7V/6gGHR/mQXIxpYK61T&#10;CbWJFx60quJdOrjt5lI7smdY+/U6x18kghg/mQWm9HNTkXC0yJ05B21vFjGzyLtjmnbhqEUE1+ZG&#10;SNQNuU1SiqljxRCPcS5MGHdPNatEl8bTh1nEHo8eKacEGJElpj9g9wAnyw7khN2R6e2jq0gNPzjn&#10;f0uscx48UmQwYXBulAH3JwCNrPrInf1JpE6aqFI4bA5oErcbqI7YYC1OWEn9ux1zghIX9CV0A8kM&#10;rwHnkYcumIFnuwBSpWqfAfoYOARJrH5g45Q9PCer82dl9QMAAP//AwBQSwMEFAAGAAgAAAAhAN7u&#10;2PLdAAAACQEAAA8AAABkcnMvZG93bnJldi54bWxMj0tPwzAQhO9I/AdrkbhRhyipojROVV4HTqgF&#10;cXbjzUON1yF2U/PvWU5w290ZzX5TbaMdxYKzHxwpuF8lIJAaZwbqFHy8v9wVIHzQZPToCBV8o4dt&#10;fX1V6dK4C+1xOYROcAj5UivoQ5hKKX3To9V+5SYk1lo3Wx14nTtpZn3hcDvKNEnW0uqB+EOvJ3zs&#10;sTkdzpZTluXpAYfP59ddV+Rt3u6/4ltU6vYm7jYgAsbwZ4ZffEaHmpmO7kzGi1FBlq65S2Ahy0Cw&#10;IS8KPhx5SBOQdSX/N6h/AAAA//8DAFBLAQItABQABgAIAAAAIQC2gziS/gAAAOEBAAATAAAAAAAA&#10;AAAAAAAAAAAAAABbQ29udGVudF9UeXBlc10ueG1sUEsBAi0AFAAGAAgAAAAhADj9If/WAAAAlAEA&#10;AAsAAAAAAAAAAAAAAAAALwEAAF9yZWxzLy5yZWxzUEsBAi0AFAAGAAgAAAAhADiCDLpDAgAAngQA&#10;AA4AAAAAAAAAAAAAAAAALgIAAGRycy9lMm9Eb2MueG1sUEsBAi0AFAAGAAgAAAAhAN7u2PLdAAAA&#10;CQEAAA8AAAAAAAAAAAAAAAAAnQQAAGRycy9kb3ducmV2LnhtbFBLBQYAAAAABAAEAPMAAACnBQAA&#10;AAA=&#10;" filled="f" strokecolor="red" strokeweight="1pt">
                <v:stroke endarrow="open" joinstyle="miter"/>
                <v:textbox>
                  <w:txbxContent>
                    <w:p w14:paraId="2DA6A3A1"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当前范围的上限</w:t>
                      </w:r>
                    </w:p>
                  </w:txbxContent>
                </v:textbox>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4864" behindDoc="0" locked="0" layoutInCell="1" allowOverlap="1" wp14:anchorId="608186C4" wp14:editId="75044545">
                <wp:simplePos x="0" y="0"/>
                <wp:positionH relativeFrom="column">
                  <wp:posOffset>3878580</wp:posOffset>
                </wp:positionH>
                <wp:positionV relativeFrom="paragraph">
                  <wp:posOffset>91440</wp:posOffset>
                </wp:positionV>
                <wp:extent cx="1028700" cy="238760"/>
                <wp:effectExtent l="0" t="0" r="19050" b="27940"/>
                <wp:wrapNone/>
                <wp:docPr id="32" name="矩形: 圆角 31">
                  <a:extLst xmlns:a="http://schemas.openxmlformats.org/drawingml/2006/main">
                    <a:ext uri="{FF2B5EF4-FFF2-40B4-BE49-F238E27FC236}">
                      <a16:creationId xmlns:a16="http://schemas.microsoft.com/office/drawing/2014/main" id="{5E46DAD3-68C5-484E-BAE8-92F1FA7C7A53}"/>
                    </a:ext>
                  </a:extLst>
                </wp:docPr>
                <wp:cNvGraphicFramePr/>
                <a:graphic xmlns:a="http://schemas.openxmlformats.org/drawingml/2006/main">
                  <a:graphicData uri="http://schemas.microsoft.com/office/word/2010/wordprocessingShape">
                    <wps:wsp>
                      <wps:cNvSpPr/>
                      <wps:spPr>
                        <a:xfrm>
                          <a:off x="0" y="0"/>
                          <a:ext cx="1028700" cy="238760"/>
                        </a:xfrm>
                        <a:prstGeom prst="roundRect">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txbx>
                        <w:txbxContent>
                          <w:p w14:paraId="6902DB5E"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目标范围的下限</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08186C4" id="矩形: 圆角 31" o:spid="_x0000_s1027" style="position:absolute;left:0;text-align:left;margin-left:305.4pt;margin-top:7.2pt;width:81pt;height:1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UsRgIAAKUEAAAOAAAAZHJzL2Uyb0RvYy54bWysVM2O0zAQviPxDpbvNGkqdldR0xXapVwQ&#10;rHbhAVzHbiw5nmC7TfoCPABnJCQuaB+Cx1nBYzC20+zyIw6IHlz/zHwz3zczWZ4PrSZ7YZ0CU9H5&#10;LKdEGA61MtuKvn2zfnJGifPM1EyDERU9CEfPV48fLfuuFAU0oGthCYIYV/ZdRRvvuzLLHG9Ey9wM&#10;OmHwUYJtmcej3Wa1ZT2itzor8vwk68HWnQUunMPby/RIVxFfSsH9aymd8ERXFHPzcbVx3YQ1Wy1Z&#10;ubWsaxQf02D/kEXLlMGgE9Ql84zsrPoNqlXcggPpZxzaDKRUXEQOyGae/8LmpmGdiFxQHNdNMrn/&#10;B8tf7a8sUXVFFwUlhrVYo2+fbu++fi7J3cf33798IIt5UKnvXInGN92VHU8Ot4HyIG0b/pEMGaKy&#10;h0lZMXjC8XKeF2enORaA41uxODs9idJn996ddf6FgJaETUUt7Ex9jeWLqrL9S+cxLNof7UJEA2ul&#10;dSyhNuHCgVZ1uIsHu91caEv2DGu/Xuf4C0QQ4yczz5R+bmriDx1yZ9ZCP5oFzCzwTkzjzh+0CODa&#10;XAuJuiG3IqYYO1ZM8Rjnwvh5empYLVIaTx9mEXo8eMScImBAlpj+hD0CHC0TyBE7kRntg6uIDT85&#10;539LLDlPHjEyGD85t8qA/ROARlZj5GR/FClJE1Tyw2aIPTV1zgbqA/ZZj4NWUfdux6ygxHp9AWku&#10;meEN4Fhyn2IaeLbzIFUseoBMAGMonIWo2Ti3YdgenqPV/ddl9QMAAP//AwBQSwMEFAAGAAgAAAAh&#10;AI2i673eAAAACQEAAA8AAABkcnMvZG93bnJldi54bWxMj8tOwzAQRfdI/IM1SOyo3ahpqzROVV4L&#10;VqgFsXbjyUONxyF20/D3DKuynLlXZ87k28l1YsQhtJ40zGcKBFLpbUu1hs+P14c1iBANWdN5Qg0/&#10;GGBb3N7kJrP+QnscD7EWDKGQGQ1NjH0mZSgbdCbMfI/EWeUHZyKPQy3tYC4Md51MlFpKZ1riC43p&#10;8anB8nQ4O6aM4/Mjtl8vb7t6nVZptf+e3iet7++m3QZExCley/Cnz+pQsNPRn8kG0WlYzhWrRw4W&#10;CxBcWK0SXhw1pIkCWeTy/wfFLwAAAP//AwBQSwECLQAUAAYACAAAACEAtoM4kv4AAADhAQAAEwAA&#10;AAAAAAAAAAAAAAAAAAAAW0NvbnRlbnRfVHlwZXNdLnhtbFBLAQItABQABgAIAAAAIQA4/SH/1gAA&#10;AJQBAAALAAAAAAAAAAAAAAAAAC8BAABfcmVscy8ucmVsc1BLAQItABQABgAIAAAAIQDShPUsRgIA&#10;AKUEAAAOAAAAAAAAAAAAAAAAAC4CAABkcnMvZTJvRG9jLnhtbFBLAQItABQABgAIAAAAIQCNouu9&#10;3gAAAAkBAAAPAAAAAAAAAAAAAAAAAKAEAABkcnMvZG93bnJldi54bWxQSwUGAAAAAAQABADzAAAA&#10;qwUAAAAA&#10;" filled="f" strokecolor="red" strokeweight="1pt">
                <v:stroke endarrow="open" joinstyle="miter"/>
                <v:textbox>
                  <w:txbxContent>
                    <w:p w14:paraId="6902DB5E"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目标范围的下限</w:t>
                      </w:r>
                    </w:p>
                  </w:txbxContent>
                </v:textbox>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83840" behindDoc="0" locked="0" layoutInCell="1" allowOverlap="1" wp14:anchorId="34F1B385" wp14:editId="5368C2C1">
                <wp:simplePos x="0" y="0"/>
                <wp:positionH relativeFrom="column">
                  <wp:posOffset>1569720</wp:posOffset>
                </wp:positionH>
                <wp:positionV relativeFrom="paragraph">
                  <wp:posOffset>91440</wp:posOffset>
                </wp:positionV>
                <wp:extent cx="1036320" cy="238760"/>
                <wp:effectExtent l="0" t="0" r="11430" b="27940"/>
                <wp:wrapNone/>
                <wp:docPr id="31" name="矩形: 圆角 30">
                  <a:extLst xmlns:a="http://schemas.openxmlformats.org/drawingml/2006/main">
                    <a:ext uri="{FF2B5EF4-FFF2-40B4-BE49-F238E27FC236}">
                      <a16:creationId xmlns:a16="http://schemas.microsoft.com/office/drawing/2014/main" id="{F992BA3A-ECC9-4130-8C15-8B55C64AFBC1}"/>
                    </a:ext>
                  </a:extLst>
                </wp:docPr>
                <wp:cNvGraphicFramePr/>
                <a:graphic xmlns:a="http://schemas.openxmlformats.org/drawingml/2006/main">
                  <a:graphicData uri="http://schemas.microsoft.com/office/word/2010/wordprocessingShape">
                    <wps:wsp>
                      <wps:cNvSpPr/>
                      <wps:spPr>
                        <a:xfrm>
                          <a:off x="0" y="0"/>
                          <a:ext cx="1036320" cy="238760"/>
                        </a:xfrm>
                        <a:prstGeom prst="roundRect">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txbx>
                        <w:txbxContent>
                          <w:p w14:paraId="3C60CF70"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当前范围的下限</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4F1B385" id="矩形: 圆角 30" o:spid="_x0000_s1028" style="position:absolute;left:0;text-align:left;margin-left:123.6pt;margin-top:7.2pt;width:81.6pt;height:1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PdRQIAAKUEAAAOAAAAZHJzL2Uyb0RvYy54bWysVM2O0zAQviPxDpbvNGkqllXUdIV2KRcE&#10;q114ANexG0uOx9huk74AD8AZCYkL4iF4nBU8BmMnTZcfcUD04Ppn5pv5vpnJ8qJvNdkL5xWYis5n&#10;OSXCcKiV2Vb0zev1o3NKfGCmZhqMqOhBeHqxevhg2dlSFNCAroUjCGJ82dmKNiHYMss8b0TL/Ays&#10;MPgowbUs4NFts9qxDtFbnRV5fpZ14GrrgAvv8fZqeKSrhC+l4OGVlF4EoiuKuYW0urRu4pqtlqzc&#10;OmYbxcc02D9k0TJlMOgEdcUCIzunfoNqFXfgQYYZhzYDKRUXiQOymee/sLltmBWJC4rj7SST/3+w&#10;/OX+2hFVV3Qxp8SwFmv07eOXu6+fSnL34d33z+/JIqnUWV+i8a29dqhZPHncRsq9dG38RzKkT8oe&#10;JmVFHwjHy3m+OFsUWACOb8Xi/MlZAs1O3tb58FxAS+Kmog52pr7B8iVV2f6FDxgW7Y92MaKBtdI6&#10;lVCbeOFBqzrepYPbbi61I3uGtV+vc/zFciPGT2aBKf3M1CQcLHJnzkE3mkXM7MQ07cJBiwiuzY2Q&#10;qBtyK1KKqWPFFI9xLkyYD08Nq8WQxuP7WcQejx4ppwQYkSWmP2GPAEfLAeSIPZAZ7aOrSA0/Oed/&#10;S2xwnjxSZDBhcm6VAfcnAI2sxsiD/VGkQZqoUug3feqpIlrGmw3UB+yzDgetov7tjjlBiQv6Eoa5&#10;ZIY3gGPJwxDTwNNdAKlS0U8AYyichaTZOLdx2O6fk9Xp67L6AQAA//8DAFBLAwQUAAYACAAAACEA&#10;Qajo790AAAAJAQAADwAAAGRycy9kb3ducmV2LnhtbEyPy07DMBBF90j8gzVI7KjdKIEqjVOV14IV&#10;akGs3XjyUONxiN00/D3Diu5mdK/OnCk2s+vFhGPoPGlYLhQIpMrbjhoNnx+vdysQIRqypveEGn4w&#10;wKa8vipMbv2ZdjjtYyMYQiE3GtoYh1zKULXoTFj4AYmz2o/ORF7HRtrRnBnuepkodS+d6YgvtGbA&#10;pxar4/7kmDJNz4/Yfb28bZtVVmf17nt+n7W+vZm3axAR5/hfhj99VoeSnQ7+RDaIXkOSPiRc5SBN&#10;QXAhXSoeDhqyRIEsC3n5QfkLAAD//wMAUEsBAi0AFAAGAAgAAAAhALaDOJL+AAAA4QEAABMAAAAA&#10;AAAAAAAAAAAAAAAAAFtDb250ZW50X1R5cGVzXS54bWxQSwECLQAUAAYACAAAACEAOP0h/9YAAACU&#10;AQAACwAAAAAAAAAAAAAAAAAvAQAAX3JlbHMvLnJlbHNQSwECLQAUAAYACAAAACEA1yUz3UUCAACl&#10;BAAADgAAAAAAAAAAAAAAAAAuAgAAZHJzL2Uyb0RvYy54bWxQSwECLQAUAAYACAAAACEAQajo790A&#10;AAAJAQAADwAAAAAAAAAAAAAAAACfBAAAZHJzL2Rvd25yZXYueG1sUEsFBgAAAAAEAAQA8wAAAKkF&#10;AAAAAA==&#10;" filled="f" strokecolor="red" strokeweight="1pt">
                <v:stroke endarrow="open" joinstyle="miter"/>
                <v:textbox>
                  <w:txbxContent>
                    <w:p w14:paraId="3C60CF70" w14:textId="77777777" w:rsidR="003B58AC" w:rsidRPr="003B58AC" w:rsidRDefault="003B58AC" w:rsidP="003B58AC">
                      <w:pPr>
                        <w:spacing w:line="200" w:lineRule="exact"/>
                        <w:jc w:val="center"/>
                        <w:rPr>
                          <w:rFonts w:ascii="宋体" w:eastAsia="宋体" w:hAnsi="宋体"/>
                          <w:color w:val="000000" w:themeColor="text1"/>
                          <w:kern w:val="24"/>
                          <w:sz w:val="18"/>
                          <w:szCs w:val="18"/>
                        </w:rPr>
                      </w:pPr>
                      <w:r w:rsidRPr="003B58AC">
                        <w:rPr>
                          <w:rFonts w:ascii="宋体" w:eastAsia="宋体" w:hAnsi="宋体" w:hint="eastAsia"/>
                          <w:color w:val="000000" w:themeColor="text1"/>
                          <w:kern w:val="24"/>
                          <w:sz w:val="18"/>
                          <w:szCs w:val="18"/>
                        </w:rPr>
                        <w:t>当前范围的下限</w:t>
                      </w:r>
                    </w:p>
                  </w:txbxContent>
                </v:textbox>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74624" behindDoc="0" locked="0" layoutInCell="1" allowOverlap="1" wp14:anchorId="558BEF62" wp14:editId="2A4E4D47">
                <wp:simplePos x="0" y="0"/>
                <wp:positionH relativeFrom="column">
                  <wp:posOffset>5036820</wp:posOffset>
                </wp:positionH>
                <wp:positionV relativeFrom="paragraph">
                  <wp:posOffset>91440</wp:posOffset>
                </wp:positionV>
                <wp:extent cx="1028700" cy="236220"/>
                <wp:effectExtent l="0" t="0" r="19050" b="11430"/>
                <wp:wrapNone/>
                <wp:docPr id="38" name="矩形: 圆角 37">
                  <a:extLst xmlns:a="http://schemas.openxmlformats.org/drawingml/2006/main">
                    <a:ext uri="{FF2B5EF4-FFF2-40B4-BE49-F238E27FC236}">
                      <a16:creationId xmlns:a16="http://schemas.microsoft.com/office/drawing/2014/main" id="{9048431D-B131-4ECE-A38B-A8B1F47596FB}"/>
                    </a:ext>
                  </a:extLst>
                </wp:docPr>
                <wp:cNvGraphicFramePr/>
                <a:graphic xmlns:a="http://schemas.openxmlformats.org/drawingml/2006/main">
                  <a:graphicData uri="http://schemas.microsoft.com/office/word/2010/wordprocessingShape">
                    <wps:wsp>
                      <wps:cNvSpPr/>
                      <wps:spPr>
                        <a:xfrm>
                          <a:off x="0" y="0"/>
                          <a:ext cx="1028700" cy="236220"/>
                        </a:xfrm>
                        <a:prstGeom prst="roundRect">
                          <a:avLst/>
                        </a:prstGeom>
                        <a:noFill/>
                        <a:ln>
                          <a:solidFill>
                            <a:srgbClr val="FF0000"/>
                          </a:solidFill>
                          <a:tailEnd type="arrow"/>
                        </a:ln>
                      </wps:spPr>
                      <wps:style>
                        <a:lnRef idx="2">
                          <a:schemeClr val="accent1">
                            <a:shade val="50000"/>
                          </a:schemeClr>
                        </a:lnRef>
                        <a:fillRef idx="1">
                          <a:schemeClr val="accent1"/>
                        </a:fillRef>
                        <a:effectRef idx="0">
                          <a:schemeClr val="accent1"/>
                        </a:effectRef>
                        <a:fontRef idx="minor">
                          <a:schemeClr val="lt1"/>
                        </a:fontRef>
                      </wps:style>
                      <wps:txbx>
                        <w:txbxContent>
                          <w:p w14:paraId="58438747" w14:textId="77777777" w:rsidR="003B58AC" w:rsidRPr="00864E54" w:rsidRDefault="003B58AC" w:rsidP="00864E54">
                            <w:pPr>
                              <w:spacing w:line="200" w:lineRule="exact"/>
                              <w:jc w:val="center"/>
                              <w:rPr>
                                <w:rFonts w:ascii="宋体" w:eastAsia="宋体" w:hAnsi="宋体"/>
                                <w:color w:val="000000" w:themeColor="text1"/>
                                <w:kern w:val="24"/>
                                <w:sz w:val="18"/>
                                <w:szCs w:val="18"/>
                              </w:rPr>
                            </w:pPr>
                            <w:r w:rsidRPr="00864E54">
                              <w:rPr>
                                <w:rFonts w:ascii="宋体" w:eastAsia="宋体" w:hAnsi="宋体" w:hint="eastAsia"/>
                                <w:color w:val="000000" w:themeColor="text1"/>
                                <w:kern w:val="24"/>
                                <w:sz w:val="18"/>
                                <w:szCs w:val="18"/>
                              </w:rPr>
                              <w:t>目标范围的上限</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58BEF62" id="矩形: 圆角 37" o:spid="_x0000_s1029" style="position:absolute;left:0;text-align:left;margin-left:396.6pt;margin-top:7.2pt;width:81pt;height:1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zsRgIAAKUEAAAOAAAAZHJzL2Uyb0RvYy54bWysVM2O0zAQviPxDpbvbNJU7K6ipiu0S7kg&#10;WO3CA7iO3VhyPMZ2m/QFeADOSEhc0D4Ej7OCx2DspOnyIw6IHlz/zHwz3zczWVz0rSY74bwCU9HZ&#10;SU6JMBxqZTYVfftm9eScEh+YqZkGIyq6F55eLB8/WnS2FAU0oGvhCIIYX3a2ok0ItswyzxvRMn8C&#10;Vhh8lOBaFvDoNlntWIforc6KPD/NOnC1dcCF93h7NTzSZcKXUvDwWkovAtEVxdxCWl1a13HNlgtW&#10;bhyzjeJjGuwfsmiZMhh0grpigZGtU79BtYo78CDDCYc2AykVF4kDspnlv7C5bZgViQuK4+0kk/9/&#10;sPzV7toRVVd0jpUyrMUafft0d//1c0nuP77//uUDmZ9FlTrrSzS+tdduPHncRsq9dG38RzKkT8ru&#10;J2VFHwjHy1lenJ/lWACOb8X8tCiS9NnR2zofXghoSdxU1MHW1DdYvqQq2730AcOi/cEuRjSwUlqn&#10;EmoTLzxoVce7dHCb9aV2ZMew9qtVjr9IBDF+MgtM6eemJmFvkTtzDrrRLGJmkffANO3CXosIrs2N&#10;kKgbcitSiqljxRSPcS5MmA1PDavFkMbTh1nEHo8eKacEGJElpj9hjwAHywHkgD2QGe2jq0gNPznn&#10;f0tscJ48UmQwYXJulQH3JwCNrMbIg/1BpEGaqFLo1/3QU9Ey3qyh3mOfdThoFfXvtswJSlzQlzDM&#10;JTO8ARxLHoaYBp5tA0iVin4EGEPhLCTNxrmNw/bwnKyOX5flDwAAAP//AwBQSwMEFAAGAAgAAAAh&#10;AAkBSiPeAAAACQEAAA8AAABkcnMvZG93bnJldi54bWxMj8tOwzAQRfdI/IM1SOyo01KXNsSpymvR&#10;FWqpunaTyUPE4xC7qfl7hhUsZ+7VmTPZOtpOjDj41pGG6SQBgVS4sqVaw+Hj7W4JwgdDpekcoYZv&#10;9LDOr68yk5buQjsc96EWDCGfGg1NCH0qpS8atMZPXI/EWeUGawKPQy3LwVwYbjs5S5KFtKYlvtCY&#10;Hp8bLD73Z8uUcXx5wvb4ut3US1WpavcV36PWtzdx8wgiYAx/ZfjVZ3XI2enkzlR60Wl4WN3PuMrB&#10;fA6CCyuleHHSoKYLkHkm/3+Q/wAAAP//AwBQSwECLQAUAAYACAAAACEAtoM4kv4AAADhAQAAEwAA&#10;AAAAAAAAAAAAAAAAAAAAW0NvbnRlbnRfVHlwZXNdLnhtbFBLAQItABQABgAIAAAAIQA4/SH/1gAA&#10;AJQBAAALAAAAAAAAAAAAAAAAAC8BAABfcmVscy8ucmVsc1BLAQItABQABgAIAAAAIQAiAxzsRgIA&#10;AKUEAAAOAAAAAAAAAAAAAAAAAC4CAABkcnMvZTJvRG9jLnhtbFBLAQItABQABgAIAAAAIQAJAUoj&#10;3gAAAAkBAAAPAAAAAAAAAAAAAAAAAKAEAABkcnMvZG93bnJldi54bWxQSwUGAAAAAAQABADzAAAA&#10;qwUAAAAA&#10;" filled="f" strokecolor="red" strokeweight="1pt">
                <v:stroke endarrow="open" joinstyle="miter"/>
                <v:textbox>
                  <w:txbxContent>
                    <w:p w14:paraId="58438747" w14:textId="77777777" w:rsidR="003B58AC" w:rsidRPr="00864E54" w:rsidRDefault="003B58AC" w:rsidP="00864E54">
                      <w:pPr>
                        <w:spacing w:line="200" w:lineRule="exact"/>
                        <w:jc w:val="center"/>
                        <w:rPr>
                          <w:rFonts w:ascii="宋体" w:eastAsia="宋体" w:hAnsi="宋体"/>
                          <w:color w:val="000000" w:themeColor="text1"/>
                          <w:kern w:val="24"/>
                          <w:sz w:val="18"/>
                          <w:szCs w:val="18"/>
                        </w:rPr>
                      </w:pPr>
                      <w:r w:rsidRPr="00864E54">
                        <w:rPr>
                          <w:rFonts w:ascii="宋体" w:eastAsia="宋体" w:hAnsi="宋体" w:hint="eastAsia"/>
                          <w:color w:val="000000" w:themeColor="text1"/>
                          <w:kern w:val="24"/>
                          <w:sz w:val="18"/>
                          <w:szCs w:val="18"/>
                        </w:rPr>
                        <w:t>目标范围的上限</w:t>
                      </w:r>
                    </w:p>
                  </w:txbxContent>
                </v:textbox>
              </v:roundrect>
            </w:pict>
          </mc:Fallback>
        </mc:AlternateContent>
      </w:r>
      <w:r w:rsidRPr="003B58AC">
        <w:rPr>
          <w:rFonts w:ascii="新宋体" w:eastAsia="新宋体" w:hAnsi="新宋体"/>
          <w:sz w:val="30"/>
          <w:szCs w:val="30"/>
        </w:rPr>
        <mc:AlternateContent>
          <mc:Choice Requires="wps">
            <w:drawing>
              <wp:anchor distT="0" distB="0" distL="114300" distR="114300" simplePos="0" relativeHeight="251678720" behindDoc="0" locked="0" layoutInCell="1" allowOverlap="1" wp14:anchorId="0D3614C8" wp14:editId="7E62F7D2">
                <wp:simplePos x="0" y="0"/>
                <wp:positionH relativeFrom="column">
                  <wp:posOffset>632460</wp:posOffset>
                </wp:positionH>
                <wp:positionV relativeFrom="paragraph">
                  <wp:posOffset>91440</wp:posOffset>
                </wp:positionV>
                <wp:extent cx="769620" cy="238760"/>
                <wp:effectExtent l="0" t="0" r="11430" b="27940"/>
                <wp:wrapNone/>
                <wp:docPr id="30" name="矩形: 圆角 29">
                  <a:extLst xmlns:a="http://schemas.openxmlformats.org/drawingml/2006/main">
                    <a:ext uri="{FF2B5EF4-FFF2-40B4-BE49-F238E27FC236}">
                      <a16:creationId xmlns:a16="http://schemas.microsoft.com/office/drawing/2014/main" id="{BA5705DA-1891-416A-A1F1-EA18A6AA8FED}"/>
                    </a:ext>
                  </a:extLst>
                </wp:docPr>
                <wp:cNvGraphicFramePr/>
                <a:graphic xmlns:a="http://schemas.openxmlformats.org/drawingml/2006/main">
                  <a:graphicData uri="http://schemas.microsoft.com/office/word/2010/wordprocessingShape">
                    <wps:wsp>
                      <wps:cNvSpPr/>
                      <wps:spPr>
                        <a:xfrm>
                          <a:off x="0" y="0"/>
                          <a:ext cx="769620" cy="238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7B1EFF" w14:textId="77777777" w:rsidR="003B58AC" w:rsidRPr="00AD426F" w:rsidRDefault="003B58AC" w:rsidP="003B58AC">
                            <w:pPr>
                              <w:spacing w:line="200" w:lineRule="exact"/>
                              <w:jc w:val="center"/>
                              <w:rPr>
                                <w:rFonts w:ascii="宋体" w:eastAsia="宋体" w:hAnsi="宋体"/>
                                <w:kern w:val="0"/>
                                <w:sz w:val="18"/>
                                <w:szCs w:val="18"/>
                              </w:rPr>
                            </w:pPr>
                            <w:r w:rsidRPr="00AD426F">
                              <w:rPr>
                                <w:rFonts w:ascii="宋体" w:eastAsia="宋体" w:hAnsi="宋体" w:hint="eastAsia"/>
                                <w:color w:val="000000" w:themeColor="text1"/>
                                <w:kern w:val="24"/>
                                <w:sz w:val="18"/>
                                <w:szCs w:val="18"/>
                              </w:rPr>
                              <w:t>映射对象</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D3614C8" id="矩形: 圆角 29" o:spid="_x0000_s1030" style="position:absolute;left:0;text-align:left;margin-left:49.8pt;margin-top:7.2pt;width:60.6pt;height:18.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2XROQIAAIsEAAAOAAAAZHJzL2Uyb0RvYy54bWysVE2O0zAU3iNxB8t7mjQDnZmo6QjNqGwQ&#10;jGbgAK5jN5Ycv2C7TXoBDsAaCYkN4hAcZwTH4NlOMyNALBBduP557/ve9/k5y4uh1WQvrFNgKjqf&#10;5ZQIw6FWZlvRt2/WT84ocZ6ZmmkwoqIH4ejF6vGjZd+VooAGdC0sQRDjyr6raON9V2aZ441omZtB&#10;JwweSrAt87i026y2rEf0VmdFni+yHmzdWeDCOdy9Sod0FfGlFNy/ltIJT3RFsTYfRxvHTRiz1ZKV&#10;W8u6RvGxDPYPVbRMGSSdoK6YZ2Rn1W9QreIWHEg/49BmIKXiImpANfP8FzW3DetE1ILmuG6yyf0/&#10;WP5qf22Jqit6gvYY1uIdff/09e7b55LcfXz/48sHUpwHl/rOlRh8213bceVwGiQP0rbhH8WQITp7&#10;mJwVgyccN08X54sCCTgeFSdnp4vofHaf3FnnXwhoSZhU1MLO1Dd4e9FUtn/pPLJi/DEuEBpYK63j&#10;DWoTNhxoVYe9uLDbzaW2ZM/w6tfrHH9BB2I8CMNVSM2CuqQnzvxBi4ChzY2Q6A4qKGIlsS/FBMs4&#10;F8bP01HDapHYnj0kC50cMiJ1BAzIEqucsEeAY2QCOWKnmsf4kCpiW0/J+d8KS8lTRmQG46fkVhmw&#10;fwLQqGpkTvFHk5I1wSU/bIbYOU+P/bGB+oDd1ONzqqh7t2NWUGK9voT0+pjhDeDj4z5xGni+8yBV&#10;vNsAmQBGKuz46Nn4OsOTeriOUfffkNVPAAAA//8DAFBLAwQUAAYACAAAACEA16GvHN4AAAAIAQAA&#10;DwAAAGRycy9kb3ducmV2LnhtbEyPwW7CMBBE75X4B2uReis2IY1KGgeVVqBKXArlA0y8TaLG6yg2&#10;kP59l1N73JnR7JtiNbpOXHAIrScN85kCgVR521Kt4fi5eXgCEaIhazpPqOEHA6zKyV1hcuuvtMfL&#10;IdaCSyjkRkMTY59LGaoGnQkz3yOx9+UHZyKfQy3tYK5c7jqZKJVJZ1riD43p8bXB6vtwdho+3tfz&#10;dFFt7Fs7ZovjdrfuKd1rfT8dX55BRBzjXxhu+IwOJTOd/JlsEJ2G5TLjJOtpCoL9JFE85aThMVEg&#10;y0L+H1D+AgAA//8DAFBLAQItABQABgAIAAAAIQC2gziS/gAAAOEBAAATAAAAAAAAAAAAAAAAAAAA&#10;AABbQ29udGVudF9UeXBlc10ueG1sUEsBAi0AFAAGAAgAAAAhADj9If/WAAAAlAEAAAsAAAAAAAAA&#10;AAAAAAAALwEAAF9yZWxzLy5yZWxzUEsBAi0AFAAGAAgAAAAhAOIPZdE5AgAAiwQAAA4AAAAAAAAA&#10;AAAAAAAALgIAAGRycy9lMm9Eb2MueG1sUEsBAi0AFAAGAAgAAAAhANehrxzeAAAACAEAAA8AAAAA&#10;AAAAAAAAAAAAkwQAAGRycy9kb3ducmV2LnhtbFBLBQYAAAAABAAEAPMAAACeBQAAAAA=&#10;" filled="f" strokecolor="red" strokeweight="1pt">
                <v:stroke joinstyle="miter"/>
                <v:textbox>
                  <w:txbxContent>
                    <w:p w14:paraId="067B1EFF" w14:textId="77777777" w:rsidR="003B58AC" w:rsidRPr="00AD426F" w:rsidRDefault="003B58AC" w:rsidP="003B58AC">
                      <w:pPr>
                        <w:spacing w:line="200" w:lineRule="exact"/>
                        <w:jc w:val="center"/>
                        <w:rPr>
                          <w:rFonts w:ascii="宋体" w:eastAsia="宋体" w:hAnsi="宋体"/>
                          <w:kern w:val="0"/>
                          <w:sz w:val="18"/>
                          <w:szCs w:val="18"/>
                        </w:rPr>
                      </w:pPr>
                      <w:r w:rsidRPr="00AD426F">
                        <w:rPr>
                          <w:rFonts w:ascii="宋体" w:eastAsia="宋体" w:hAnsi="宋体" w:hint="eastAsia"/>
                          <w:color w:val="000000" w:themeColor="text1"/>
                          <w:kern w:val="24"/>
                          <w:sz w:val="18"/>
                          <w:szCs w:val="18"/>
                        </w:rPr>
                        <w:t>映射对象</w:t>
                      </w:r>
                    </w:p>
                  </w:txbxContent>
                </v:textbox>
              </v:roundrect>
            </w:pict>
          </mc:Fallback>
        </mc:AlternateContent>
      </w:r>
    </w:p>
    <w:p w14:paraId="4D0969EB" w14:textId="5A44AA1D" w:rsidR="00020070" w:rsidRPr="00085E1F" w:rsidRDefault="00020070"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第五章：</w:t>
      </w:r>
    </w:p>
    <w:p w14:paraId="4C9023FE"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1.什么是类库？Arduino类库分为哪三类？</w:t>
      </w:r>
    </w:p>
    <w:p w14:paraId="50C19E31"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答：Arduino类库是操控特定硬件的源程序代码的集合。 Arduino类库从安装方式分为三类：核心库；软件安装自带库；外部库。</w:t>
      </w:r>
    </w:p>
    <w:p w14:paraId="2EDE8C41"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2.如何安装库？安装后类库的保存位置？</w:t>
      </w:r>
    </w:p>
    <w:p w14:paraId="2AB753E9"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答：1.选择菜单栏“导入库”选项。2.在弹出的对话框里找到要导入的库文件，选中文件后点击打开按钮。</w:t>
      </w:r>
    </w:p>
    <w:p w14:paraId="78DE7D0A" w14:textId="77777777" w:rsidR="00864E54" w:rsidRDefault="00864E54" w:rsidP="00864E54">
      <w:pPr>
        <w:spacing w:line="600" w:lineRule="exact"/>
        <w:rPr>
          <w:rFonts w:ascii="新宋体" w:eastAsia="新宋体" w:hAnsi="新宋体"/>
          <w:b/>
          <w:bCs/>
          <w:sz w:val="30"/>
          <w:szCs w:val="30"/>
        </w:rPr>
      </w:pPr>
    </w:p>
    <w:p w14:paraId="015B560B" w14:textId="77777777" w:rsidR="00864E54" w:rsidRDefault="00864E54" w:rsidP="00864E54">
      <w:pPr>
        <w:spacing w:line="600" w:lineRule="exact"/>
        <w:rPr>
          <w:rFonts w:ascii="新宋体" w:eastAsia="新宋体" w:hAnsi="新宋体"/>
          <w:b/>
          <w:bCs/>
          <w:sz w:val="30"/>
          <w:szCs w:val="30"/>
        </w:rPr>
      </w:pPr>
    </w:p>
    <w:p w14:paraId="3A0D6B24" w14:textId="77777777" w:rsidR="00864E54" w:rsidRDefault="00864E54" w:rsidP="00864E54">
      <w:pPr>
        <w:spacing w:line="600" w:lineRule="exact"/>
        <w:rPr>
          <w:rFonts w:ascii="新宋体" w:eastAsia="新宋体" w:hAnsi="新宋体"/>
          <w:b/>
          <w:bCs/>
          <w:sz w:val="30"/>
          <w:szCs w:val="30"/>
        </w:rPr>
      </w:pPr>
    </w:p>
    <w:p w14:paraId="74076A8C" w14:textId="77777777" w:rsidR="00864E54" w:rsidRDefault="00864E54" w:rsidP="00864E54">
      <w:pPr>
        <w:spacing w:line="600" w:lineRule="exact"/>
        <w:rPr>
          <w:rFonts w:ascii="新宋体" w:eastAsia="新宋体" w:hAnsi="新宋体"/>
          <w:b/>
          <w:bCs/>
          <w:sz w:val="30"/>
          <w:szCs w:val="30"/>
        </w:rPr>
      </w:pPr>
    </w:p>
    <w:p w14:paraId="561AD142" w14:textId="2FD4066E"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lastRenderedPageBreak/>
        <w:t>4.舵机库提供哪些常用的功能函数？</w:t>
      </w:r>
    </w:p>
    <w:p w14:paraId="5DDAB2FB"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答：舵机库提供的常用的功能函数有：</w:t>
      </w:r>
    </w:p>
    <w:p w14:paraId="2A113781" w14:textId="61DAC3C5"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1.函数attach()</w:t>
      </w:r>
      <w:r w:rsidRPr="00864E54">
        <w:rPr>
          <w:rFonts w:ascii="新宋体" w:eastAsia="新宋体" w:hAnsi="新宋体"/>
          <w:sz w:val="30"/>
          <w:szCs w:val="30"/>
        </w:rPr>
        <w:drawing>
          <wp:inline distT="0" distB="0" distL="0" distR="0" wp14:anchorId="20953C2D" wp14:editId="18325B7F">
            <wp:extent cx="1656184" cy="263898"/>
            <wp:effectExtent l="0" t="0" r="1270" b="3175"/>
            <wp:docPr id="2" name="图片 1">
              <a:extLst xmlns:a="http://schemas.openxmlformats.org/drawingml/2006/main">
                <a:ext uri="{FF2B5EF4-FFF2-40B4-BE49-F238E27FC236}">
                  <a16:creationId xmlns:a16="http://schemas.microsoft.com/office/drawing/2014/main" id="{09421F74-A511-4F1A-BD61-15DDFC4987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9421F74-A511-4F1A-BD61-15DDFC49870A}"/>
                        </a:ext>
                      </a:extLst>
                    </pic:cNvPr>
                    <pic:cNvPicPr>
                      <a:picLocks noChangeAspect="1"/>
                    </pic:cNvPicPr>
                  </pic:nvPicPr>
                  <pic:blipFill rotWithShape="1">
                    <a:blip r:embed="rId16"/>
                    <a:srcRect l="1592" t="2124" r="1785" b="67085"/>
                    <a:stretch/>
                  </pic:blipFill>
                  <pic:spPr>
                    <a:xfrm>
                      <a:off x="0" y="0"/>
                      <a:ext cx="1656184" cy="263898"/>
                    </a:xfrm>
                    <a:prstGeom prst="rect">
                      <a:avLst/>
                    </a:prstGeom>
                  </pic:spPr>
                </pic:pic>
              </a:graphicData>
            </a:graphic>
          </wp:inline>
        </w:drawing>
      </w:r>
      <w:r w:rsidRPr="00864E54">
        <w:rPr>
          <w:rFonts w:ascii="新宋体" w:eastAsia="新宋体" w:hAnsi="新宋体" w:hint="eastAsia"/>
          <w:sz w:val="30"/>
          <w:szCs w:val="30"/>
        </w:rPr>
        <w:t>,该函数的功能是告诉Arduino将舵机连接到对应数字引脚；</w:t>
      </w:r>
    </w:p>
    <w:p w14:paraId="02850CE4" w14:textId="162C5088" w:rsidR="00020070" w:rsidRPr="00864E54" w:rsidRDefault="00864E54" w:rsidP="00C631AB">
      <w:pPr>
        <w:spacing w:line="600" w:lineRule="exact"/>
        <w:rPr>
          <w:rFonts w:ascii="新宋体" w:eastAsia="新宋体" w:hAnsi="新宋体" w:hint="eastAsia"/>
          <w:sz w:val="30"/>
          <w:szCs w:val="30"/>
        </w:rPr>
      </w:pPr>
      <w:r w:rsidRPr="00864E54">
        <w:rPr>
          <w:rFonts w:ascii="新宋体" w:eastAsia="新宋体" w:hAnsi="新宋体" w:hint="eastAsia"/>
          <w:sz w:val="30"/>
          <w:szCs w:val="30"/>
        </w:rPr>
        <w:t>2.功能函数write(angle)</w:t>
      </w:r>
      <w:r w:rsidRPr="00864E54">
        <w:rPr>
          <w:noProof/>
        </w:rPr>
        <w:t xml:space="preserve"> </w:t>
      </w:r>
      <w:r w:rsidRPr="00864E54">
        <w:rPr>
          <w:rFonts w:ascii="新宋体" w:eastAsia="新宋体" w:hAnsi="新宋体"/>
          <w:sz w:val="30"/>
          <w:szCs w:val="30"/>
        </w:rPr>
        <w:drawing>
          <wp:inline distT="0" distB="0" distL="0" distR="0" wp14:anchorId="28794FDE" wp14:editId="50F9B1F1">
            <wp:extent cx="1584176" cy="265733"/>
            <wp:effectExtent l="0" t="0" r="0" b="1270"/>
            <wp:docPr id="3" name="图片 2">
              <a:extLst xmlns:a="http://schemas.openxmlformats.org/drawingml/2006/main">
                <a:ext uri="{FF2B5EF4-FFF2-40B4-BE49-F238E27FC236}">
                  <a16:creationId xmlns:a16="http://schemas.microsoft.com/office/drawing/2014/main" id="{82A199C9-71FA-42C2-B57B-5C1A2F11E5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2A199C9-71FA-42C2-B57B-5C1A2F11E552}"/>
                        </a:ext>
                      </a:extLst>
                    </pic:cNvPr>
                    <pic:cNvPicPr>
                      <a:picLocks noChangeAspect="1"/>
                    </pic:cNvPicPr>
                  </pic:nvPicPr>
                  <pic:blipFill rotWithShape="1">
                    <a:blip r:embed="rId16"/>
                    <a:srcRect l="1503" t="32806" r="9962" b="37492"/>
                    <a:stretch/>
                  </pic:blipFill>
                  <pic:spPr>
                    <a:xfrm>
                      <a:off x="0" y="0"/>
                      <a:ext cx="1584176" cy="265733"/>
                    </a:xfrm>
                    <a:prstGeom prst="rect">
                      <a:avLst/>
                    </a:prstGeom>
                  </pic:spPr>
                </pic:pic>
              </a:graphicData>
            </a:graphic>
          </wp:inline>
        </w:drawing>
      </w:r>
      <w:r w:rsidRPr="00864E54">
        <w:rPr>
          <w:rFonts w:ascii="新宋体" w:eastAsia="新宋体" w:hAnsi="新宋体" w:hint="eastAsia"/>
          <w:sz w:val="30"/>
          <w:szCs w:val="30"/>
        </w:rPr>
        <w:t>的功能是用于设定舵机旋转角度（angle），角度范围为0°～180°。</w:t>
      </w:r>
    </w:p>
    <w:p w14:paraId="11D5C78A"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5.一般芯片引脚的命名规则是什么？</w:t>
      </w:r>
    </w:p>
    <w:p w14:paraId="5154B081"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答：芯片的封装有一个半圆形的缺口，当缺口向上时，缺口左侧的第一个引脚标号为1，其他引脚的标号按照逆时针方向，依次增加。</w:t>
      </w:r>
    </w:p>
    <w:p w14:paraId="3904279F" w14:textId="74C45686"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6.pulseIn函数</w:t>
      </w:r>
      <w:r w:rsidRPr="00864E54">
        <w:rPr>
          <w:rFonts w:ascii="新宋体" w:eastAsia="新宋体" w:hAnsi="新宋体"/>
          <w:b/>
          <w:bCs/>
          <w:sz w:val="30"/>
          <w:szCs w:val="30"/>
        </w:rPr>
        <w:drawing>
          <wp:inline distT="0" distB="0" distL="0" distR="0" wp14:anchorId="2B383C2E" wp14:editId="4E382FC3">
            <wp:extent cx="2499360" cy="306190"/>
            <wp:effectExtent l="0" t="0" r="0" b="0"/>
            <wp:docPr id="51" name="图片 1">
              <a:extLst xmlns:a="http://schemas.openxmlformats.org/drawingml/2006/main">
                <a:ext uri="{FF2B5EF4-FFF2-40B4-BE49-F238E27FC236}">
                  <a16:creationId xmlns:a16="http://schemas.microsoft.com/office/drawing/2014/main" id="{EFE2B2D5-BA8C-4462-8F9B-4D12A19ED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FE2B2D5-BA8C-4462-8F9B-4D12A19ED8DF}"/>
                        </a:ext>
                      </a:extLst>
                    </pic:cNvPr>
                    <pic:cNvPicPr>
                      <a:picLocks noChangeAspect="1"/>
                    </pic:cNvPicPr>
                  </pic:nvPicPr>
                  <pic:blipFill>
                    <a:blip r:embed="rId17"/>
                    <a:stretch>
                      <a:fillRect/>
                    </a:stretch>
                  </pic:blipFill>
                  <pic:spPr>
                    <a:xfrm>
                      <a:off x="0" y="0"/>
                      <a:ext cx="2619302" cy="320884"/>
                    </a:xfrm>
                    <a:prstGeom prst="rect">
                      <a:avLst/>
                    </a:prstGeom>
                  </pic:spPr>
                </pic:pic>
              </a:graphicData>
            </a:graphic>
          </wp:inline>
        </w:drawing>
      </w:r>
      <w:r w:rsidRPr="00864E54">
        <w:rPr>
          <w:rFonts w:ascii="新宋体" w:eastAsia="新宋体" w:hAnsi="新宋体" w:hint="eastAsia"/>
          <w:b/>
          <w:bCs/>
          <w:sz w:val="30"/>
          <w:szCs w:val="30"/>
        </w:rPr>
        <w:t>的功能是什么？</w:t>
      </w:r>
    </w:p>
    <w:p w14:paraId="6F70C1AC" w14:textId="64F8E338"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答：pulseIn函数</w:t>
      </w:r>
      <w:r w:rsidRPr="00864E54">
        <w:rPr>
          <w:rFonts w:ascii="新宋体" w:eastAsia="新宋体" w:hAnsi="新宋体"/>
          <w:sz w:val="30"/>
          <w:szCs w:val="30"/>
        </w:rPr>
        <w:drawing>
          <wp:inline distT="0" distB="0" distL="0" distR="0" wp14:anchorId="3B31C96A" wp14:editId="07D8BB41">
            <wp:extent cx="2438400" cy="298722"/>
            <wp:effectExtent l="0" t="0" r="0" b="6350"/>
            <wp:docPr id="52" name="图片 2">
              <a:extLst xmlns:a="http://schemas.openxmlformats.org/drawingml/2006/main">
                <a:ext uri="{FF2B5EF4-FFF2-40B4-BE49-F238E27FC236}">
                  <a16:creationId xmlns:a16="http://schemas.microsoft.com/office/drawing/2014/main" id="{8FE8B1BA-DADB-477B-ABAD-1695EB4FC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FE8B1BA-DADB-477B-ABAD-1695EB4FC08B}"/>
                        </a:ext>
                      </a:extLst>
                    </pic:cNvPr>
                    <pic:cNvPicPr>
                      <a:picLocks noChangeAspect="1"/>
                    </pic:cNvPicPr>
                  </pic:nvPicPr>
                  <pic:blipFill>
                    <a:blip r:embed="rId17"/>
                    <a:stretch>
                      <a:fillRect/>
                    </a:stretch>
                  </pic:blipFill>
                  <pic:spPr>
                    <a:xfrm>
                      <a:off x="0" y="0"/>
                      <a:ext cx="2579230" cy="315975"/>
                    </a:xfrm>
                    <a:prstGeom prst="rect">
                      <a:avLst/>
                    </a:prstGeom>
                  </pic:spPr>
                </pic:pic>
              </a:graphicData>
            </a:graphic>
          </wp:inline>
        </w:drawing>
      </w:r>
      <w:r w:rsidRPr="00864E54">
        <w:rPr>
          <w:rFonts w:ascii="新宋体" w:eastAsia="新宋体" w:hAnsi="新宋体" w:hint="eastAsia"/>
          <w:sz w:val="30"/>
          <w:szCs w:val="30"/>
        </w:rPr>
        <w:t>是系统内建函数，用来读取一个引脚的脉冲(HIGH或LOW)。</w:t>
      </w:r>
    </w:p>
    <w:p w14:paraId="153D7C64" w14:textId="3A1436F8" w:rsidR="00020070" w:rsidRPr="00085E1F" w:rsidRDefault="00FA1239" w:rsidP="00C631AB">
      <w:pPr>
        <w:spacing w:line="600" w:lineRule="exact"/>
        <w:rPr>
          <w:rFonts w:ascii="新宋体" w:eastAsia="新宋体" w:hAnsi="新宋体"/>
          <w:b/>
          <w:bCs/>
          <w:sz w:val="30"/>
          <w:szCs w:val="30"/>
        </w:rPr>
      </w:pPr>
      <w:r w:rsidRPr="00085E1F">
        <w:rPr>
          <w:rFonts w:ascii="新宋体" w:eastAsia="新宋体" w:hAnsi="新宋体" w:hint="eastAsia"/>
          <w:b/>
          <w:bCs/>
          <w:sz w:val="30"/>
          <w:szCs w:val="30"/>
        </w:rPr>
        <w:t>第六章：</w:t>
      </w:r>
    </w:p>
    <w:p w14:paraId="5A0EF402"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1.举例说明生活中常见的物体有哪些属于导体、半导体、绝缘体？</w:t>
      </w:r>
    </w:p>
    <w:p w14:paraId="0AB3CCE4"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答：容易导电的物质，如铝、铜、银等被称为导体；不容易导电的物质，如橡胶、玻璃等被称为绝缘体；导电性能介于导体和绝缘体之间的这类物质被称作半导体，常见的半导体材料有硅和锗。</w:t>
      </w:r>
    </w:p>
    <w:p w14:paraId="2EC80A57"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2.二极管的基本特性是什么？</w:t>
      </w:r>
    </w:p>
    <w:p w14:paraId="4B417855"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答：二极管最基本的特性是单向导电性。</w:t>
      </w:r>
    </w:p>
    <w:p w14:paraId="29B22EB8"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3.晶体三极管和场效应管的主要不同之处是什么？</w:t>
      </w:r>
    </w:p>
    <w:p w14:paraId="33B71A84"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答：双极型晶体管和场效应管的主要区别在于：双极型晶体管是一种电流控制型半导体器件，需要在控制端（基极）输入或输出电流；场效应管是电压控制型半导体器件，只需要电压。</w:t>
      </w:r>
    </w:p>
    <w:p w14:paraId="1960C433" w14:textId="77777777" w:rsidR="00864E54" w:rsidRDefault="00864E54" w:rsidP="00864E54">
      <w:pPr>
        <w:spacing w:line="600" w:lineRule="exact"/>
        <w:rPr>
          <w:rFonts w:ascii="新宋体" w:eastAsia="新宋体" w:hAnsi="新宋体"/>
          <w:b/>
          <w:bCs/>
          <w:sz w:val="30"/>
          <w:szCs w:val="30"/>
        </w:rPr>
      </w:pPr>
    </w:p>
    <w:p w14:paraId="1029144C" w14:textId="77777777" w:rsidR="00864E54" w:rsidRDefault="00864E54" w:rsidP="00864E54">
      <w:pPr>
        <w:spacing w:line="600" w:lineRule="exact"/>
        <w:rPr>
          <w:rFonts w:ascii="新宋体" w:eastAsia="新宋体" w:hAnsi="新宋体"/>
          <w:b/>
          <w:bCs/>
          <w:sz w:val="30"/>
          <w:szCs w:val="30"/>
        </w:rPr>
      </w:pPr>
    </w:p>
    <w:p w14:paraId="7D73224B" w14:textId="30538BDB"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lastRenderedPageBreak/>
        <w:t>4.晶体三极管分为哪两种类型？晶体三极管有三只引脚，分别对应哪三个极？</w:t>
      </w:r>
    </w:p>
    <w:p w14:paraId="44F79FF4"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sz w:val="30"/>
          <w:szCs w:val="30"/>
        </w:rPr>
        <w:t>答：晶体三极管根据构造机构不同分为NPN和PNP两种类型。三个引脚分别叫做B(基极)、C(集电极)、E(发射极)。</w:t>
      </w:r>
    </w:p>
    <w:p w14:paraId="6AC029E1"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5. 红外遥控模块通过什么方式进行数据传输？红外信号的一般频率是多少？</w:t>
      </w:r>
    </w:p>
    <w:p w14:paraId="69139F90"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答：红外遥控模块通过红外通信的方式进行数据传输，红外信号的一般频率是38KHZ左右。</w:t>
      </w:r>
    </w:p>
    <w:p w14:paraId="30DD36B3"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6. 使用红外遥控模块的类库时，定义了哪两个对象，各自的作用是什么？</w:t>
      </w:r>
    </w:p>
    <w:p w14:paraId="31882D45"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答：使用红外遥控模块的类库时：</w:t>
      </w:r>
    </w:p>
    <w:p w14:paraId="503D8B67"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①声明一个红外遥控对象</w:t>
      </w:r>
      <w:proofErr w:type="spellStart"/>
      <w:r w:rsidRPr="00864E54">
        <w:rPr>
          <w:rFonts w:ascii="新宋体" w:eastAsia="新宋体" w:hAnsi="新宋体" w:hint="eastAsia"/>
          <w:sz w:val="30"/>
          <w:szCs w:val="30"/>
        </w:rPr>
        <w:t>ir_item</w:t>
      </w:r>
      <w:proofErr w:type="spellEnd"/>
      <w:r w:rsidRPr="00864E54">
        <w:rPr>
          <w:rFonts w:ascii="新宋体" w:eastAsia="新宋体" w:hAnsi="新宋体" w:hint="eastAsia"/>
          <w:sz w:val="30"/>
          <w:szCs w:val="30"/>
        </w:rPr>
        <w:t>，并初始化连接引脚。</w:t>
      </w:r>
    </w:p>
    <w:p w14:paraId="6419D85D" w14:textId="77777777" w:rsidR="00864E54" w:rsidRPr="00864E54" w:rsidRDefault="00864E54" w:rsidP="00864E54">
      <w:pPr>
        <w:spacing w:line="600" w:lineRule="exact"/>
        <w:rPr>
          <w:rFonts w:ascii="新宋体" w:eastAsia="新宋体" w:hAnsi="新宋体"/>
          <w:sz w:val="30"/>
          <w:szCs w:val="30"/>
        </w:rPr>
      </w:pPr>
      <w:r w:rsidRPr="00864E54">
        <w:rPr>
          <w:rFonts w:ascii="新宋体" w:eastAsia="新宋体" w:hAnsi="新宋体" w:hint="eastAsia"/>
          <w:sz w:val="30"/>
          <w:szCs w:val="30"/>
        </w:rPr>
        <w:t>②声明一个用于存储接收红外按键值的变量，名称为results。</w:t>
      </w:r>
    </w:p>
    <w:p w14:paraId="639F7D58" w14:textId="77777777" w:rsidR="00864E54" w:rsidRPr="00864E54" w:rsidRDefault="00864E54" w:rsidP="00864E54">
      <w:pPr>
        <w:spacing w:line="600" w:lineRule="exact"/>
        <w:rPr>
          <w:rFonts w:ascii="新宋体" w:eastAsia="新宋体" w:hAnsi="新宋体"/>
          <w:b/>
          <w:bCs/>
          <w:sz w:val="30"/>
          <w:szCs w:val="30"/>
        </w:rPr>
      </w:pPr>
      <w:r w:rsidRPr="00864E54">
        <w:rPr>
          <w:rFonts w:ascii="新宋体" w:eastAsia="新宋体" w:hAnsi="新宋体" w:hint="eastAsia"/>
          <w:b/>
          <w:bCs/>
          <w:sz w:val="30"/>
          <w:szCs w:val="30"/>
        </w:rPr>
        <w:t>8. switch语句中的表达式有什么要求？</w:t>
      </w:r>
    </w:p>
    <w:p w14:paraId="348DAB99" w14:textId="2019496D" w:rsidR="00FA1239" w:rsidRPr="00864E54" w:rsidRDefault="00864E54" w:rsidP="00864E54">
      <w:pPr>
        <w:spacing w:line="600" w:lineRule="exact"/>
        <w:rPr>
          <w:rFonts w:ascii="新宋体" w:eastAsia="新宋体" w:hAnsi="新宋体" w:hint="eastAsia"/>
          <w:sz w:val="30"/>
          <w:szCs w:val="30"/>
        </w:rPr>
      </w:pPr>
      <w:r w:rsidRPr="00864E54">
        <w:rPr>
          <w:rFonts w:ascii="新宋体" w:eastAsia="新宋体" w:hAnsi="新宋体" w:hint="eastAsia"/>
          <w:sz w:val="30"/>
          <w:szCs w:val="30"/>
        </w:rPr>
        <w:t>答：switch语句后的表达式的结果只能是整型或者字符型，如果使用其他的类型，则必须使用if语句。</w:t>
      </w:r>
    </w:p>
    <w:sectPr w:rsidR="00FA1239" w:rsidRPr="00864E54" w:rsidSect="00764CBA">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BB"/>
    <w:rsid w:val="00020070"/>
    <w:rsid w:val="00026253"/>
    <w:rsid w:val="00085E1F"/>
    <w:rsid w:val="000C1220"/>
    <w:rsid w:val="003B58AC"/>
    <w:rsid w:val="00590A4F"/>
    <w:rsid w:val="005B28BB"/>
    <w:rsid w:val="00764CBA"/>
    <w:rsid w:val="007D27D5"/>
    <w:rsid w:val="00864E54"/>
    <w:rsid w:val="00AD426F"/>
    <w:rsid w:val="00B405D9"/>
    <w:rsid w:val="00C631AB"/>
    <w:rsid w:val="00D01E61"/>
    <w:rsid w:val="00FA1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58F0"/>
  <w15:chartTrackingRefBased/>
  <w15:docId w15:val="{C155475D-0E95-4762-BD36-C62BECD9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772146">
      <w:bodyDiv w:val="1"/>
      <w:marLeft w:val="0"/>
      <w:marRight w:val="0"/>
      <w:marTop w:val="0"/>
      <w:marBottom w:val="0"/>
      <w:divBdr>
        <w:top w:val="none" w:sz="0" w:space="0" w:color="auto"/>
        <w:left w:val="none" w:sz="0" w:space="0" w:color="auto"/>
        <w:bottom w:val="none" w:sz="0" w:space="0" w:color="auto"/>
        <w:right w:val="none" w:sz="0" w:space="0" w:color="auto"/>
      </w:divBdr>
    </w:div>
    <w:div w:id="198516180">
      <w:bodyDiv w:val="1"/>
      <w:marLeft w:val="0"/>
      <w:marRight w:val="0"/>
      <w:marTop w:val="0"/>
      <w:marBottom w:val="0"/>
      <w:divBdr>
        <w:top w:val="none" w:sz="0" w:space="0" w:color="auto"/>
        <w:left w:val="none" w:sz="0" w:space="0" w:color="auto"/>
        <w:bottom w:val="none" w:sz="0" w:space="0" w:color="auto"/>
        <w:right w:val="none" w:sz="0" w:space="0" w:color="auto"/>
      </w:divBdr>
    </w:div>
    <w:div w:id="204175476">
      <w:bodyDiv w:val="1"/>
      <w:marLeft w:val="0"/>
      <w:marRight w:val="0"/>
      <w:marTop w:val="0"/>
      <w:marBottom w:val="0"/>
      <w:divBdr>
        <w:top w:val="none" w:sz="0" w:space="0" w:color="auto"/>
        <w:left w:val="none" w:sz="0" w:space="0" w:color="auto"/>
        <w:bottom w:val="none" w:sz="0" w:space="0" w:color="auto"/>
        <w:right w:val="none" w:sz="0" w:space="0" w:color="auto"/>
      </w:divBdr>
    </w:div>
    <w:div w:id="551619688">
      <w:bodyDiv w:val="1"/>
      <w:marLeft w:val="0"/>
      <w:marRight w:val="0"/>
      <w:marTop w:val="0"/>
      <w:marBottom w:val="0"/>
      <w:divBdr>
        <w:top w:val="none" w:sz="0" w:space="0" w:color="auto"/>
        <w:left w:val="none" w:sz="0" w:space="0" w:color="auto"/>
        <w:bottom w:val="none" w:sz="0" w:space="0" w:color="auto"/>
        <w:right w:val="none" w:sz="0" w:space="0" w:color="auto"/>
      </w:divBdr>
    </w:div>
    <w:div w:id="596989538">
      <w:bodyDiv w:val="1"/>
      <w:marLeft w:val="0"/>
      <w:marRight w:val="0"/>
      <w:marTop w:val="0"/>
      <w:marBottom w:val="0"/>
      <w:divBdr>
        <w:top w:val="none" w:sz="0" w:space="0" w:color="auto"/>
        <w:left w:val="none" w:sz="0" w:space="0" w:color="auto"/>
        <w:bottom w:val="none" w:sz="0" w:space="0" w:color="auto"/>
        <w:right w:val="none" w:sz="0" w:space="0" w:color="auto"/>
      </w:divBdr>
    </w:div>
    <w:div w:id="604267372">
      <w:bodyDiv w:val="1"/>
      <w:marLeft w:val="0"/>
      <w:marRight w:val="0"/>
      <w:marTop w:val="0"/>
      <w:marBottom w:val="0"/>
      <w:divBdr>
        <w:top w:val="none" w:sz="0" w:space="0" w:color="auto"/>
        <w:left w:val="none" w:sz="0" w:space="0" w:color="auto"/>
        <w:bottom w:val="none" w:sz="0" w:space="0" w:color="auto"/>
        <w:right w:val="none" w:sz="0" w:space="0" w:color="auto"/>
      </w:divBdr>
    </w:div>
    <w:div w:id="611136092">
      <w:bodyDiv w:val="1"/>
      <w:marLeft w:val="0"/>
      <w:marRight w:val="0"/>
      <w:marTop w:val="0"/>
      <w:marBottom w:val="0"/>
      <w:divBdr>
        <w:top w:val="none" w:sz="0" w:space="0" w:color="auto"/>
        <w:left w:val="none" w:sz="0" w:space="0" w:color="auto"/>
        <w:bottom w:val="none" w:sz="0" w:space="0" w:color="auto"/>
        <w:right w:val="none" w:sz="0" w:space="0" w:color="auto"/>
      </w:divBdr>
    </w:div>
    <w:div w:id="649552844">
      <w:bodyDiv w:val="1"/>
      <w:marLeft w:val="0"/>
      <w:marRight w:val="0"/>
      <w:marTop w:val="0"/>
      <w:marBottom w:val="0"/>
      <w:divBdr>
        <w:top w:val="none" w:sz="0" w:space="0" w:color="auto"/>
        <w:left w:val="none" w:sz="0" w:space="0" w:color="auto"/>
        <w:bottom w:val="none" w:sz="0" w:space="0" w:color="auto"/>
        <w:right w:val="none" w:sz="0" w:space="0" w:color="auto"/>
      </w:divBdr>
    </w:div>
    <w:div w:id="693969346">
      <w:bodyDiv w:val="1"/>
      <w:marLeft w:val="0"/>
      <w:marRight w:val="0"/>
      <w:marTop w:val="0"/>
      <w:marBottom w:val="0"/>
      <w:divBdr>
        <w:top w:val="none" w:sz="0" w:space="0" w:color="auto"/>
        <w:left w:val="none" w:sz="0" w:space="0" w:color="auto"/>
        <w:bottom w:val="none" w:sz="0" w:space="0" w:color="auto"/>
        <w:right w:val="none" w:sz="0" w:space="0" w:color="auto"/>
      </w:divBdr>
    </w:div>
    <w:div w:id="708721858">
      <w:bodyDiv w:val="1"/>
      <w:marLeft w:val="0"/>
      <w:marRight w:val="0"/>
      <w:marTop w:val="0"/>
      <w:marBottom w:val="0"/>
      <w:divBdr>
        <w:top w:val="none" w:sz="0" w:space="0" w:color="auto"/>
        <w:left w:val="none" w:sz="0" w:space="0" w:color="auto"/>
        <w:bottom w:val="none" w:sz="0" w:space="0" w:color="auto"/>
        <w:right w:val="none" w:sz="0" w:space="0" w:color="auto"/>
      </w:divBdr>
    </w:div>
    <w:div w:id="735317642">
      <w:bodyDiv w:val="1"/>
      <w:marLeft w:val="0"/>
      <w:marRight w:val="0"/>
      <w:marTop w:val="0"/>
      <w:marBottom w:val="0"/>
      <w:divBdr>
        <w:top w:val="none" w:sz="0" w:space="0" w:color="auto"/>
        <w:left w:val="none" w:sz="0" w:space="0" w:color="auto"/>
        <w:bottom w:val="none" w:sz="0" w:space="0" w:color="auto"/>
        <w:right w:val="none" w:sz="0" w:space="0" w:color="auto"/>
      </w:divBdr>
    </w:div>
    <w:div w:id="833640404">
      <w:bodyDiv w:val="1"/>
      <w:marLeft w:val="0"/>
      <w:marRight w:val="0"/>
      <w:marTop w:val="0"/>
      <w:marBottom w:val="0"/>
      <w:divBdr>
        <w:top w:val="none" w:sz="0" w:space="0" w:color="auto"/>
        <w:left w:val="none" w:sz="0" w:space="0" w:color="auto"/>
        <w:bottom w:val="none" w:sz="0" w:space="0" w:color="auto"/>
        <w:right w:val="none" w:sz="0" w:space="0" w:color="auto"/>
      </w:divBdr>
    </w:div>
    <w:div w:id="891111148">
      <w:bodyDiv w:val="1"/>
      <w:marLeft w:val="0"/>
      <w:marRight w:val="0"/>
      <w:marTop w:val="0"/>
      <w:marBottom w:val="0"/>
      <w:divBdr>
        <w:top w:val="none" w:sz="0" w:space="0" w:color="auto"/>
        <w:left w:val="none" w:sz="0" w:space="0" w:color="auto"/>
        <w:bottom w:val="none" w:sz="0" w:space="0" w:color="auto"/>
        <w:right w:val="none" w:sz="0" w:space="0" w:color="auto"/>
      </w:divBdr>
    </w:div>
    <w:div w:id="941181896">
      <w:bodyDiv w:val="1"/>
      <w:marLeft w:val="0"/>
      <w:marRight w:val="0"/>
      <w:marTop w:val="0"/>
      <w:marBottom w:val="0"/>
      <w:divBdr>
        <w:top w:val="none" w:sz="0" w:space="0" w:color="auto"/>
        <w:left w:val="none" w:sz="0" w:space="0" w:color="auto"/>
        <w:bottom w:val="none" w:sz="0" w:space="0" w:color="auto"/>
        <w:right w:val="none" w:sz="0" w:space="0" w:color="auto"/>
      </w:divBdr>
    </w:div>
    <w:div w:id="954754084">
      <w:bodyDiv w:val="1"/>
      <w:marLeft w:val="0"/>
      <w:marRight w:val="0"/>
      <w:marTop w:val="0"/>
      <w:marBottom w:val="0"/>
      <w:divBdr>
        <w:top w:val="none" w:sz="0" w:space="0" w:color="auto"/>
        <w:left w:val="none" w:sz="0" w:space="0" w:color="auto"/>
        <w:bottom w:val="none" w:sz="0" w:space="0" w:color="auto"/>
        <w:right w:val="none" w:sz="0" w:space="0" w:color="auto"/>
      </w:divBdr>
    </w:div>
    <w:div w:id="1015577747">
      <w:bodyDiv w:val="1"/>
      <w:marLeft w:val="0"/>
      <w:marRight w:val="0"/>
      <w:marTop w:val="0"/>
      <w:marBottom w:val="0"/>
      <w:divBdr>
        <w:top w:val="none" w:sz="0" w:space="0" w:color="auto"/>
        <w:left w:val="none" w:sz="0" w:space="0" w:color="auto"/>
        <w:bottom w:val="none" w:sz="0" w:space="0" w:color="auto"/>
        <w:right w:val="none" w:sz="0" w:space="0" w:color="auto"/>
      </w:divBdr>
    </w:div>
    <w:div w:id="1024207520">
      <w:bodyDiv w:val="1"/>
      <w:marLeft w:val="0"/>
      <w:marRight w:val="0"/>
      <w:marTop w:val="0"/>
      <w:marBottom w:val="0"/>
      <w:divBdr>
        <w:top w:val="none" w:sz="0" w:space="0" w:color="auto"/>
        <w:left w:val="none" w:sz="0" w:space="0" w:color="auto"/>
        <w:bottom w:val="none" w:sz="0" w:space="0" w:color="auto"/>
        <w:right w:val="none" w:sz="0" w:space="0" w:color="auto"/>
      </w:divBdr>
    </w:div>
    <w:div w:id="1047529517">
      <w:bodyDiv w:val="1"/>
      <w:marLeft w:val="0"/>
      <w:marRight w:val="0"/>
      <w:marTop w:val="0"/>
      <w:marBottom w:val="0"/>
      <w:divBdr>
        <w:top w:val="none" w:sz="0" w:space="0" w:color="auto"/>
        <w:left w:val="none" w:sz="0" w:space="0" w:color="auto"/>
        <w:bottom w:val="none" w:sz="0" w:space="0" w:color="auto"/>
        <w:right w:val="none" w:sz="0" w:space="0" w:color="auto"/>
      </w:divBdr>
    </w:div>
    <w:div w:id="1070156234">
      <w:bodyDiv w:val="1"/>
      <w:marLeft w:val="0"/>
      <w:marRight w:val="0"/>
      <w:marTop w:val="0"/>
      <w:marBottom w:val="0"/>
      <w:divBdr>
        <w:top w:val="none" w:sz="0" w:space="0" w:color="auto"/>
        <w:left w:val="none" w:sz="0" w:space="0" w:color="auto"/>
        <w:bottom w:val="none" w:sz="0" w:space="0" w:color="auto"/>
        <w:right w:val="none" w:sz="0" w:space="0" w:color="auto"/>
      </w:divBdr>
    </w:div>
    <w:div w:id="1078138119">
      <w:bodyDiv w:val="1"/>
      <w:marLeft w:val="0"/>
      <w:marRight w:val="0"/>
      <w:marTop w:val="0"/>
      <w:marBottom w:val="0"/>
      <w:divBdr>
        <w:top w:val="none" w:sz="0" w:space="0" w:color="auto"/>
        <w:left w:val="none" w:sz="0" w:space="0" w:color="auto"/>
        <w:bottom w:val="none" w:sz="0" w:space="0" w:color="auto"/>
        <w:right w:val="none" w:sz="0" w:space="0" w:color="auto"/>
      </w:divBdr>
    </w:div>
    <w:div w:id="1098217357">
      <w:bodyDiv w:val="1"/>
      <w:marLeft w:val="0"/>
      <w:marRight w:val="0"/>
      <w:marTop w:val="0"/>
      <w:marBottom w:val="0"/>
      <w:divBdr>
        <w:top w:val="none" w:sz="0" w:space="0" w:color="auto"/>
        <w:left w:val="none" w:sz="0" w:space="0" w:color="auto"/>
        <w:bottom w:val="none" w:sz="0" w:space="0" w:color="auto"/>
        <w:right w:val="none" w:sz="0" w:space="0" w:color="auto"/>
      </w:divBdr>
    </w:div>
    <w:div w:id="1184513490">
      <w:bodyDiv w:val="1"/>
      <w:marLeft w:val="0"/>
      <w:marRight w:val="0"/>
      <w:marTop w:val="0"/>
      <w:marBottom w:val="0"/>
      <w:divBdr>
        <w:top w:val="none" w:sz="0" w:space="0" w:color="auto"/>
        <w:left w:val="none" w:sz="0" w:space="0" w:color="auto"/>
        <w:bottom w:val="none" w:sz="0" w:space="0" w:color="auto"/>
        <w:right w:val="none" w:sz="0" w:space="0" w:color="auto"/>
      </w:divBdr>
    </w:div>
    <w:div w:id="1249464141">
      <w:bodyDiv w:val="1"/>
      <w:marLeft w:val="0"/>
      <w:marRight w:val="0"/>
      <w:marTop w:val="0"/>
      <w:marBottom w:val="0"/>
      <w:divBdr>
        <w:top w:val="none" w:sz="0" w:space="0" w:color="auto"/>
        <w:left w:val="none" w:sz="0" w:space="0" w:color="auto"/>
        <w:bottom w:val="none" w:sz="0" w:space="0" w:color="auto"/>
        <w:right w:val="none" w:sz="0" w:space="0" w:color="auto"/>
      </w:divBdr>
    </w:div>
    <w:div w:id="1251546393">
      <w:bodyDiv w:val="1"/>
      <w:marLeft w:val="0"/>
      <w:marRight w:val="0"/>
      <w:marTop w:val="0"/>
      <w:marBottom w:val="0"/>
      <w:divBdr>
        <w:top w:val="none" w:sz="0" w:space="0" w:color="auto"/>
        <w:left w:val="none" w:sz="0" w:space="0" w:color="auto"/>
        <w:bottom w:val="none" w:sz="0" w:space="0" w:color="auto"/>
        <w:right w:val="none" w:sz="0" w:space="0" w:color="auto"/>
      </w:divBdr>
    </w:div>
    <w:div w:id="1283809849">
      <w:bodyDiv w:val="1"/>
      <w:marLeft w:val="0"/>
      <w:marRight w:val="0"/>
      <w:marTop w:val="0"/>
      <w:marBottom w:val="0"/>
      <w:divBdr>
        <w:top w:val="none" w:sz="0" w:space="0" w:color="auto"/>
        <w:left w:val="none" w:sz="0" w:space="0" w:color="auto"/>
        <w:bottom w:val="none" w:sz="0" w:space="0" w:color="auto"/>
        <w:right w:val="none" w:sz="0" w:space="0" w:color="auto"/>
      </w:divBdr>
    </w:div>
    <w:div w:id="1317031810">
      <w:bodyDiv w:val="1"/>
      <w:marLeft w:val="0"/>
      <w:marRight w:val="0"/>
      <w:marTop w:val="0"/>
      <w:marBottom w:val="0"/>
      <w:divBdr>
        <w:top w:val="none" w:sz="0" w:space="0" w:color="auto"/>
        <w:left w:val="none" w:sz="0" w:space="0" w:color="auto"/>
        <w:bottom w:val="none" w:sz="0" w:space="0" w:color="auto"/>
        <w:right w:val="none" w:sz="0" w:space="0" w:color="auto"/>
      </w:divBdr>
    </w:div>
    <w:div w:id="1408500301">
      <w:bodyDiv w:val="1"/>
      <w:marLeft w:val="0"/>
      <w:marRight w:val="0"/>
      <w:marTop w:val="0"/>
      <w:marBottom w:val="0"/>
      <w:divBdr>
        <w:top w:val="none" w:sz="0" w:space="0" w:color="auto"/>
        <w:left w:val="none" w:sz="0" w:space="0" w:color="auto"/>
        <w:bottom w:val="none" w:sz="0" w:space="0" w:color="auto"/>
        <w:right w:val="none" w:sz="0" w:space="0" w:color="auto"/>
      </w:divBdr>
    </w:div>
    <w:div w:id="1437601262">
      <w:bodyDiv w:val="1"/>
      <w:marLeft w:val="0"/>
      <w:marRight w:val="0"/>
      <w:marTop w:val="0"/>
      <w:marBottom w:val="0"/>
      <w:divBdr>
        <w:top w:val="none" w:sz="0" w:space="0" w:color="auto"/>
        <w:left w:val="none" w:sz="0" w:space="0" w:color="auto"/>
        <w:bottom w:val="none" w:sz="0" w:space="0" w:color="auto"/>
        <w:right w:val="none" w:sz="0" w:space="0" w:color="auto"/>
      </w:divBdr>
    </w:div>
    <w:div w:id="1478063268">
      <w:bodyDiv w:val="1"/>
      <w:marLeft w:val="0"/>
      <w:marRight w:val="0"/>
      <w:marTop w:val="0"/>
      <w:marBottom w:val="0"/>
      <w:divBdr>
        <w:top w:val="none" w:sz="0" w:space="0" w:color="auto"/>
        <w:left w:val="none" w:sz="0" w:space="0" w:color="auto"/>
        <w:bottom w:val="none" w:sz="0" w:space="0" w:color="auto"/>
        <w:right w:val="none" w:sz="0" w:space="0" w:color="auto"/>
      </w:divBdr>
    </w:div>
    <w:div w:id="1486362972">
      <w:bodyDiv w:val="1"/>
      <w:marLeft w:val="0"/>
      <w:marRight w:val="0"/>
      <w:marTop w:val="0"/>
      <w:marBottom w:val="0"/>
      <w:divBdr>
        <w:top w:val="none" w:sz="0" w:space="0" w:color="auto"/>
        <w:left w:val="none" w:sz="0" w:space="0" w:color="auto"/>
        <w:bottom w:val="none" w:sz="0" w:space="0" w:color="auto"/>
        <w:right w:val="none" w:sz="0" w:space="0" w:color="auto"/>
      </w:divBdr>
    </w:div>
    <w:div w:id="1491368073">
      <w:bodyDiv w:val="1"/>
      <w:marLeft w:val="0"/>
      <w:marRight w:val="0"/>
      <w:marTop w:val="0"/>
      <w:marBottom w:val="0"/>
      <w:divBdr>
        <w:top w:val="none" w:sz="0" w:space="0" w:color="auto"/>
        <w:left w:val="none" w:sz="0" w:space="0" w:color="auto"/>
        <w:bottom w:val="none" w:sz="0" w:space="0" w:color="auto"/>
        <w:right w:val="none" w:sz="0" w:space="0" w:color="auto"/>
      </w:divBdr>
    </w:div>
    <w:div w:id="1530606356">
      <w:bodyDiv w:val="1"/>
      <w:marLeft w:val="0"/>
      <w:marRight w:val="0"/>
      <w:marTop w:val="0"/>
      <w:marBottom w:val="0"/>
      <w:divBdr>
        <w:top w:val="none" w:sz="0" w:space="0" w:color="auto"/>
        <w:left w:val="none" w:sz="0" w:space="0" w:color="auto"/>
        <w:bottom w:val="none" w:sz="0" w:space="0" w:color="auto"/>
        <w:right w:val="none" w:sz="0" w:space="0" w:color="auto"/>
      </w:divBdr>
    </w:div>
    <w:div w:id="1566262488">
      <w:bodyDiv w:val="1"/>
      <w:marLeft w:val="0"/>
      <w:marRight w:val="0"/>
      <w:marTop w:val="0"/>
      <w:marBottom w:val="0"/>
      <w:divBdr>
        <w:top w:val="none" w:sz="0" w:space="0" w:color="auto"/>
        <w:left w:val="none" w:sz="0" w:space="0" w:color="auto"/>
        <w:bottom w:val="none" w:sz="0" w:space="0" w:color="auto"/>
        <w:right w:val="none" w:sz="0" w:space="0" w:color="auto"/>
      </w:divBdr>
    </w:div>
    <w:div w:id="1607347497">
      <w:bodyDiv w:val="1"/>
      <w:marLeft w:val="0"/>
      <w:marRight w:val="0"/>
      <w:marTop w:val="0"/>
      <w:marBottom w:val="0"/>
      <w:divBdr>
        <w:top w:val="none" w:sz="0" w:space="0" w:color="auto"/>
        <w:left w:val="none" w:sz="0" w:space="0" w:color="auto"/>
        <w:bottom w:val="none" w:sz="0" w:space="0" w:color="auto"/>
        <w:right w:val="none" w:sz="0" w:space="0" w:color="auto"/>
      </w:divBdr>
    </w:div>
    <w:div w:id="1639069997">
      <w:bodyDiv w:val="1"/>
      <w:marLeft w:val="0"/>
      <w:marRight w:val="0"/>
      <w:marTop w:val="0"/>
      <w:marBottom w:val="0"/>
      <w:divBdr>
        <w:top w:val="none" w:sz="0" w:space="0" w:color="auto"/>
        <w:left w:val="none" w:sz="0" w:space="0" w:color="auto"/>
        <w:bottom w:val="none" w:sz="0" w:space="0" w:color="auto"/>
        <w:right w:val="none" w:sz="0" w:space="0" w:color="auto"/>
      </w:divBdr>
    </w:div>
    <w:div w:id="1642464635">
      <w:bodyDiv w:val="1"/>
      <w:marLeft w:val="0"/>
      <w:marRight w:val="0"/>
      <w:marTop w:val="0"/>
      <w:marBottom w:val="0"/>
      <w:divBdr>
        <w:top w:val="none" w:sz="0" w:space="0" w:color="auto"/>
        <w:left w:val="none" w:sz="0" w:space="0" w:color="auto"/>
        <w:bottom w:val="none" w:sz="0" w:space="0" w:color="auto"/>
        <w:right w:val="none" w:sz="0" w:space="0" w:color="auto"/>
      </w:divBdr>
    </w:div>
    <w:div w:id="1689021047">
      <w:bodyDiv w:val="1"/>
      <w:marLeft w:val="0"/>
      <w:marRight w:val="0"/>
      <w:marTop w:val="0"/>
      <w:marBottom w:val="0"/>
      <w:divBdr>
        <w:top w:val="none" w:sz="0" w:space="0" w:color="auto"/>
        <w:left w:val="none" w:sz="0" w:space="0" w:color="auto"/>
        <w:bottom w:val="none" w:sz="0" w:space="0" w:color="auto"/>
        <w:right w:val="none" w:sz="0" w:space="0" w:color="auto"/>
      </w:divBdr>
    </w:div>
    <w:div w:id="1733891870">
      <w:bodyDiv w:val="1"/>
      <w:marLeft w:val="0"/>
      <w:marRight w:val="0"/>
      <w:marTop w:val="0"/>
      <w:marBottom w:val="0"/>
      <w:divBdr>
        <w:top w:val="none" w:sz="0" w:space="0" w:color="auto"/>
        <w:left w:val="none" w:sz="0" w:space="0" w:color="auto"/>
        <w:bottom w:val="none" w:sz="0" w:space="0" w:color="auto"/>
        <w:right w:val="none" w:sz="0" w:space="0" w:color="auto"/>
      </w:divBdr>
    </w:div>
    <w:div w:id="1737783491">
      <w:bodyDiv w:val="1"/>
      <w:marLeft w:val="0"/>
      <w:marRight w:val="0"/>
      <w:marTop w:val="0"/>
      <w:marBottom w:val="0"/>
      <w:divBdr>
        <w:top w:val="none" w:sz="0" w:space="0" w:color="auto"/>
        <w:left w:val="none" w:sz="0" w:space="0" w:color="auto"/>
        <w:bottom w:val="none" w:sz="0" w:space="0" w:color="auto"/>
        <w:right w:val="none" w:sz="0" w:space="0" w:color="auto"/>
      </w:divBdr>
    </w:div>
    <w:div w:id="1835683623">
      <w:bodyDiv w:val="1"/>
      <w:marLeft w:val="0"/>
      <w:marRight w:val="0"/>
      <w:marTop w:val="0"/>
      <w:marBottom w:val="0"/>
      <w:divBdr>
        <w:top w:val="none" w:sz="0" w:space="0" w:color="auto"/>
        <w:left w:val="none" w:sz="0" w:space="0" w:color="auto"/>
        <w:bottom w:val="none" w:sz="0" w:space="0" w:color="auto"/>
        <w:right w:val="none" w:sz="0" w:space="0" w:color="auto"/>
      </w:divBdr>
    </w:div>
    <w:div w:id="1916158504">
      <w:bodyDiv w:val="1"/>
      <w:marLeft w:val="0"/>
      <w:marRight w:val="0"/>
      <w:marTop w:val="0"/>
      <w:marBottom w:val="0"/>
      <w:divBdr>
        <w:top w:val="none" w:sz="0" w:space="0" w:color="auto"/>
        <w:left w:val="none" w:sz="0" w:space="0" w:color="auto"/>
        <w:bottom w:val="none" w:sz="0" w:space="0" w:color="auto"/>
        <w:right w:val="none" w:sz="0" w:space="0" w:color="auto"/>
      </w:divBdr>
    </w:div>
    <w:div w:id="19759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9</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何胜晖</dc:creator>
  <cp:keywords/>
  <dc:description/>
  <cp:lastModifiedBy>何 胜晖</cp:lastModifiedBy>
  <cp:revision>9</cp:revision>
  <dcterms:created xsi:type="dcterms:W3CDTF">2020-02-20T08:59:00Z</dcterms:created>
  <dcterms:modified xsi:type="dcterms:W3CDTF">2020-09-15T07:09:00Z</dcterms:modified>
</cp:coreProperties>
</file>