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4E" w:rsidRPr="004D1367" w:rsidRDefault="00F2724E" w:rsidP="00F2724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C4353"/>
        </w:rPr>
      </w:pPr>
      <w:r w:rsidRPr="004D1367">
        <w:rPr>
          <w:rFonts w:ascii="Helvetica" w:hAnsi="Helvetica" w:cs="Helvetica"/>
          <w:b/>
          <w:color w:val="3C4353"/>
        </w:rPr>
        <w:t>细化接口</w:t>
      </w:r>
    </w:p>
    <w:p w:rsidR="00F2724E" w:rsidRDefault="007931A7" w:rsidP="00313956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Helvetica" w:hAnsi="Helvetica" w:cs="Helvetica"/>
          <w:color w:val="3C4353"/>
          <w:sz w:val="21"/>
          <w:szCs w:val="21"/>
        </w:rPr>
      </w:pPr>
      <w:r w:rsidRPr="007931A7">
        <w:rPr>
          <w:rFonts w:ascii="Helvetica" w:hAnsi="Helvetica" w:cs="Helvetica" w:hint="eastAsia"/>
          <w:color w:val="3C4353"/>
          <w:sz w:val="21"/>
          <w:szCs w:val="21"/>
        </w:rPr>
        <w:t>根据资源库的个体需求定义查询方法，方法命名也应体现领域逻辑。</w:t>
      </w:r>
      <w:r w:rsidR="00382C47">
        <w:rPr>
          <w:rFonts w:ascii="Helvetica" w:hAnsi="Helvetica" w:cs="Helvetica" w:hint="eastAsia"/>
          <w:color w:val="3C4353"/>
          <w:sz w:val="21"/>
          <w:szCs w:val="21"/>
        </w:rPr>
        <w:t>将查询条件</w:t>
      </w:r>
      <w:r w:rsidR="00313956">
        <w:rPr>
          <w:rFonts w:ascii="Helvetica" w:hAnsi="Helvetica" w:cs="Helvetica" w:hint="eastAsia"/>
          <w:color w:val="3C4353"/>
          <w:sz w:val="21"/>
          <w:szCs w:val="21"/>
        </w:rPr>
        <w:t>封装</w:t>
      </w:r>
      <w:r w:rsidR="00382C47">
        <w:rPr>
          <w:rFonts w:ascii="Helvetica" w:hAnsi="Helvetica" w:cs="Helvetica" w:hint="eastAsia"/>
          <w:color w:val="3C4353"/>
          <w:sz w:val="21"/>
          <w:szCs w:val="21"/>
        </w:rPr>
        <w:t>进查询方法内</w:t>
      </w:r>
      <w:r>
        <w:rPr>
          <w:rFonts w:ascii="Helvetica" w:hAnsi="Helvetica" w:cs="Helvetica" w:hint="eastAsia"/>
          <w:color w:val="3C4353"/>
          <w:sz w:val="21"/>
          <w:szCs w:val="21"/>
        </w:rPr>
        <w:t>（</w:t>
      </w:r>
      <w:r>
        <w:rPr>
          <w:rFonts w:ascii="Helvetica" w:hAnsi="Helvetica" w:cs="Helvetica" w:hint="eastAsia"/>
          <w:color w:val="3C4353"/>
          <w:sz w:val="21"/>
          <w:szCs w:val="21"/>
        </w:rPr>
        <w:t>穷举所有可能出现的操作，将所有的方法都实现。</w:t>
      </w:r>
      <w:r>
        <w:rPr>
          <w:rFonts w:ascii="Helvetica" w:hAnsi="Helvetica" w:cs="Helvetica" w:hint="eastAsia"/>
          <w:color w:val="3C4353"/>
          <w:sz w:val="21"/>
          <w:szCs w:val="21"/>
        </w:rPr>
        <w:t>）</w:t>
      </w:r>
    </w:p>
    <w:p w:rsidR="00555F02" w:rsidRDefault="00555F02" w:rsidP="00313956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Helvetica" w:hAnsi="Helvetica" w:cs="Helvetica" w:hint="eastAsia"/>
          <w:color w:val="3C4353"/>
          <w:sz w:val="21"/>
          <w:szCs w:val="21"/>
        </w:rPr>
      </w:pPr>
      <w:r>
        <w:rPr>
          <w:rFonts w:ascii="Helvetica" w:hAnsi="Helvetica" w:cs="Helvetica" w:hint="eastAsia"/>
          <w:color w:val="3C4353"/>
          <w:sz w:val="21"/>
          <w:szCs w:val="21"/>
        </w:rPr>
        <w:t>不是一种通用的以</w:t>
      </w:r>
      <w:proofErr w:type="spellStart"/>
      <w:r>
        <w:rPr>
          <w:rFonts w:ascii="Helvetica" w:hAnsi="Helvetica" w:cs="Helvetica" w:hint="eastAsia"/>
          <w:color w:val="3C4353"/>
          <w:sz w:val="21"/>
          <w:szCs w:val="21"/>
        </w:rPr>
        <w:t>sql</w:t>
      </w:r>
      <w:proofErr w:type="spellEnd"/>
      <w:r>
        <w:rPr>
          <w:rFonts w:ascii="Helvetica" w:hAnsi="Helvetica" w:cs="Helvetica" w:hint="eastAsia"/>
          <w:color w:val="3C4353"/>
          <w:sz w:val="21"/>
          <w:szCs w:val="21"/>
        </w:rPr>
        <w:t>语句为输入参数的操作，而是</w:t>
      </w:r>
      <w:r w:rsidR="00FD3AAE">
        <w:rPr>
          <w:rFonts w:ascii="Helvetica" w:hAnsi="Helvetica" w:cs="Helvetica" w:hint="eastAsia"/>
          <w:color w:val="3C4353"/>
          <w:sz w:val="21"/>
          <w:szCs w:val="21"/>
        </w:rPr>
        <w:t>根据不同的方法限制了不同的查询参数。</w:t>
      </w:r>
    </w:p>
    <w:p w:rsidR="00313956" w:rsidRPr="00313956" w:rsidRDefault="00313956" w:rsidP="00313956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Helvetica" w:hAnsi="Helvetica" w:cs="Helvetica" w:hint="eastAsia"/>
          <w:color w:val="3C4353"/>
          <w:sz w:val="21"/>
          <w:szCs w:val="21"/>
        </w:rPr>
      </w:pPr>
      <w:r>
        <w:rPr>
          <w:rFonts w:ascii="Helvetica" w:hAnsi="Helvetica" w:cs="Helvetica" w:hint="eastAsia"/>
          <w:color w:val="3C4353"/>
          <w:sz w:val="21"/>
          <w:szCs w:val="21"/>
        </w:rPr>
        <w:t>例如：</w:t>
      </w:r>
      <w:proofErr w:type="spellStart"/>
      <w:r w:rsidRPr="00313956">
        <w:rPr>
          <w:rFonts w:ascii="Helvetica" w:hAnsi="Helvetica" w:cs="Helvetica"/>
          <w:color w:val="3C4353"/>
          <w:sz w:val="21"/>
          <w:szCs w:val="21"/>
        </w:rPr>
        <w:t>allInProgressOrdersOfCustomer</w:t>
      </w:r>
      <w:proofErr w:type="spellEnd"/>
      <w:r w:rsidRPr="00313956">
        <w:rPr>
          <w:rFonts w:ascii="Helvetica" w:hAnsi="Helvetica" w:cs="Helvetica"/>
          <w:color w:val="3C4353"/>
          <w:sz w:val="21"/>
          <w:szCs w:val="21"/>
        </w:rPr>
        <w:t>(</w:t>
      </w:r>
      <w:proofErr w:type="spellStart"/>
      <w:r w:rsidRPr="00313956">
        <w:rPr>
          <w:rFonts w:ascii="Helvetica" w:hAnsi="Helvetica" w:cs="Helvetica"/>
          <w:color w:val="3C4353"/>
          <w:sz w:val="21"/>
          <w:szCs w:val="21"/>
        </w:rPr>
        <w:t>customerId</w:t>
      </w:r>
      <w:proofErr w:type="spellEnd"/>
      <w:r w:rsidRPr="00313956">
        <w:rPr>
          <w:rFonts w:ascii="Helvetica" w:hAnsi="Helvetica" w:cs="Helvetica"/>
          <w:color w:val="3C4353"/>
          <w:sz w:val="21"/>
          <w:szCs w:val="21"/>
        </w:rPr>
        <w:t>)</w:t>
      </w:r>
      <w:r>
        <w:rPr>
          <w:rFonts w:ascii="Helvetica" w:hAnsi="Helvetica" w:cs="Helvetica" w:hint="eastAsia"/>
          <w:color w:val="3C4353"/>
          <w:sz w:val="21"/>
          <w:szCs w:val="21"/>
        </w:rPr>
        <w:t>只需要具体的条件，而不需要使用通用的</w:t>
      </w:r>
      <w:proofErr w:type="spellStart"/>
      <w:r>
        <w:rPr>
          <w:rFonts w:ascii="Helvetica" w:hAnsi="Helvetica" w:cs="Helvetica" w:hint="eastAsia"/>
          <w:color w:val="3C4353"/>
          <w:sz w:val="21"/>
          <w:szCs w:val="21"/>
        </w:rPr>
        <w:t>sql</w:t>
      </w:r>
      <w:proofErr w:type="spellEnd"/>
      <w:r>
        <w:rPr>
          <w:rFonts w:ascii="Helvetica" w:hAnsi="Helvetica" w:cs="Helvetica" w:hint="eastAsia"/>
          <w:color w:val="3C4353"/>
          <w:sz w:val="21"/>
          <w:szCs w:val="21"/>
        </w:rPr>
        <w:t>语言。</w:t>
      </w:r>
    </w:p>
    <w:p w:rsidR="007931A7" w:rsidRDefault="007931A7" w:rsidP="00F2724E">
      <w:pPr>
        <w:pStyle w:val="a3"/>
        <w:shd w:val="clear" w:color="auto" w:fill="FFFFFF"/>
        <w:spacing w:before="0" w:beforeAutospacing="0" w:after="0" w:afterAutospacing="0"/>
        <w:ind w:left="420"/>
        <w:rPr>
          <w:rFonts w:ascii="Helvetica" w:hAnsi="Helvetica" w:cs="Helvetica"/>
          <w:color w:val="3C4353"/>
          <w:sz w:val="21"/>
          <w:szCs w:val="21"/>
        </w:rPr>
      </w:pPr>
      <w:r>
        <w:rPr>
          <w:rFonts w:ascii="Helvetica" w:hAnsi="Helvetica" w:cs="Helvetica" w:hint="eastAsia"/>
          <w:color w:val="3C4353"/>
          <w:sz w:val="21"/>
          <w:szCs w:val="21"/>
        </w:rPr>
        <w:t>优点：</w:t>
      </w:r>
    </w:p>
    <w:p w:rsidR="00FD3AAE" w:rsidRDefault="00FD3AAE" w:rsidP="007931A7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Helvetica" w:hAnsi="Helvetica" w:cs="Helvetica"/>
          <w:color w:val="3C4353"/>
          <w:sz w:val="21"/>
          <w:szCs w:val="21"/>
        </w:rPr>
      </w:pPr>
      <w:r>
        <w:rPr>
          <w:rFonts w:ascii="Helvetica" w:hAnsi="Helvetica" w:cs="Helvetica" w:hint="eastAsia"/>
          <w:color w:val="3C4353"/>
          <w:sz w:val="21"/>
          <w:szCs w:val="21"/>
        </w:rPr>
        <w:t>1</w:t>
      </w:r>
      <w:r>
        <w:rPr>
          <w:rFonts w:ascii="Helvetica" w:hAnsi="Helvetica" w:cs="Helvetica" w:hint="eastAsia"/>
          <w:color w:val="3C4353"/>
          <w:sz w:val="21"/>
          <w:szCs w:val="21"/>
        </w:rPr>
        <w:t>、</w:t>
      </w:r>
      <w:r w:rsidR="007931A7">
        <w:rPr>
          <w:rFonts w:ascii="Helvetica" w:hAnsi="Helvetica" w:cs="Helvetica" w:hint="eastAsia"/>
          <w:color w:val="3C4353"/>
          <w:sz w:val="21"/>
          <w:szCs w:val="21"/>
        </w:rPr>
        <w:t>减轻调用者的负担</w:t>
      </w:r>
      <w:r>
        <w:rPr>
          <w:rFonts w:ascii="Helvetica" w:hAnsi="Helvetica" w:cs="Helvetica" w:hint="eastAsia"/>
          <w:color w:val="3C4353"/>
          <w:sz w:val="21"/>
          <w:szCs w:val="21"/>
        </w:rPr>
        <w:t>。</w:t>
      </w:r>
    </w:p>
    <w:p w:rsidR="00A16353" w:rsidRDefault="00FD3AAE" w:rsidP="007931A7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Helvetica" w:hAnsi="Helvetica" w:cs="Helvetica"/>
          <w:color w:val="3C4353"/>
          <w:sz w:val="21"/>
          <w:szCs w:val="21"/>
        </w:rPr>
      </w:pPr>
      <w:r>
        <w:rPr>
          <w:rFonts w:ascii="Helvetica" w:hAnsi="Helvetica" w:cs="Helvetica" w:hint="eastAsia"/>
          <w:color w:val="3C4353"/>
          <w:sz w:val="21"/>
          <w:szCs w:val="21"/>
        </w:rPr>
        <w:t>2</w:t>
      </w:r>
      <w:r>
        <w:rPr>
          <w:rFonts w:ascii="Helvetica" w:hAnsi="Helvetica" w:cs="Helvetica" w:hint="eastAsia"/>
          <w:color w:val="3C4353"/>
          <w:sz w:val="21"/>
          <w:szCs w:val="21"/>
        </w:rPr>
        <w:t>、</w:t>
      </w:r>
      <w:r w:rsidR="007931A7">
        <w:rPr>
          <w:rFonts w:ascii="Helvetica" w:hAnsi="Helvetica" w:cs="Helvetica" w:hint="eastAsia"/>
          <w:color w:val="3C4353"/>
          <w:sz w:val="21"/>
          <w:szCs w:val="21"/>
        </w:rPr>
        <w:t>有查询条件的查询方法有业务含义，可读性更高</w:t>
      </w:r>
    </w:p>
    <w:p w:rsidR="007931A7" w:rsidRDefault="007931A7" w:rsidP="00F2724E">
      <w:pPr>
        <w:pStyle w:val="a3"/>
        <w:shd w:val="clear" w:color="auto" w:fill="FFFFFF"/>
        <w:spacing w:before="0" w:beforeAutospacing="0" w:after="0" w:afterAutospacing="0"/>
        <w:ind w:left="420"/>
        <w:rPr>
          <w:rFonts w:ascii="Helvetica" w:hAnsi="Helvetica" w:cs="Helvetica"/>
          <w:color w:val="3C4353"/>
          <w:sz w:val="21"/>
          <w:szCs w:val="21"/>
        </w:rPr>
      </w:pPr>
      <w:r>
        <w:rPr>
          <w:rFonts w:ascii="Helvetica" w:hAnsi="Helvetica" w:cs="Helvetica" w:hint="eastAsia"/>
          <w:color w:val="3C4353"/>
          <w:sz w:val="21"/>
          <w:szCs w:val="21"/>
        </w:rPr>
        <w:t>缺点：</w:t>
      </w:r>
    </w:p>
    <w:p w:rsidR="007931A7" w:rsidRDefault="007931A7" w:rsidP="007931A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C4353"/>
          <w:sz w:val="21"/>
          <w:szCs w:val="21"/>
        </w:rPr>
      </w:pPr>
      <w:r>
        <w:rPr>
          <w:rFonts w:ascii="Helvetica" w:hAnsi="Helvetica" w:cs="Helvetica" w:hint="eastAsia"/>
          <w:color w:val="3C4353"/>
          <w:sz w:val="21"/>
          <w:szCs w:val="21"/>
        </w:rPr>
        <w:t>增加一个新的查询条件可能会导致更多的查询方法的</w:t>
      </w:r>
      <w:r w:rsidR="00793F44">
        <w:rPr>
          <w:rFonts w:ascii="Helvetica" w:hAnsi="Helvetica" w:cs="Helvetica" w:hint="eastAsia"/>
          <w:color w:val="3C4353"/>
          <w:sz w:val="21"/>
          <w:szCs w:val="21"/>
        </w:rPr>
        <w:t>增加，扩展性较差。</w:t>
      </w:r>
    </w:p>
    <w:p w:rsidR="007931A7" w:rsidRDefault="00793F44" w:rsidP="007931A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C4353"/>
          <w:sz w:val="21"/>
          <w:szCs w:val="21"/>
        </w:rPr>
      </w:pPr>
      <w:r>
        <w:rPr>
          <w:rFonts w:ascii="Helvetica" w:hAnsi="Helvetica" w:cs="Helvetica" w:hint="eastAsia"/>
          <w:color w:val="3C4353"/>
          <w:sz w:val="21"/>
          <w:szCs w:val="21"/>
        </w:rPr>
        <w:t>过于具体，</w:t>
      </w:r>
      <w:r w:rsidR="007931A7">
        <w:rPr>
          <w:rFonts w:ascii="Helvetica" w:hAnsi="Helvetica" w:cs="Helvetica" w:hint="eastAsia"/>
          <w:color w:val="3C4353"/>
          <w:sz w:val="21"/>
          <w:szCs w:val="21"/>
        </w:rPr>
        <w:t>接口方法膨胀，会出现大量的接口。</w:t>
      </w:r>
    </w:p>
    <w:p w:rsidR="00F2724E" w:rsidRPr="004D1367" w:rsidRDefault="00F2724E" w:rsidP="00F2724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C4353"/>
        </w:rPr>
      </w:pPr>
      <w:r w:rsidRPr="004D1367">
        <w:rPr>
          <w:rFonts w:ascii="Helvetica" w:hAnsi="Helvetica" w:cs="Helvetica"/>
          <w:b/>
          <w:color w:val="3C4353"/>
        </w:rPr>
        <w:t>通用接口</w:t>
      </w:r>
    </w:p>
    <w:p w:rsidR="00F2724E" w:rsidRDefault="00A16353" w:rsidP="00A16353">
      <w:pPr>
        <w:pStyle w:val="a4"/>
        <w:rPr>
          <w:rFonts w:ascii="Helvetica" w:hAnsi="Helvetica" w:cs="Helvetica"/>
          <w:color w:val="3C4353"/>
          <w:szCs w:val="21"/>
        </w:rPr>
      </w:pPr>
      <w:r>
        <w:rPr>
          <w:rFonts w:ascii="Helvetica" w:hAnsi="Helvetica" w:cs="Helvetica" w:hint="eastAsia"/>
          <w:color w:val="3C4353"/>
          <w:szCs w:val="21"/>
        </w:rPr>
        <w:t>通用的查询，仅做一些基础的</w:t>
      </w:r>
      <w:r w:rsidR="007931A7">
        <w:rPr>
          <w:rFonts w:ascii="Helvetica" w:hAnsi="Helvetica" w:cs="Helvetica" w:hint="eastAsia"/>
          <w:color w:val="3C4353"/>
          <w:szCs w:val="21"/>
        </w:rPr>
        <w:t>、通用的接口，而在具体的业务实施中，由调用者再对查询方法进行扩展。</w:t>
      </w:r>
    </w:p>
    <w:p w:rsidR="00FD3AAE" w:rsidRDefault="00FD3AAE" w:rsidP="00A16353">
      <w:pPr>
        <w:pStyle w:val="a4"/>
        <w:rPr>
          <w:rFonts w:ascii="Helvetica" w:hAnsi="Helvetica" w:cs="Helvetica" w:hint="eastAsia"/>
          <w:color w:val="3C4353"/>
          <w:szCs w:val="21"/>
        </w:rPr>
      </w:pPr>
      <w:r>
        <w:rPr>
          <w:rFonts w:ascii="Helvetica" w:hAnsi="Helvetica" w:cs="Helvetica" w:hint="eastAsia"/>
          <w:color w:val="3C4353"/>
          <w:szCs w:val="21"/>
        </w:rPr>
        <w:t>不限制查询参数，查询参数由调用者决定，由调用者根据实际的</w:t>
      </w:r>
      <w:bookmarkStart w:id="0" w:name="_GoBack"/>
      <w:bookmarkEnd w:id="0"/>
      <w:r>
        <w:rPr>
          <w:rFonts w:ascii="Helvetica" w:hAnsi="Helvetica" w:cs="Helvetica" w:hint="eastAsia"/>
          <w:color w:val="3C4353"/>
          <w:szCs w:val="21"/>
        </w:rPr>
        <w:t>业务需求设定自己的查询参数实现接口功能。</w:t>
      </w:r>
    </w:p>
    <w:p w:rsidR="00A90D94" w:rsidRDefault="00A90D94" w:rsidP="00A16353">
      <w:pPr>
        <w:pStyle w:val="a4"/>
        <w:rPr>
          <w:rFonts w:ascii="Helvetica" w:hAnsi="Helvetica" w:cs="Helvetica"/>
          <w:color w:val="3C4353"/>
          <w:szCs w:val="21"/>
        </w:rPr>
      </w:pPr>
      <w:r>
        <w:rPr>
          <w:rFonts w:ascii="Helvetica" w:hAnsi="Helvetica" w:cs="Helvetica" w:hint="eastAsia"/>
          <w:color w:val="3C4353"/>
          <w:szCs w:val="21"/>
        </w:rPr>
        <w:t>比如一个查询方法</w:t>
      </w:r>
      <w:r>
        <w:rPr>
          <w:rFonts w:ascii="Helvetica" w:hAnsi="Helvetica" w:cs="Helvetica" w:hint="eastAsia"/>
          <w:color w:val="3C4353"/>
          <w:szCs w:val="21"/>
        </w:rPr>
        <w:t xml:space="preserve"> </w:t>
      </w:r>
      <w:r>
        <w:rPr>
          <w:rFonts w:ascii="Helvetica" w:hAnsi="Helvetica" w:cs="Helvetica" w:hint="eastAsia"/>
          <w:color w:val="3C4353"/>
          <w:szCs w:val="21"/>
        </w:rPr>
        <w:t>它只定义</w:t>
      </w:r>
      <w:proofErr w:type="spellStart"/>
      <w:r>
        <w:rPr>
          <w:rFonts w:ascii="Helvetica" w:hAnsi="Helvetica" w:cs="Helvetica" w:hint="eastAsia"/>
          <w:color w:val="3C4353"/>
          <w:szCs w:val="21"/>
        </w:rPr>
        <w:t>Findallmatch</w:t>
      </w:r>
      <w:proofErr w:type="spellEnd"/>
      <w:r>
        <w:rPr>
          <w:rFonts w:ascii="Helvetica" w:hAnsi="Helvetica" w:cs="Helvetica" w:hint="eastAsia"/>
          <w:color w:val="3C4353"/>
          <w:szCs w:val="21"/>
        </w:rPr>
        <w:t>(</w:t>
      </w:r>
      <w:r>
        <w:rPr>
          <w:rFonts w:ascii="Helvetica" w:hAnsi="Helvetica" w:cs="Helvetica"/>
          <w:color w:val="3C4353"/>
          <w:szCs w:val="21"/>
        </w:rPr>
        <w:t xml:space="preserve">string </w:t>
      </w:r>
      <w:proofErr w:type="spellStart"/>
      <w:r>
        <w:rPr>
          <w:rFonts w:ascii="Helvetica" w:hAnsi="Helvetica" w:cs="Helvetica"/>
          <w:color w:val="3C4353"/>
          <w:szCs w:val="21"/>
        </w:rPr>
        <w:t>sql</w:t>
      </w:r>
      <w:proofErr w:type="spellEnd"/>
      <w:r>
        <w:rPr>
          <w:rFonts w:ascii="Helvetica" w:hAnsi="Helvetica" w:cs="Helvetica"/>
          <w:color w:val="3C4353"/>
          <w:szCs w:val="21"/>
        </w:rPr>
        <w:t>)</w:t>
      </w:r>
      <w:r>
        <w:rPr>
          <w:rFonts w:ascii="Helvetica" w:hAnsi="Helvetica" w:cs="Helvetica" w:hint="eastAsia"/>
          <w:color w:val="3C4353"/>
          <w:szCs w:val="21"/>
        </w:rPr>
        <w:t>这个方法，后面相关的具体的</w:t>
      </w:r>
      <w:proofErr w:type="spellStart"/>
      <w:r>
        <w:rPr>
          <w:rFonts w:ascii="Helvetica" w:hAnsi="Helvetica" w:cs="Helvetica" w:hint="eastAsia"/>
          <w:color w:val="3C4353"/>
          <w:szCs w:val="21"/>
        </w:rPr>
        <w:t>sql</w:t>
      </w:r>
      <w:proofErr w:type="spellEnd"/>
      <w:r>
        <w:rPr>
          <w:rFonts w:ascii="Helvetica" w:hAnsi="Helvetica" w:cs="Helvetica" w:hint="eastAsia"/>
          <w:color w:val="3C4353"/>
          <w:szCs w:val="21"/>
        </w:rPr>
        <w:t>语言，查询条件等，都由调用者自己去</w:t>
      </w:r>
      <w:r w:rsidR="00382C47">
        <w:rPr>
          <w:rFonts w:ascii="Helvetica" w:hAnsi="Helvetica" w:cs="Helvetica" w:hint="eastAsia"/>
          <w:color w:val="3C4353"/>
          <w:szCs w:val="21"/>
        </w:rPr>
        <w:t>实现</w:t>
      </w:r>
      <w:r w:rsidR="000C13D3">
        <w:rPr>
          <w:rFonts w:ascii="Helvetica" w:hAnsi="Helvetica" w:cs="Helvetica" w:hint="eastAsia"/>
          <w:color w:val="3C4353"/>
          <w:szCs w:val="21"/>
        </w:rPr>
        <w:t>（使用查询条件表达式）</w:t>
      </w:r>
      <w:r w:rsidR="00382C47">
        <w:rPr>
          <w:rFonts w:ascii="Helvetica" w:hAnsi="Helvetica" w:cs="Helvetica" w:hint="eastAsia"/>
          <w:color w:val="3C4353"/>
          <w:szCs w:val="21"/>
        </w:rPr>
        <w:t>。</w:t>
      </w:r>
    </w:p>
    <w:p w:rsidR="00382C47" w:rsidRDefault="00382C47" w:rsidP="00A16353">
      <w:pPr>
        <w:pStyle w:val="a4"/>
        <w:rPr>
          <w:rFonts w:ascii="Helvetica" w:hAnsi="Helvetica" w:cs="Helvetica"/>
          <w:color w:val="3C4353"/>
          <w:szCs w:val="21"/>
        </w:rPr>
      </w:pPr>
      <w:r>
        <w:rPr>
          <w:rFonts w:ascii="Helvetica" w:hAnsi="Helvetica" w:cs="Helvetica" w:hint="eastAsia"/>
          <w:color w:val="3C4353"/>
          <w:szCs w:val="21"/>
        </w:rPr>
        <w:t>优点：</w:t>
      </w:r>
    </w:p>
    <w:p w:rsidR="00382C47" w:rsidRDefault="00382C47" w:rsidP="00382C47">
      <w:pPr>
        <w:pStyle w:val="a4"/>
        <w:numPr>
          <w:ilvl w:val="0"/>
          <w:numId w:val="3"/>
        </w:numPr>
        <w:ind w:firstLineChars="0"/>
        <w:rPr>
          <w:rFonts w:ascii="Helvetica" w:hAnsi="Helvetica" w:cs="Helvetica"/>
          <w:color w:val="3C4353"/>
          <w:szCs w:val="21"/>
        </w:rPr>
      </w:pPr>
      <w:r w:rsidRPr="00382C47">
        <w:rPr>
          <w:rFonts w:ascii="Helvetica" w:hAnsi="Helvetica" w:cs="Helvetica" w:hint="eastAsia"/>
          <w:color w:val="3C4353"/>
          <w:szCs w:val="21"/>
        </w:rPr>
        <w:t>以通用性换取接口的可扩展</w:t>
      </w:r>
    </w:p>
    <w:p w:rsidR="009569CF" w:rsidRDefault="009569CF" w:rsidP="00382C47">
      <w:pPr>
        <w:pStyle w:val="a4"/>
        <w:numPr>
          <w:ilvl w:val="0"/>
          <w:numId w:val="3"/>
        </w:numPr>
        <w:ind w:firstLineChars="0"/>
        <w:rPr>
          <w:rFonts w:ascii="Helvetica" w:hAnsi="Helvetica" w:cs="Helvetica"/>
          <w:color w:val="3C4353"/>
          <w:szCs w:val="21"/>
        </w:rPr>
      </w:pPr>
      <w:r>
        <w:rPr>
          <w:rFonts w:ascii="Helvetica" w:hAnsi="Helvetica" w:cs="Helvetica" w:hint="eastAsia"/>
          <w:color w:val="3C4353"/>
          <w:szCs w:val="21"/>
        </w:rPr>
        <w:t>灵活的运用于各种业务规则。</w:t>
      </w:r>
    </w:p>
    <w:p w:rsidR="00FD3AAE" w:rsidRDefault="00FD3AAE" w:rsidP="00382C47">
      <w:pPr>
        <w:pStyle w:val="a4"/>
        <w:numPr>
          <w:ilvl w:val="0"/>
          <w:numId w:val="3"/>
        </w:numPr>
        <w:ind w:firstLineChars="0"/>
        <w:rPr>
          <w:rFonts w:ascii="Helvetica" w:hAnsi="Helvetica" w:cs="Helvetica"/>
          <w:color w:val="3C4353"/>
          <w:szCs w:val="21"/>
        </w:rPr>
      </w:pPr>
      <w:r>
        <w:rPr>
          <w:rFonts w:ascii="Helvetica" w:hAnsi="Helvetica" w:cs="Helvetica" w:hint="eastAsia"/>
          <w:color w:val="3C4353"/>
          <w:szCs w:val="21"/>
        </w:rPr>
        <w:t>能适应各种的业务变化，而不需要对接口进行增改。</w:t>
      </w:r>
    </w:p>
    <w:p w:rsidR="00382C47" w:rsidRDefault="00382C47" w:rsidP="00382C47">
      <w:pPr>
        <w:ind w:left="360"/>
        <w:rPr>
          <w:rFonts w:ascii="Helvetica" w:hAnsi="Helvetica" w:cs="Helvetica"/>
          <w:color w:val="3C4353"/>
          <w:szCs w:val="21"/>
        </w:rPr>
      </w:pPr>
      <w:r>
        <w:rPr>
          <w:rFonts w:ascii="Helvetica" w:hAnsi="Helvetica" w:cs="Helvetica" w:hint="eastAsia"/>
          <w:color w:val="3C4353"/>
          <w:szCs w:val="21"/>
        </w:rPr>
        <w:t>缺点：</w:t>
      </w:r>
    </w:p>
    <w:p w:rsidR="00382C47" w:rsidRPr="00382C47" w:rsidRDefault="00382C47" w:rsidP="00382C47">
      <w:pPr>
        <w:ind w:left="780" w:firstLine="60"/>
        <w:rPr>
          <w:rFonts w:ascii="Helvetica" w:hAnsi="Helvetica" w:cs="Helvetica" w:hint="eastAsia"/>
          <w:color w:val="3C4353"/>
          <w:szCs w:val="21"/>
        </w:rPr>
      </w:pPr>
      <w:r>
        <w:rPr>
          <w:rFonts w:ascii="Helvetica" w:hAnsi="Helvetica" w:cs="Helvetica" w:hint="eastAsia"/>
          <w:color w:val="3C4353"/>
          <w:szCs w:val="21"/>
        </w:rPr>
        <w:t>1</w:t>
      </w:r>
      <w:r>
        <w:rPr>
          <w:rFonts w:ascii="Helvetica" w:hAnsi="Helvetica" w:cs="Helvetica" w:hint="eastAsia"/>
          <w:color w:val="3C4353"/>
          <w:szCs w:val="21"/>
        </w:rPr>
        <w:t>、可读性差，他只定义了一个大的框架，具体的内容则是在具体实现时被定义</w:t>
      </w:r>
      <w:r w:rsidR="00FD3AAE">
        <w:rPr>
          <w:rFonts w:ascii="Helvetica" w:hAnsi="Helvetica" w:cs="Helvetica" w:hint="eastAsia"/>
          <w:color w:val="3C4353"/>
          <w:szCs w:val="21"/>
        </w:rPr>
        <w:t>，具体功能的实现由调用者自己决定。</w:t>
      </w:r>
    </w:p>
    <w:p w:rsidR="00F2724E" w:rsidRPr="004D1367" w:rsidRDefault="00F2724E" w:rsidP="00F2724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C4353"/>
        </w:rPr>
      </w:pPr>
      <w:r w:rsidRPr="004D1367">
        <w:rPr>
          <w:rFonts w:ascii="Helvetica" w:hAnsi="Helvetica" w:cs="Helvetica"/>
          <w:b/>
          <w:color w:val="3C4353"/>
        </w:rPr>
        <w:t>规格模式</w:t>
      </w:r>
      <w:r w:rsidR="00156BA8" w:rsidRPr="004D1367">
        <w:rPr>
          <w:rFonts w:ascii="Helvetica" w:hAnsi="Helvetica" w:cs="Helvetica" w:hint="eastAsia"/>
          <w:b/>
          <w:color w:val="3C4353"/>
        </w:rPr>
        <w:t>方式</w:t>
      </w:r>
    </w:p>
    <w:p w:rsidR="00983A8B" w:rsidRDefault="009569CF" w:rsidP="009569CF">
      <w:pPr>
        <w:ind w:firstLine="360"/>
        <w:rPr>
          <w:rFonts w:ascii="Helvetica" w:eastAsia="宋体" w:hAnsi="Helvetica" w:cs="Helvetica"/>
          <w:color w:val="3C4353"/>
          <w:kern w:val="0"/>
          <w:szCs w:val="21"/>
        </w:rPr>
      </w:pPr>
      <w:r w:rsidRPr="009569CF">
        <w:rPr>
          <w:rFonts w:ascii="Helvetica" w:eastAsia="宋体" w:hAnsi="Helvetica" w:cs="Helvetica" w:hint="eastAsia"/>
          <w:color w:val="3C4353"/>
          <w:kern w:val="0"/>
          <w:szCs w:val="21"/>
        </w:rPr>
        <w:t>使用规格模式来封装查询条件。相较于直接使用查询条件，规格模式的封装性更好，可以实现按照业务规则定义不同的规格子类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。</w:t>
      </w:r>
    </w:p>
    <w:p w:rsidR="00CA183E" w:rsidRDefault="00CA183E" w:rsidP="009569CF">
      <w:pPr>
        <w:ind w:firstLine="360"/>
        <w:rPr>
          <w:rFonts w:ascii="Helvetica" w:eastAsia="宋体" w:hAnsi="Helvetica" w:cs="Helvetica"/>
          <w:color w:val="3C4353"/>
          <w:kern w:val="0"/>
          <w:szCs w:val="21"/>
        </w:rPr>
      </w:pPr>
      <w:r>
        <w:rPr>
          <w:rFonts w:ascii="Helvetica" w:eastAsia="宋体" w:hAnsi="Helvetica" w:cs="Helvetica" w:hint="eastAsia"/>
          <w:color w:val="3C4353"/>
          <w:kern w:val="0"/>
          <w:szCs w:val="21"/>
        </w:rPr>
        <w:t>规格模式例子：</w:t>
      </w:r>
      <w:r w:rsidR="0086549C">
        <w:rPr>
          <w:rFonts w:ascii="Helvetica" w:eastAsia="宋体" w:hAnsi="Helvetica" w:cs="Helvetica" w:hint="eastAsia"/>
          <w:color w:val="3C4353"/>
          <w:kern w:val="0"/>
          <w:szCs w:val="21"/>
        </w:rPr>
        <w:t xml:space="preserve"> </w:t>
      </w:r>
      <w:r w:rsidR="0086549C">
        <w:rPr>
          <w:rFonts w:ascii="Helvetica" w:eastAsia="宋体" w:hAnsi="Helvetica" w:cs="Helvetica" w:hint="eastAsia"/>
          <w:color w:val="3C4353"/>
          <w:kern w:val="0"/>
          <w:szCs w:val="21"/>
        </w:rPr>
        <w:t>见代码</w:t>
      </w:r>
    </w:p>
    <w:p w:rsidR="00CA183E" w:rsidRDefault="0086549C" w:rsidP="0086549C">
      <w:pPr>
        <w:ind w:firstLine="360"/>
        <w:rPr>
          <w:rFonts w:ascii="Helvetica" w:eastAsia="宋体" w:hAnsi="Helvetica" w:cs="Helvetica" w:hint="eastAsia"/>
          <w:color w:val="3C4353"/>
          <w:kern w:val="0"/>
          <w:szCs w:val="21"/>
        </w:rPr>
      </w:pPr>
      <w:r>
        <w:rPr>
          <w:rFonts w:ascii="Helvetica" w:eastAsia="宋体" w:hAnsi="Helvetica" w:cs="Helvetica" w:hint="eastAsia"/>
          <w:color w:val="3C4353"/>
          <w:kern w:val="0"/>
          <w:szCs w:val="21"/>
        </w:rPr>
        <w:t>主要思想：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规格模式有四个接口方法，分别为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And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、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Not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、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Or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和</w:t>
      </w:r>
      <w:proofErr w:type="spellStart"/>
      <w:r>
        <w:rPr>
          <w:rFonts w:ascii="Helvetica" w:eastAsia="宋体" w:hAnsi="Helvetica" w:cs="Helvetica" w:hint="eastAsia"/>
          <w:color w:val="3C4353"/>
          <w:kern w:val="0"/>
          <w:szCs w:val="21"/>
        </w:rPr>
        <w:t>Issatisfy</w:t>
      </w:r>
      <w:proofErr w:type="spellEnd"/>
      <w:r>
        <w:rPr>
          <w:rFonts w:ascii="Helvetica" w:eastAsia="宋体" w:hAnsi="Helvetica" w:cs="Helvetica" w:hint="eastAsia"/>
          <w:color w:val="3C4353"/>
          <w:kern w:val="0"/>
          <w:szCs w:val="21"/>
        </w:rPr>
        <w:t>四个方法，其中最后一个方法为判断条件，前三个为组合条件，根据不同的</w:t>
      </w:r>
      <w:proofErr w:type="spellStart"/>
      <w:r>
        <w:rPr>
          <w:rFonts w:ascii="Helvetica" w:eastAsia="宋体" w:hAnsi="Helvetica" w:cs="Helvetica" w:hint="eastAsia"/>
          <w:color w:val="3C4353"/>
          <w:kern w:val="0"/>
          <w:szCs w:val="21"/>
        </w:rPr>
        <w:t>Issatisfy</w:t>
      </w:r>
      <w:proofErr w:type="spellEnd"/>
      <w:r>
        <w:rPr>
          <w:rFonts w:ascii="Helvetica" w:eastAsia="宋体" w:hAnsi="Helvetica" w:cs="Helvetica" w:hint="eastAsia"/>
          <w:color w:val="3C4353"/>
          <w:kern w:val="0"/>
          <w:szCs w:val="21"/>
        </w:rPr>
        <w:t>条件结合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And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、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Not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、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Or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三个方法，可以形成自定义的查询条件组合。由此实现对通用查询条件语句的封装。</w:t>
      </w:r>
    </w:p>
    <w:p w:rsidR="009569CF" w:rsidRDefault="009569CF" w:rsidP="009569CF">
      <w:pPr>
        <w:ind w:firstLine="360"/>
        <w:rPr>
          <w:rFonts w:ascii="Helvetica" w:eastAsia="宋体" w:hAnsi="Helvetica" w:cs="Helvetica"/>
          <w:color w:val="3C4353"/>
          <w:kern w:val="0"/>
          <w:szCs w:val="21"/>
        </w:rPr>
      </w:pPr>
      <w:r>
        <w:rPr>
          <w:rFonts w:ascii="Helvetica" w:eastAsia="宋体" w:hAnsi="Helvetica" w:cs="Helvetica" w:hint="eastAsia"/>
          <w:color w:val="3C4353"/>
          <w:kern w:val="0"/>
          <w:szCs w:val="21"/>
        </w:rPr>
        <w:t>缺点：</w:t>
      </w:r>
    </w:p>
    <w:p w:rsidR="009569CF" w:rsidRPr="00FD3AAE" w:rsidRDefault="00156BA8" w:rsidP="00FD3AAE">
      <w:pPr>
        <w:pStyle w:val="a4"/>
        <w:numPr>
          <w:ilvl w:val="0"/>
          <w:numId w:val="4"/>
        </w:numPr>
        <w:ind w:firstLineChars="0"/>
        <w:rPr>
          <w:rFonts w:ascii="Helvetica" w:eastAsia="宋体" w:hAnsi="Helvetica" w:cs="Helvetica"/>
          <w:color w:val="3C4353"/>
          <w:kern w:val="0"/>
          <w:szCs w:val="21"/>
        </w:rPr>
      </w:pPr>
      <w:r w:rsidRPr="00FD3AAE">
        <w:rPr>
          <w:rFonts w:ascii="Helvetica" w:eastAsia="宋体" w:hAnsi="Helvetica" w:cs="Helvetica" w:hint="eastAsia"/>
          <w:color w:val="3C4353"/>
          <w:kern w:val="0"/>
          <w:szCs w:val="21"/>
        </w:rPr>
        <w:t>实现不同的组合需要定义不同的实例</w:t>
      </w:r>
    </w:p>
    <w:p w:rsidR="00FD3AAE" w:rsidRPr="00FD3AAE" w:rsidRDefault="00FD3AAE" w:rsidP="00FD3AAE">
      <w:pPr>
        <w:pStyle w:val="a4"/>
        <w:numPr>
          <w:ilvl w:val="0"/>
          <w:numId w:val="4"/>
        </w:numPr>
        <w:ind w:firstLineChars="0"/>
        <w:rPr>
          <w:rFonts w:ascii="Helvetica" w:eastAsia="宋体" w:hAnsi="Helvetica" w:cs="Helvetica" w:hint="eastAsia"/>
          <w:color w:val="3C4353"/>
          <w:kern w:val="0"/>
          <w:szCs w:val="21"/>
        </w:rPr>
      </w:pPr>
      <w:r>
        <w:rPr>
          <w:rFonts w:ascii="Helvetica" w:eastAsia="宋体" w:hAnsi="Helvetica" w:cs="Helvetica" w:hint="eastAsia"/>
          <w:color w:val="3C4353"/>
          <w:kern w:val="0"/>
          <w:szCs w:val="21"/>
        </w:rPr>
        <w:t>实际上，他并没有改变通用接口的可读性问题，对于具体功能的实现仍然需要调用者自己实现。</w:t>
      </w:r>
    </w:p>
    <w:p w:rsidR="009569CF" w:rsidRDefault="009569CF" w:rsidP="009569CF">
      <w:pPr>
        <w:ind w:firstLine="360"/>
        <w:rPr>
          <w:rFonts w:ascii="Helvetica" w:eastAsia="宋体" w:hAnsi="Helvetica" w:cs="Helvetica"/>
          <w:color w:val="3C4353"/>
          <w:kern w:val="0"/>
          <w:szCs w:val="21"/>
        </w:rPr>
      </w:pPr>
      <w:r>
        <w:rPr>
          <w:rFonts w:ascii="Helvetica" w:eastAsia="宋体" w:hAnsi="Helvetica" w:cs="Helvetica" w:hint="eastAsia"/>
          <w:color w:val="3C4353"/>
          <w:kern w:val="0"/>
          <w:szCs w:val="21"/>
        </w:rPr>
        <w:t>优点：</w:t>
      </w:r>
    </w:p>
    <w:p w:rsidR="009569CF" w:rsidRDefault="009569CF" w:rsidP="009569CF">
      <w:pPr>
        <w:ind w:firstLine="360"/>
        <w:rPr>
          <w:rFonts w:ascii="Helvetica" w:eastAsia="宋体" w:hAnsi="Helvetica" w:cs="Helvetica"/>
          <w:color w:val="3C4353"/>
          <w:kern w:val="0"/>
          <w:szCs w:val="21"/>
        </w:rPr>
      </w:pPr>
      <w:r>
        <w:rPr>
          <w:rFonts w:ascii="Helvetica" w:eastAsia="宋体" w:hAnsi="Helvetica" w:cs="Helvetica"/>
          <w:color w:val="3C4353"/>
          <w:kern w:val="0"/>
          <w:szCs w:val="21"/>
        </w:rPr>
        <w:tab/>
      </w:r>
      <w:r>
        <w:rPr>
          <w:rFonts w:ascii="Helvetica" w:eastAsia="宋体" w:hAnsi="Helvetica" w:cs="Helvetica"/>
          <w:color w:val="3C4353"/>
          <w:kern w:val="0"/>
          <w:szCs w:val="21"/>
        </w:rPr>
        <w:tab/>
      </w:r>
      <w:r w:rsidR="00156BA8">
        <w:rPr>
          <w:rFonts w:ascii="Helvetica" w:eastAsia="宋体" w:hAnsi="Helvetica" w:cs="Helvetica" w:hint="eastAsia"/>
          <w:color w:val="3C4353"/>
          <w:kern w:val="0"/>
          <w:szCs w:val="21"/>
        </w:rPr>
        <w:t>1</w:t>
      </w:r>
      <w:r w:rsidR="00156BA8">
        <w:rPr>
          <w:rFonts w:ascii="Helvetica" w:eastAsia="宋体" w:hAnsi="Helvetica" w:cs="Helvetica" w:hint="eastAsia"/>
          <w:color w:val="3C4353"/>
          <w:kern w:val="0"/>
          <w:szCs w:val="21"/>
        </w:rPr>
        <w:t>、</w:t>
      </w:r>
      <w:r w:rsidR="00FD3AAE">
        <w:rPr>
          <w:rFonts w:ascii="Helvetica" w:eastAsia="宋体" w:hAnsi="Helvetica" w:cs="Helvetica" w:hint="eastAsia"/>
          <w:color w:val="3C4353"/>
          <w:kern w:val="0"/>
          <w:szCs w:val="21"/>
        </w:rPr>
        <w:t>主要是对通用接口内的查询语句进行封装，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封装性好</w:t>
      </w:r>
    </w:p>
    <w:p w:rsidR="00FD3AAE" w:rsidRDefault="00156BA8" w:rsidP="00FD3AAE">
      <w:pPr>
        <w:ind w:left="420" w:firstLine="420"/>
        <w:rPr>
          <w:rFonts w:ascii="Helvetica" w:eastAsia="宋体" w:hAnsi="Helvetica" w:cs="Helvetica"/>
          <w:color w:val="3C4353"/>
          <w:kern w:val="0"/>
          <w:szCs w:val="21"/>
        </w:rPr>
      </w:pPr>
      <w:r>
        <w:rPr>
          <w:rFonts w:ascii="Helvetica" w:eastAsia="宋体" w:hAnsi="Helvetica" w:cs="Helvetica" w:hint="eastAsia"/>
          <w:color w:val="3C4353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、同时也具备了可扩展性</w:t>
      </w:r>
    </w:p>
    <w:p w:rsidR="0086549C" w:rsidRDefault="0086549C" w:rsidP="00FD3AAE">
      <w:pPr>
        <w:ind w:left="420" w:firstLine="420"/>
        <w:rPr>
          <w:rFonts w:ascii="Helvetica" w:eastAsia="宋体" w:hAnsi="Helvetica" w:cs="Helvetica"/>
          <w:color w:val="3C4353"/>
          <w:kern w:val="0"/>
          <w:szCs w:val="21"/>
        </w:rPr>
      </w:pPr>
    </w:p>
    <w:p w:rsidR="0086549C" w:rsidRDefault="0086549C" w:rsidP="00FD3AAE">
      <w:pPr>
        <w:ind w:left="420" w:firstLine="420"/>
        <w:rPr>
          <w:rFonts w:ascii="Helvetica" w:eastAsia="宋体" w:hAnsi="Helvetica" w:cs="Helvetica" w:hint="eastAsia"/>
          <w:color w:val="3C4353"/>
          <w:kern w:val="0"/>
          <w:szCs w:val="21"/>
        </w:rPr>
      </w:pPr>
    </w:p>
    <w:p w:rsidR="00156BA8" w:rsidRDefault="00156BA8" w:rsidP="00156BA8">
      <w:pPr>
        <w:rPr>
          <w:rFonts w:ascii="Helvetica" w:eastAsia="宋体" w:hAnsi="Helvetica" w:cs="Helvetica" w:hint="eastAsia"/>
          <w:color w:val="3C4353"/>
          <w:kern w:val="0"/>
          <w:szCs w:val="21"/>
        </w:rPr>
      </w:pPr>
    </w:p>
    <w:p w:rsidR="00313956" w:rsidRPr="004D1367" w:rsidRDefault="004D1367" w:rsidP="00156BA8">
      <w:pPr>
        <w:rPr>
          <w:rFonts w:ascii="Helvetica" w:eastAsia="宋体" w:hAnsi="Helvetica" w:cs="Helvetica"/>
          <w:b/>
          <w:color w:val="3C4353"/>
          <w:kern w:val="0"/>
          <w:sz w:val="24"/>
          <w:szCs w:val="24"/>
        </w:rPr>
      </w:pPr>
      <w:r w:rsidRPr="004D1367">
        <w:rPr>
          <w:rFonts w:ascii="Helvetica" w:eastAsia="宋体" w:hAnsi="Helvetica" w:cs="Helvetica" w:hint="eastAsia"/>
          <w:b/>
          <w:color w:val="3C4353"/>
          <w:kern w:val="0"/>
          <w:sz w:val="24"/>
          <w:szCs w:val="24"/>
        </w:rPr>
        <w:lastRenderedPageBreak/>
        <w:t>4</w:t>
      </w:r>
      <w:r w:rsidRPr="004D1367">
        <w:rPr>
          <w:rFonts w:ascii="Helvetica" w:eastAsia="宋体" w:hAnsi="Helvetica" w:cs="Helvetica" w:hint="eastAsia"/>
          <w:b/>
          <w:color w:val="3C4353"/>
          <w:kern w:val="0"/>
          <w:sz w:val="24"/>
          <w:szCs w:val="24"/>
        </w:rPr>
        <w:t>、</w:t>
      </w:r>
      <w:r w:rsidR="00156BA8" w:rsidRPr="004D1367">
        <w:rPr>
          <w:rFonts w:ascii="Helvetica" w:eastAsia="宋体" w:hAnsi="Helvetica" w:cs="Helvetica" w:hint="eastAsia"/>
          <w:b/>
          <w:color w:val="3C4353"/>
          <w:kern w:val="0"/>
          <w:sz w:val="24"/>
          <w:szCs w:val="24"/>
        </w:rPr>
        <w:t>个人理解：</w:t>
      </w:r>
    </w:p>
    <w:p w:rsidR="00FD3AAE" w:rsidRDefault="00FD3AAE" w:rsidP="00156BA8">
      <w:pPr>
        <w:rPr>
          <w:rFonts w:ascii="Helvetica" w:eastAsia="宋体" w:hAnsi="Helvetica" w:cs="Helvetica" w:hint="eastAsia"/>
          <w:color w:val="3C4353"/>
          <w:kern w:val="0"/>
          <w:szCs w:val="21"/>
        </w:rPr>
      </w:pPr>
      <w:r>
        <w:rPr>
          <w:rFonts w:ascii="Helvetica" w:eastAsia="宋体" w:hAnsi="Helvetica" w:cs="Helvetica" w:hint="eastAsia"/>
          <w:color w:val="3C435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C4353"/>
          <w:kern w:val="0"/>
          <w:szCs w:val="21"/>
        </w:rPr>
        <w:t xml:space="preserve">  1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、根据项目情况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:</w:t>
      </w:r>
    </w:p>
    <w:p w:rsidR="00156BA8" w:rsidRDefault="00156BA8" w:rsidP="00313956">
      <w:pPr>
        <w:ind w:firstLine="420"/>
        <w:rPr>
          <w:rFonts w:ascii="Helvetica" w:eastAsia="宋体" w:hAnsi="Helvetica" w:cs="Helvetica"/>
          <w:color w:val="3C4353"/>
          <w:kern w:val="0"/>
          <w:szCs w:val="21"/>
        </w:rPr>
      </w:pPr>
      <w:r>
        <w:rPr>
          <w:rFonts w:ascii="Helvetica" w:eastAsia="宋体" w:hAnsi="Helvetica" w:cs="Helvetica" w:hint="eastAsia"/>
          <w:color w:val="3C4353"/>
          <w:kern w:val="0"/>
          <w:szCs w:val="21"/>
        </w:rPr>
        <w:t>若是项目较小，关于数据库的操作较少，在后续的业务扩展等方面对数据库的改动较小的，可以使用细化接口，毕竟若是</w:t>
      </w:r>
      <w:r w:rsidR="00313956">
        <w:rPr>
          <w:rFonts w:ascii="Helvetica" w:eastAsia="宋体" w:hAnsi="Helvetica" w:cs="Helvetica" w:hint="eastAsia"/>
          <w:color w:val="3C4353"/>
          <w:kern w:val="0"/>
          <w:szCs w:val="21"/>
        </w:rPr>
        <w:t>变化不大，细化接口还是造成不了太大的接口膨胀的问题。</w:t>
      </w:r>
    </w:p>
    <w:p w:rsidR="00313956" w:rsidRDefault="00313956" w:rsidP="00313956">
      <w:pPr>
        <w:ind w:firstLine="420"/>
        <w:rPr>
          <w:rFonts w:ascii="Helvetica" w:eastAsia="宋体" w:hAnsi="Helvetica" w:cs="Helvetica"/>
          <w:color w:val="3C4353"/>
          <w:kern w:val="0"/>
          <w:szCs w:val="21"/>
        </w:rPr>
      </w:pPr>
      <w:r>
        <w:rPr>
          <w:rFonts w:ascii="Helvetica" w:eastAsia="宋体" w:hAnsi="Helvetica" w:cs="Helvetica" w:hint="eastAsia"/>
          <w:color w:val="3C4353"/>
          <w:kern w:val="0"/>
          <w:szCs w:val="21"/>
        </w:rPr>
        <w:t>而若是涉及到大量的不同的数据查询方法的，则需要定义通用接口，为了保证封装性，再使用规格模式来对查询条件进行封装。保证扩展性。</w:t>
      </w:r>
    </w:p>
    <w:p w:rsidR="00FD3AAE" w:rsidRDefault="00313956" w:rsidP="00FD3AAE">
      <w:pPr>
        <w:ind w:firstLine="420"/>
        <w:rPr>
          <w:rFonts w:ascii="Helvetica" w:eastAsia="宋体" w:hAnsi="Helvetica" w:cs="Helvetica"/>
          <w:color w:val="3C4353"/>
          <w:kern w:val="0"/>
          <w:szCs w:val="21"/>
        </w:rPr>
      </w:pPr>
      <w:r>
        <w:rPr>
          <w:rFonts w:ascii="Helvetica" w:eastAsia="宋体" w:hAnsi="Helvetica" w:cs="Helvetica" w:hint="eastAsia"/>
          <w:color w:val="3C4353"/>
          <w:kern w:val="0"/>
          <w:szCs w:val="21"/>
        </w:rPr>
        <w:t>若是当前数据查询操作较少，但不保证未来数据库操作情况变化的，也可以采用，先定义必须的细化接口，同时也定义通用接口以保证扩展性。通用接口的查询条件也可以用规格模式进行封装。</w:t>
      </w:r>
    </w:p>
    <w:p w:rsidR="00FD3AAE" w:rsidRPr="00FD3AAE" w:rsidRDefault="00FD3AAE" w:rsidP="00FD3AAE">
      <w:pPr>
        <w:ind w:firstLine="420"/>
        <w:rPr>
          <w:rFonts w:ascii="Helvetica" w:eastAsia="宋体" w:hAnsi="Helvetica" w:cs="Helvetica" w:hint="eastAsia"/>
          <w:color w:val="3C4353"/>
          <w:kern w:val="0"/>
          <w:szCs w:val="21"/>
        </w:rPr>
      </w:pPr>
      <w:r>
        <w:rPr>
          <w:rFonts w:ascii="Helvetica" w:eastAsia="宋体" w:hAnsi="Helvetica" w:cs="Helvetica" w:hint="eastAsia"/>
          <w:color w:val="3C4353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、根据领域</w:t>
      </w:r>
    </w:p>
    <w:p w:rsidR="00FD3AAE" w:rsidRDefault="00FD3AAE" w:rsidP="00CA183E">
      <w:pPr>
        <w:ind w:firstLine="420"/>
        <w:rPr>
          <w:rFonts w:ascii="Helvetica" w:eastAsia="宋体" w:hAnsi="Helvetica" w:cs="Helvetica"/>
          <w:color w:val="3C4353"/>
          <w:kern w:val="0"/>
          <w:szCs w:val="21"/>
        </w:rPr>
      </w:pPr>
      <w:r>
        <w:rPr>
          <w:rFonts w:ascii="Helvetica" w:eastAsia="宋体" w:hAnsi="Helvetica" w:cs="Helvetica" w:hint="eastAsia"/>
          <w:color w:val="3C4353"/>
          <w:kern w:val="0"/>
          <w:szCs w:val="21"/>
        </w:rPr>
        <w:t>使用方向是面向领域，那么最好仓储库</w:t>
      </w:r>
      <w:r w:rsidR="00B530ED">
        <w:rPr>
          <w:rFonts w:ascii="Helvetica" w:eastAsia="宋体" w:hAnsi="Helvetica" w:cs="Helvetica" w:hint="eastAsia"/>
          <w:color w:val="3C4353"/>
          <w:kern w:val="0"/>
          <w:szCs w:val="21"/>
        </w:rPr>
        <w:t>接口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的定义还是与具体的业务逻辑相关</w:t>
      </w:r>
      <w:r w:rsidR="00B530ED">
        <w:rPr>
          <w:rFonts w:ascii="Helvetica" w:eastAsia="宋体" w:hAnsi="Helvetica" w:cs="Helvetica" w:hint="eastAsia"/>
          <w:color w:val="3C4353"/>
          <w:kern w:val="0"/>
          <w:szCs w:val="21"/>
        </w:rPr>
        <w:t>，即面对相应的服务提供相应的存储</w:t>
      </w:r>
      <w:proofErr w:type="gramStart"/>
      <w:r w:rsidR="00B530ED">
        <w:rPr>
          <w:rFonts w:ascii="Helvetica" w:eastAsia="宋体" w:hAnsi="Helvetica" w:cs="Helvetica" w:hint="eastAsia"/>
          <w:color w:val="3C4353"/>
          <w:kern w:val="0"/>
          <w:szCs w:val="21"/>
        </w:rPr>
        <w:t>库方法</w:t>
      </w:r>
      <w:proofErr w:type="gramEnd"/>
      <w:r w:rsidR="00B530ED">
        <w:rPr>
          <w:rFonts w:ascii="Helvetica" w:eastAsia="宋体" w:hAnsi="Helvetica" w:cs="Helvetica" w:hint="eastAsia"/>
          <w:color w:val="3C4353"/>
          <w:kern w:val="0"/>
          <w:szCs w:val="21"/>
        </w:rPr>
        <w:t>接口</w:t>
      </w:r>
      <w:r>
        <w:rPr>
          <w:rFonts w:ascii="Helvetica" w:eastAsia="宋体" w:hAnsi="Helvetica" w:cs="Helvetica" w:hint="eastAsia"/>
          <w:color w:val="3C4353"/>
          <w:kern w:val="0"/>
          <w:szCs w:val="21"/>
        </w:rPr>
        <w:t>，这样的定义会更为清晰。</w:t>
      </w:r>
    </w:p>
    <w:p w:rsidR="00CA183E" w:rsidRDefault="00CA183E" w:rsidP="00CA183E">
      <w:pPr>
        <w:ind w:firstLine="420"/>
        <w:rPr>
          <w:rFonts w:ascii="Helvetica" w:eastAsia="宋体" w:hAnsi="Helvetica" w:cs="Helvetica"/>
          <w:color w:val="3C4353"/>
          <w:kern w:val="0"/>
          <w:szCs w:val="21"/>
        </w:rPr>
      </w:pPr>
      <w:r>
        <w:rPr>
          <w:rFonts w:ascii="Helvetica" w:eastAsia="宋体" w:hAnsi="Helvetica" w:cs="Helvetica" w:hint="eastAsia"/>
          <w:color w:val="3C4353"/>
          <w:kern w:val="0"/>
          <w:szCs w:val="21"/>
        </w:rPr>
        <w:t>参考（</w:t>
      </w:r>
      <w:hyperlink r:id="rId5" w:history="1">
        <w:r w:rsidRPr="006E5A70">
          <w:rPr>
            <w:rStyle w:val="a5"/>
            <w:rFonts w:ascii="Helvetica" w:eastAsia="宋体" w:hAnsi="Helvetica" w:cs="Helvetica"/>
            <w:kern w:val="0"/>
            <w:szCs w:val="21"/>
          </w:rPr>
          <w:t>https://juejin.cn/post/6845166890554228744#heading-9</w:t>
        </w:r>
      </w:hyperlink>
      <w:r>
        <w:rPr>
          <w:rFonts w:ascii="Helvetica" w:eastAsia="宋体" w:hAnsi="Helvetica" w:cs="Helvetica" w:hint="eastAsia"/>
          <w:color w:val="3C4353"/>
          <w:kern w:val="0"/>
          <w:szCs w:val="21"/>
        </w:rPr>
        <w:t>）接口定义规范中也提及，应避免“通用”的</w:t>
      </w:r>
      <w:r w:rsidRPr="00CA183E">
        <w:rPr>
          <w:rFonts w:ascii="Helvetica" w:eastAsia="宋体" w:hAnsi="Helvetica" w:cs="Helvetica"/>
          <w:color w:val="3C4353"/>
          <w:kern w:val="0"/>
          <w:szCs w:val="21"/>
        </w:rPr>
        <w:t>Repository</w:t>
      </w:r>
      <w:r w:rsidRPr="00CA183E">
        <w:rPr>
          <w:rFonts w:ascii="Helvetica" w:eastAsia="宋体" w:hAnsi="Helvetica" w:cs="Helvetica"/>
          <w:color w:val="3C4353"/>
          <w:kern w:val="0"/>
          <w:szCs w:val="21"/>
        </w:rPr>
        <w:t>模式</w:t>
      </w:r>
    </w:p>
    <w:p w:rsidR="00402DBC" w:rsidRPr="00FD3AAE" w:rsidRDefault="00402DBC" w:rsidP="00CA183E">
      <w:pPr>
        <w:ind w:firstLine="420"/>
        <w:rPr>
          <w:rFonts w:ascii="Helvetica" w:eastAsia="宋体" w:hAnsi="Helvetica" w:cs="Helvetica" w:hint="eastAsia"/>
          <w:color w:val="3C4353"/>
          <w:kern w:val="0"/>
          <w:szCs w:val="21"/>
        </w:rPr>
      </w:pPr>
    </w:p>
    <w:sectPr w:rsidR="00402DBC" w:rsidRPr="00FD3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1142"/>
    <w:multiLevelType w:val="hybridMultilevel"/>
    <w:tmpl w:val="5758600E"/>
    <w:lvl w:ilvl="0" w:tplc="79B0C5A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254346"/>
    <w:multiLevelType w:val="hybridMultilevel"/>
    <w:tmpl w:val="17DEF37E"/>
    <w:lvl w:ilvl="0" w:tplc="A01E0D5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6A17935"/>
    <w:multiLevelType w:val="hybridMultilevel"/>
    <w:tmpl w:val="567C4918"/>
    <w:lvl w:ilvl="0" w:tplc="51CA3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D92A82"/>
    <w:multiLevelType w:val="hybridMultilevel"/>
    <w:tmpl w:val="3C0ABEA8"/>
    <w:lvl w:ilvl="0" w:tplc="8D02FE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62"/>
    <w:rsid w:val="000C13D3"/>
    <w:rsid w:val="00156BA8"/>
    <w:rsid w:val="00224662"/>
    <w:rsid w:val="00313956"/>
    <w:rsid w:val="00382C47"/>
    <w:rsid w:val="00402DBC"/>
    <w:rsid w:val="004D1367"/>
    <w:rsid w:val="00555F02"/>
    <w:rsid w:val="007931A7"/>
    <w:rsid w:val="00793F44"/>
    <w:rsid w:val="0086549C"/>
    <w:rsid w:val="009569CF"/>
    <w:rsid w:val="00983A8B"/>
    <w:rsid w:val="00A16353"/>
    <w:rsid w:val="00A90D94"/>
    <w:rsid w:val="00B530ED"/>
    <w:rsid w:val="00CA183E"/>
    <w:rsid w:val="00F2724E"/>
    <w:rsid w:val="00FD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D2A6"/>
  <w15:chartTrackingRefBased/>
  <w15:docId w15:val="{16A0D91E-4246-40BE-824F-034DFAAC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2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2724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A18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0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ejin.cn/post/6845166890554228744#heading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2020-12-14T05:47:00Z</dcterms:created>
  <dcterms:modified xsi:type="dcterms:W3CDTF">2020-12-14T08:49:00Z</dcterms:modified>
</cp:coreProperties>
</file>