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EAF" w:rsidRPr="009D4EAF" w:rsidRDefault="009D4EAF" w:rsidP="009D4EAF">
      <w:pPr>
        <w:jc w:val="center"/>
        <w:rPr>
          <w:sz w:val="44"/>
          <w:szCs w:val="44"/>
        </w:rPr>
      </w:pPr>
      <w:proofErr w:type="gramStart"/>
      <w:r w:rsidRPr="009D4EAF">
        <w:rPr>
          <w:sz w:val="44"/>
          <w:szCs w:val="44"/>
        </w:rPr>
        <w:t>H</w:t>
      </w:r>
      <w:r w:rsidRPr="009D4EAF">
        <w:rPr>
          <w:rFonts w:hint="eastAsia"/>
          <w:sz w:val="44"/>
          <w:szCs w:val="44"/>
        </w:rPr>
        <w:t>ole</w:t>
      </w:r>
      <w:proofErr w:type="gramEnd"/>
      <w:r w:rsidRPr="009D4EAF">
        <w:rPr>
          <w:rFonts w:hint="eastAsia"/>
          <w:sz w:val="44"/>
          <w:szCs w:val="44"/>
        </w:rPr>
        <w:t xml:space="preserve"> </w:t>
      </w:r>
      <w:r>
        <w:rPr>
          <w:rFonts w:hint="eastAsia"/>
          <w:sz w:val="44"/>
          <w:szCs w:val="44"/>
        </w:rPr>
        <w:t>G</w:t>
      </w:r>
      <w:r w:rsidRPr="009D4EAF">
        <w:rPr>
          <w:rFonts w:hint="eastAsia"/>
          <w:sz w:val="44"/>
          <w:szCs w:val="44"/>
        </w:rPr>
        <w:t>ame</w:t>
      </w:r>
    </w:p>
    <w:p w:rsidR="009D4EAF" w:rsidRDefault="009D4EAF" w:rsidP="009D4EAF"/>
    <w:p w:rsidR="009D4EAF" w:rsidRDefault="009D4EAF" w:rsidP="00875FC8">
      <w:pPr>
        <w:pStyle w:val="1"/>
      </w:pPr>
      <w:r w:rsidRPr="009D4EAF">
        <w:t xml:space="preserve">How to play </w:t>
      </w:r>
    </w:p>
    <w:p w:rsidR="009D4EAF" w:rsidRDefault="009D4EAF" w:rsidP="009D4EAF">
      <w:pPr>
        <w:pStyle w:val="a5"/>
        <w:numPr>
          <w:ilvl w:val="0"/>
          <w:numId w:val="1"/>
        </w:numPr>
        <w:ind w:firstLineChars="0"/>
      </w:pPr>
      <w:r>
        <w:t>Before running the game, add the "main" and "game" scenes in the folder scene to the "scenes in build" column of the "build settings" interface.</w:t>
      </w:r>
    </w:p>
    <w:p w:rsidR="009D4EAF" w:rsidRDefault="009D4EAF" w:rsidP="009D4EAF">
      <w:pPr>
        <w:pStyle w:val="a5"/>
        <w:numPr>
          <w:ilvl w:val="0"/>
          <w:numId w:val="1"/>
        </w:numPr>
        <w:ind w:firstLineChars="0"/>
      </w:pPr>
      <w:r>
        <w:t>If you think the game is running slowly, you can adjust the "time scale" item in "edit / project settings / time" with the recommended value of "2".</w:t>
      </w:r>
    </w:p>
    <w:p w:rsidR="009D4EAF" w:rsidRDefault="00641F99" w:rsidP="00641F99">
      <w:pPr>
        <w:pStyle w:val="a5"/>
        <w:numPr>
          <w:ilvl w:val="0"/>
          <w:numId w:val="1"/>
        </w:numPr>
        <w:ind w:firstLineChars="0"/>
      </w:pPr>
      <w:proofErr w:type="gramStart"/>
      <w:r w:rsidRPr="00641F99">
        <w:t>first</w:t>
      </w:r>
      <w:proofErr w:type="gramEnd"/>
      <w:r w:rsidRPr="00641F99">
        <w:t xml:space="preserve"> run the scene "main" in the folder "</w:t>
      </w:r>
      <w:r>
        <w:rPr>
          <w:rFonts w:hint="eastAsia"/>
        </w:rPr>
        <w:t>s</w:t>
      </w:r>
      <w:r w:rsidRPr="00641F99">
        <w:t>cene".</w:t>
      </w:r>
    </w:p>
    <w:p w:rsidR="009D4EAF" w:rsidRDefault="009D4EAF" w:rsidP="00641F99">
      <w:pPr>
        <w:pStyle w:val="a5"/>
        <w:numPr>
          <w:ilvl w:val="0"/>
          <w:numId w:val="1"/>
        </w:numPr>
        <w:ind w:firstLineChars="0"/>
      </w:pPr>
      <w:r>
        <w:rPr>
          <w:noProof/>
        </w:rPr>
        <w:drawing>
          <wp:inline distT="0" distB="0" distL="0" distR="0" wp14:anchorId="5E629DF4" wp14:editId="085272F5">
            <wp:extent cx="2001328" cy="3494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00884" cy="3494082"/>
                    </a:xfrm>
                    <a:prstGeom prst="rect">
                      <a:avLst/>
                    </a:prstGeom>
                  </pic:spPr>
                </pic:pic>
              </a:graphicData>
            </a:graphic>
          </wp:inline>
        </w:drawing>
      </w:r>
      <w:r w:rsidRPr="009D4EAF">
        <w:rPr>
          <w:noProof/>
        </w:rPr>
        <w:t xml:space="preserve"> </w:t>
      </w:r>
      <w:r>
        <w:rPr>
          <w:noProof/>
        </w:rPr>
        <w:drawing>
          <wp:inline distT="0" distB="0" distL="0" distR="0" wp14:anchorId="5E10E842" wp14:editId="49AB2237">
            <wp:extent cx="1276191" cy="5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76191" cy="542857"/>
                    </a:xfrm>
                    <a:prstGeom prst="rect">
                      <a:avLst/>
                    </a:prstGeom>
                  </pic:spPr>
                </pic:pic>
              </a:graphicData>
            </a:graphic>
          </wp:inline>
        </w:drawing>
      </w:r>
      <w:r w:rsidR="00641F99" w:rsidRPr="00641F99">
        <w:t xml:space="preserve"> </w:t>
      </w:r>
      <w:r w:rsidR="00641F99" w:rsidRPr="00641F99">
        <w:rPr>
          <w:noProof/>
        </w:rPr>
        <w:t>Enter player name</w:t>
      </w:r>
      <w:r>
        <w:rPr>
          <w:rFonts w:hint="eastAsia"/>
          <w:noProof/>
        </w:rPr>
        <w:t>，</w:t>
      </w:r>
      <w:r>
        <w:rPr>
          <w:noProof/>
        </w:rPr>
        <w:drawing>
          <wp:inline distT="0" distB="0" distL="0" distR="0" wp14:anchorId="454C6395" wp14:editId="1E952F89">
            <wp:extent cx="1533333" cy="64761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33333" cy="647619"/>
                    </a:xfrm>
                    <a:prstGeom prst="rect">
                      <a:avLst/>
                    </a:prstGeom>
                  </pic:spPr>
                </pic:pic>
              </a:graphicData>
            </a:graphic>
          </wp:inline>
        </w:drawing>
      </w:r>
      <w:r w:rsidR="00641F99" w:rsidRPr="00641F99">
        <w:t xml:space="preserve"> </w:t>
      </w:r>
      <w:r w:rsidR="00641F99" w:rsidRPr="00641F99">
        <w:rPr>
          <w:noProof/>
        </w:rPr>
        <w:t>Click to start the game.</w:t>
      </w:r>
    </w:p>
    <w:p w:rsidR="009D4EAF" w:rsidRDefault="00641F99" w:rsidP="00641F99">
      <w:pPr>
        <w:pStyle w:val="a5"/>
        <w:numPr>
          <w:ilvl w:val="0"/>
          <w:numId w:val="1"/>
        </w:numPr>
        <w:ind w:firstLineChars="0"/>
      </w:pPr>
      <w:r>
        <w:rPr>
          <w:rFonts w:hint="eastAsia"/>
        </w:rPr>
        <w:t>T</w:t>
      </w:r>
      <w:r w:rsidRPr="00641F99">
        <w:t>he game automatically jumps to the scene "game".</w:t>
      </w:r>
    </w:p>
    <w:p w:rsidR="009D4EAF" w:rsidRDefault="009D4EAF" w:rsidP="00641F99">
      <w:pPr>
        <w:pStyle w:val="a5"/>
        <w:numPr>
          <w:ilvl w:val="0"/>
          <w:numId w:val="1"/>
        </w:numPr>
        <w:ind w:firstLineChars="0"/>
      </w:pPr>
      <w:r>
        <w:rPr>
          <w:noProof/>
        </w:rPr>
        <w:lastRenderedPageBreak/>
        <w:drawing>
          <wp:inline distT="0" distB="0" distL="0" distR="0" wp14:anchorId="4CD222B5" wp14:editId="348A6653">
            <wp:extent cx="1961442" cy="352820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62578" cy="3530247"/>
                    </a:xfrm>
                    <a:prstGeom prst="rect">
                      <a:avLst/>
                    </a:prstGeom>
                  </pic:spPr>
                </pic:pic>
              </a:graphicData>
            </a:graphic>
          </wp:inline>
        </w:drawing>
      </w:r>
      <w:r w:rsidR="00641F99" w:rsidRPr="00641F99">
        <w:t xml:space="preserve"> In the game, click the drag mouse to control your black hole (blue) to move.</w:t>
      </w:r>
      <w:r>
        <w:rPr>
          <w:noProof/>
        </w:rPr>
        <w:drawing>
          <wp:inline distT="0" distB="0" distL="0" distR="0" wp14:anchorId="3C845F8F" wp14:editId="3D52CFE2">
            <wp:extent cx="780952" cy="71428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80952" cy="714286"/>
                    </a:xfrm>
                    <a:prstGeom prst="rect">
                      <a:avLst/>
                    </a:prstGeom>
                  </pic:spPr>
                </pic:pic>
              </a:graphicData>
            </a:graphic>
          </wp:inline>
        </w:drawing>
      </w:r>
      <w:r w:rsidR="00641F99" w:rsidRPr="00641F99">
        <w:t xml:space="preserve"> Include the target in the circle, swallow the target, if the target size exceeds the current size of the black hole, </w:t>
      </w:r>
      <w:proofErr w:type="spellStart"/>
      <w:r w:rsidR="00641F99" w:rsidRPr="00641F99">
        <w:t>can not</w:t>
      </w:r>
      <w:proofErr w:type="spellEnd"/>
      <w:r w:rsidR="00641F99" w:rsidRPr="00641F99">
        <w:t xml:space="preserve"> swallow.</w:t>
      </w:r>
      <w:r>
        <w:rPr>
          <w:noProof/>
        </w:rPr>
        <w:drawing>
          <wp:inline distT="0" distB="0" distL="0" distR="0" wp14:anchorId="2CFDF043" wp14:editId="24F7080B">
            <wp:extent cx="1857143" cy="163809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57143" cy="1638095"/>
                    </a:xfrm>
                    <a:prstGeom prst="rect">
                      <a:avLst/>
                    </a:prstGeom>
                  </pic:spPr>
                </pic:pic>
              </a:graphicData>
            </a:graphic>
          </wp:inline>
        </w:drawing>
      </w:r>
      <w:r w:rsidR="00641F99" w:rsidRPr="00641F99">
        <w:t xml:space="preserve"> You can swallow black holes that are smaller than you, and you will be swallowed up by bigger black holes than you.</w:t>
      </w:r>
    </w:p>
    <w:p w:rsidR="00393437" w:rsidRDefault="00641F99" w:rsidP="00641F99">
      <w:pPr>
        <w:pStyle w:val="a5"/>
        <w:numPr>
          <w:ilvl w:val="0"/>
          <w:numId w:val="1"/>
        </w:numPr>
        <w:ind w:firstLineChars="0"/>
      </w:pPr>
      <w:r>
        <w:rPr>
          <w:rFonts w:hint="eastAsia"/>
        </w:rPr>
        <w:t>A</w:t>
      </w:r>
      <w:r w:rsidRPr="00641F99">
        <w:t>ll objects in the scene, including buildings, can be swallowed up, as long as your black hole is big enough.</w:t>
      </w:r>
    </w:p>
    <w:p w:rsidR="00393437" w:rsidRDefault="00393437" w:rsidP="00641F99">
      <w:pPr>
        <w:pStyle w:val="a5"/>
        <w:numPr>
          <w:ilvl w:val="0"/>
          <w:numId w:val="1"/>
        </w:numPr>
        <w:ind w:firstLineChars="0"/>
      </w:pPr>
      <w:r>
        <w:rPr>
          <w:noProof/>
        </w:rPr>
        <w:lastRenderedPageBreak/>
        <w:drawing>
          <wp:inline distT="0" distB="0" distL="0" distR="0" wp14:anchorId="1D5EE565" wp14:editId="5C93134E">
            <wp:extent cx="1936526" cy="3372928"/>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37545" cy="3374702"/>
                    </a:xfrm>
                    <a:prstGeom prst="rect">
                      <a:avLst/>
                    </a:prstGeom>
                  </pic:spPr>
                </pic:pic>
              </a:graphicData>
            </a:graphic>
          </wp:inline>
        </w:drawing>
      </w:r>
      <w:r w:rsidR="00641F99" w:rsidRPr="00641F99">
        <w:t xml:space="preserve"> At the end of the game, or when your black hole is swallowed by a larger black hole, it pops up to end the game and can be restarted or returned to the main screen.</w:t>
      </w:r>
    </w:p>
    <w:p w:rsidR="00393437" w:rsidRDefault="00393437" w:rsidP="00393437"/>
    <w:p w:rsidR="0025579A" w:rsidRPr="002A35EF" w:rsidRDefault="0025579A" w:rsidP="00875FC8">
      <w:pPr>
        <w:pStyle w:val="1"/>
      </w:pPr>
      <w:bookmarkStart w:id="0" w:name="_Toc516924750"/>
      <w:r w:rsidRPr="002A35EF">
        <w:rPr>
          <w:rFonts w:hint="eastAsia"/>
        </w:rPr>
        <w:t>Advanced Scripts</w:t>
      </w:r>
      <w:bookmarkEnd w:id="0"/>
    </w:p>
    <w:p w:rsidR="00641F99" w:rsidRDefault="00641F99" w:rsidP="00641F99">
      <w:proofErr w:type="spellStart"/>
      <w:r>
        <w:t>BestScore.cs</w:t>
      </w:r>
      <w:proofErr w:type="spellEnd"/>
      <w:r>
        <w:t>: score and best score display</w:t>
      </w:r>
    </w:p>
    <w:p w:rsidR="00641F99" w:rsidRDefault="00641F99" w:rsidP="00641F99"/>
    <w:p w:rsidR="00641F99" w:rsidRDefault="00641F99" w:rsidP="00641F99">
      <w:proofErr w:type="spellStart"/>
      <w:r>
        <w:t>CameraRay.cs</w:t>
      </w:r>
      <w:proofErr w:type="spellEnd"/>
      <w:r>
        <w:t>: the building that shielded the black hole becomes translucent.</w:t>
      </w:r>
    </w:p>
    <w:p w:rsidR="00641F99" w:rsidRDefault="00641F99" w:rsidP="00641F99"/>
    <w:p w:rsidR="00641F99" w:rsidRDefault="00641F99" w:rsidP="00641F99">
      <w:proofErr w:type="spellStart"/>
      <w:r>
        <w:t>Enemy.cs</w:t>
      </w:r>
      <w:proofErr w:type="spellEnd"/>
      <w:r>
        <w:t>: competitors' AI</w:t>
      </w:r>
    </w:p>
    <w:p w:rsidR="00641F99" w:rsidRDefault="00641F99" w:rsidP="00641F99"/>
    <w:p w:rsidR="00641F99" w:rsidRDefault="00641F99" w:rsidP="00641F99">
      <w:proofErr w:type="spellStart"/>
      <w:r>
        <w:t>ExistTime.cs</w:t>
      </w:r>
      <w:proofErr w:type="spellEnd"/>
      <w:r>
        <w:t>: used for removal after special effects are played.</w:t>
      </w:r>
    </w:p>
    <w:p w:rsidR="00641F99" w:rsidRDefault="00641F99" w:rsidP="00641F99"/>
    <w:p w:rsidR="00641F99" w:rsidRDefault="00641F99" w:rsidP="00641F99">
      <w:proofErr w:type="spellStart"/>
      <w:r>
        <w:t>GameManage.cs</w:t>
      </w:r>
      <w:proofErr w:type="spellEnd"/>
      <w:r>
        <w:t>: controlling the basic process of game</w:t>
      </w:r>
    </w:p>
    <w:p w:rsidR="00641F99" w:rsidRDefault="00641F99" w:rsidP="00641F99"/>
    <w:p w:rsidR="00641F99" w:rsidRDefault="00641F99" w:rsidP="00641F99">
      <w:proofErr w:type="spellStart"/>
      <w:r>
        <w:t>GameManageMain.cs</w:t>
      </w:r>
      <w:proofErr w:type="spellEnd"/>
      <w:r>
        <w:t>: control the main function of the main interface.</w:t>
      </w:r>
    </w:p>
    <w:p w:rsidR="00641F99" w:rsidRDefault="00641F99" w:rsidP="00641F99"/>
    <w:p w:rsidR="00641F99" w:rsidRDefault="00641F99" w:rsidP="00641F99">
      <w:proofErr w:type="spellStart"/>
      <w:r>
        <w:t>Name.cs</w:t>
      </w:r>
      <w:proofErr w:type="spellEnd"/>
      <w:r>
        <w:t>: showing the names of players and competitors.</w:t>
      </w:r>
    </w:p>
    <w:p w:rsidR="00641F99" w:rsidRDefault="00641F99" w:rsidP="00641F99"/>
    <w:p w:rsidR="00641F99" w:rsidRDefault="00641F99" w:rsidP="00641F99">
      <w:proofErr w:type="spellStart"/>
      <w:r>
        <w:t>ObjScore.cs</w:t>
      </w:r>
      <w:proofErr w:type="spellEnd"/>
      <w:r>
        <w:t>: control the phagocytic items.</w:t>
      </w:r>
    </w:p>
    <w:p w:rsidR="00641F99" w:rsidRDefault="00641F99" w:rsidP="00641F99"/>
    <w:p w:rsidR="00641F99" w:rsidRDefault="00641F99" w:rsidP="00641F99">
      <w:proofErr w:type="spellStart"/>
      <w:r>
        <w:t>PlayerControl.cs</w:t>
      </w:r>
      <w:proofErr w:type="spellEnd"/>
      <w:r>
        <w:t>: players control black holes.</w:t>
      </w:r>
    </w:p>
    <w:p w:rsidR="00641F99" w:rsidRDefault="00641F99" w:rsidP="00641F99"/>
    <w:p w:rsidR="00641F99" w:rsidRDefault="00641F99" w:rsidP="00641F99">
      <w:proofErr w:type="spellStart"/>
      <w:r>
        <w:t>RandomColor.cs</w:t>
      </w:r>
      <w:proofErr w:type="spellEnd"/>
      <w:r>
        <w:t>: random control of game scene tones</w:t>
      </w:r>
    </w:p>
    <w:p w:rsidR="00641F99" w:rsidRDefault="00641F99" w:rsidP="00641F99"/>
    <w:p w:rsidR="0025579A" w:rsidRDefault="00641F99" w:rsidP="00641F99">
      <w:proofErr w:type="spellStart"/>
      <w:r>
        <w:t>SoundResources.cs</w:t>
      </w:r>
      <w:proofErr w:type="spellEnd"/>
      <w:r>
        <w:t>: sound playback control</w:t>
      </w:r>
    </w:p>
    <w:p w:rsidR="00875FC8" w:rsidRDefault="00641F99" w:rsidP="00875FC8">
      <w:pPr>
        <w:pStyle w:val="1"/>
      </w:pPr>
      <w:r w:rsidRPr="00641F99">
        <w:t>Basic function control of game</w:t>
      </w:r>
    </w:p>
    <w:p w:rsidR="00875FC8" w:rsidRDefault="00BA3C9A" w:rsidP="009D4EAF">
      <w:r>
        <w:rPr>
          <w:noProof/>
        </w:rPr>
        <w:drawing>
          <wp:inline distT="0" distB="0" distL="0" distR="0" wp14:anchorId="21F08308" wp14:editId="22DF9BCE">
            <wp:extent cx="4809524" cy="24095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9524" cy="2409524"/>
                    </a:xfrm>
                    <a:prstGeom prst="rect">
                      <a:avLst/>
                    </a:prstGeom>
                  </pic:spPr>
                </pic:pic>
              </a:graphicData>
            </a:graphic>
          </wp:inline>
        </w:drawing>
      </w:r>
    </w:p>
    <w:p w:rsidR="00875FC8" w:rsidRDefault="00875FC8" w:rsidP="00641F99">
      <w:pPr>
        <w:pStyle w:val="a5"/>
        <w:numPr>
          <w:ilvl w:val="0"/>
          <w:numId w:val="2"/>
        </w:numPr>
        <w:ind w:firstLineChars="0"/>
      </w:pPr>
      <w:r>
        <w:rPr>
          <w:noProof/>
        </w:rPr>
        <w:drawing>
          <wp:inline distT="0" distB="0" distL="0" distR="0" wp14:anchorId="7490ED9A" wp14:editId="76F81FF5">
            <wp:extent cx="1580952" cy="228571"/>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80952" cy="228571"/>
                    </a:xfrm>
                    <a:prstGeom prst="rect">
                      <a:avLst/>
                    </a:prstGeom>
                  </pic:spPr>
                </pic:pic>
              </a:graphicData>
            </a:graphic>
          </wp:inline>
        </w:drawing>
      </w:r>
      <w:r w:rsidR="00641F99" w:rsidRPr="00641F99">
        <w:t xml:space="preserve"> Phagocytosis of fractions obtained from each stage</w:t>
      </w:r>
    </w:p>
    <w:p w:rsidR="00875FC8" w:rsidRDefault="00875FC8" w:rsidP="00641F99">
      <w:pPr>
        <w:pStyle w:val="a5"/>
        <w:numPr>
          <w:ilvl w:val="0"/>
          <w:numId w:val="2"/>
        </w:numPr>
        <w:ind w:firstLineChars="0"/>
      </w:pPr>
      <w:r>
        <w:rPr>
          <w:noProof/>
        </w:rPr>
        <w:drawing>
          <wp:inline distT="0" distB="0" distL="0" distR="0" wp14:anchorId="78B3A9FB" wp14:editId="1F8CEF48">
            <wp:extent cx="2076191" cy="190476"/>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76191" cy="190476"/>
                    </a:xfrm>
                    <a:prstGeom prst="rect">
                      <a:avLst/>
                    </a:prstGeom>
                  </pic:spPr>
                </pic:pic>
              </a:graphicData>
            </a:graphic>
          </wp:inline>
        </w:drawing>
      </w:r>
      <w:r w:rsidR="00641F99" w:rsidRPr="00641F99">
        <w:t xml:space="preserve"> Phagocytosis of scores obtained by competitors at each stage</w:t>
      </w:r>
    </w:p>
    <w:p w:rsidR="00641F99" w:rsidRDefault="00875FC8" w:rsidP="00641F99">
      <w:pPr>
        <w:pStyle w:val="a5"/>
        <w:numPr>
          <w:ilvl w:val="0"/>
          <w:numId w:val="2"/>
        </w:numPr>
        <w:ind w:firstLineChars="0"/>
      </w:pPr>
      <w:r>
        <w:rPr>
          <w:noProof/>
        </w:rPr>
        <w:drawing>
          <wp:inline distT="0" distB="0" distL="0" distR="0" wp14:anchorId="6C6AFB35" wp14:editId="5F340B8D">
            <wp:extent cx="1580952" cy="2000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80952" cy="200000"/>
                    </a:xfrm>
                    <a:prstGeom prst="rect">
                      <a:avLst/>
                    </a:prstGeom>
                  </pic:spPr>
                </pic:pic>
              </a:graphicData>
            </a:graphic>
          </wp:inline>
        </w:drawing>
      </w:r>
      <w:r w:rsidR="00641F99" w:rsidRPr="00641F99">
        <w:t xml:space="preserve"> The black </w:t>
      </w:r>
      <w:proofErr w:type="gramStart"/>
      <w:r w:rsidR="00641F99" w:rsidRPr="00641F99">
        <w:t>hole</w:t>
      </w:r>
      <w:proofErr w:type="gramEnd"/>
      <w:r w:rsidR="00641F99" w:rsidRPr="00641F99">
        <w:t xml:space="preserve"> needs to be increased every stage.</w:t>
      </w:r>
    </w:p>
    <w:p w:rsidR="00875FC8" w:rsidRDefault="00875FC8" w:rsidP="00641F99">
      <w:pPr>
        <w:pStyle w:val="a5"/>
        <w:numPr>
          <w:ilvl w:val="0"/>
          <w:numId w:val="2"/>
        </w:numPr>
        <w:ind w:firstLineChars="0"/>
      </w:pPr>
      <w:r>
        <w:rPr>
          <w:noProof/>
        </w:rPr>
        <w:drawing>
          <wp:inline distT="0" distB="0" distL="0" distR="0" wp14:anchorId="7DDBF16D" wp14:editId="79C9E7E4">
            <wp:extent cx="1257143" cy="219048"/>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57143" cy="219048"/>
                    </a:xfrm>
                    <a:prstGeom prst="rect">
                      <a:avLst/>
                    </a:prstGeom>
                  </pic:spPr>
                </pic:pic>
              </a:graphicData>
            </a:graphic>
          </wp:inline>
        </w:drawing>
      </w:r>
      <w:r w:rsidR="00641F99" w:rsidRPr="00641F99">
        <w:t xml:space="preserve"> The camera field size corresponding to each stage of the black hole.</w:t>
      </w:r>
    </w:p>
    <w:p w:rsidR="00875FC8" w:rsidRDefault="00875FC8" w:rsidP="00641F99">
      <w:pPr>
        <w:pStyle w:val="a5"/>
        <w:numPr>
          <w:ilvl w:val="0"/>
          <w:numId w:val="2"/>
        </w:numPr>
        <w:ind w:firstLineChars="0"/>
      </w:pPr>
      <w:r>
        <w:rPr>
          <w:noProof/>
        </w:rPr>
        <w:drawing>
          <wp:inline distT="0" distB="0" distL="0" distR="0" wp14:anchorId="353BA455" wp14:editId="4C1C2D57">
            <wp:extent cx="1028571" cy="22857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28571" cy="228571"/>
                    </a:xfrm>
                    <a:prstGeom prst="rect">
                      <a:avLst/>
                    </a:prstGeom>
                  </pic:spPr>
                </pic:pic>
              </a:graphicData>
            </a:graphic>
          </wp:inline>
        </w:drawing>
      </w:r>
      <w:r w:rsidR="00641F99" w:rsidRPr="00641F99">
        <w:t xml:space="preserve"> The size of black holes corresponding to each stage</w:t>
      </w:r>
    </w:p>
    <w:p w:rsidR="00875FC8" w:rsidRDefault="00192DE0" w:rsidP="00641F99">
      <w:pPr>
        <w:pStyle w:val="a5"/>
        <w:numPr>
          <w:ilvl w:val="0"/>
          <w:numId w:val="2"/>
        </w:numPr>
        <w:ind w:firstLineChars="0"/>
      </w:pPr>
      <w:r>
        <w:rPr>
          <w:noProof/>
        </w:rPr>
        <w:drawing>
          <wp:inline distT="0" distB="0" distL="0" distR="0" wp14:anchorId="63DF6B02" wp14:editId="0D192471">
            <wp:extent cx="2809524" cy="20952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9524" cy="209524"/>
                    </a:xfrm>
                    <a:prstGeom prst="rect">
                      <a:avLst/>
                    </a:prstGeom>
                  </pic:spPr>
                </pic:pic>
              </a:graphicData>
            </a:graphic>
          </wp:inline>
        </w:drawing>
      </w:r>
      <w:r w:rsidR="00641F99" w:rsidRPr="00641F99">
        <w:t xml:space="preserve"> Game duration / sec</w:t>
      </w:r>
    </w:p>
    <w:p w:rsidR="00192DE0" w:rsidRDefault="00192DE0" w:rsidP="00641F99">
      <w:pPr>
        <w:pStyle w:val="a5"/>
        <w:numPr>
          <w:ilvl w:val="0"/>
          <w:numId w:val="2"/>
        </w:numPr>
        <w:ind w:firstLineChars="0"/>
      </w:pPr>
      <w:r>
        <w:rPr>
          <w:noProof/>
        </w:rPr>
        <w:drawing>
          <wp:inline distT="0" distB="0" distL="0" distR="0" wp14:anchorId="2E9E454A" wp14:editId="08D4FF67">
            <wp:extent cx="2657143" cy="238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7143" cy="238095"/>
                    </a:xfrm>
                    <a:prstGeom prst="rect">
                      <a:avLst/>
                    </a:prstGeom>
                  </pic:spPr>
                </pic:pic>
              </a:graphicData>
            </a:graphic>
          </wp:inline>
        </w:drawing>
      </w:r>
      <w:r w:rsidR="00641F99" w:rsidRPr="00641F99">
        <w:t>Number of competitors from the beginning</w:t>
      </w:r>
    </w:p>
    <w:p w:rsidR="00192DE0" w:rsidRDefault="00192DE0" w:rsidP="00641F99">
      <w:pPr>
        <w:pStyle w:val="a5"/>
        <w:numPr>
          <w:ilvl w:val="0"/>
          <w:numId w:val="2"/>
        </w:numPr>
        <w:ind w:firstLineChars="0"/>
      </w:pPr>
      <w:r>
        <w:rPr>
          <w:noProof/>
        </w:rPr>
        <w:drawing>
          <wp:inline distT="0" distB="0" distL="0" distR="0" wp14:anchorId="2E3B4146" wp14:editId="3243D387">
            <wp:extent cx="3676191" cy="247619"/>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6191" cy="247619"/>
                    </a:xfrm>
                    <a:prstGeom prst="rect">
                      <a:avLst/>
                    </a:prstGeom>
                  </pic:spPr>
                </pic:pic>
              </a:graphicData>
            </a:graphic>
          </wp:inline>
        </w:drawing>
      </w:r>
      <w:r w:rsidR="00641F99" w:rsidRPr="00641F99">
        <w:t xml:space="preserve"> How many times a new competitor will be added every time?</w:t>
      </w:r>
    </w:p>
    <w:p w:rsidR="00192DE0" w:rsidRDefault="00192DE0" w:rsidP="00192DE0">
      <w:pPr>
        <w:pStyle w:val="a5"/>
        <w:ind w:left="360" w:firstLineChars="0" w:firstLine="0"/>
        <w:rPr>
          <w:rFonts w:hint="eastAsia"/>
        </w:rPr>
      </w:pPr>
    </w:p>
    <w:p w:rsidR="0054448A" w:rsidRDefault="0054448A" w:rsidP="0054448A">
      <w:pPr>
        <w:pStyle w:val="1"/>
        <w:rPr>
          <w:rFonts w:hint="eastAsia"/>
        </w:rPr>
      </w:pPr>
      <w:bookmarkStart w:id="1" w:name="_Toc516924752"/>
      <w:r w:rsidRPr="002A35EF">
        <w:rPr>
          <w:rFonts w:hint="eastAsia"/>
        </w:rPr>
        <w:lastRenderedPageBreak/>
        <w:t xml:space="preserve">Make your own </w:t>
      </w:r>
      <w:bookmarkEnd w:id="1"/>
      <w:r>
        <w:rPr>
          <w:rFonts w:hint="eastAsia"/>
        </w:rPr>
        <w:t>game</w:t>
      </w:r>
    </w:p>
    <w:p w:rsidR="0054448A" w:rsidRDefault="0054448A" w:rsidP="0054448A">
      <w:pPr>
        <w:pStyle w:val="2"/>
      </w:pPr>
      <w:r w:rsidRPr="00641F99">
        <w:t>Basic function control of game</w:t>
      </w:r>
    </w:p>
    <w:p w:rsidR="0054448A" w:rsidRDefault="0054448A" w:rsidP="0054448A">
      <w:r>
        <w:rPr>
          <w:noProof/>
        </w:rPr>
        <w:drawing>
          <wp:inline distT="0" distB="0" distL="0" distR="0" wp14:anchorId="0A82F12E" wp14:editId="5C6B27E2">
            <wp:extent cx="4809524" cy="24095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9524" cy="2409524"/>
                    </a:xfrm>
                    <a:prstGeom prst="rect">
                      <a:avLst/>
                    </a:prstGeom>
                  </pic:spPr>
                </pic:pic>
              </a:graphicData>
            </a:graphic>
          </wp:inline>
        </w:drawing>
      </w:r>
    </w:p>
    <w:p w:rsidR="0054448A" w:rsidRDefault="0054448A" w:rsidP="0054448A">
      <w:pPr>
        <w:pStyle w:val="a5"/>
        <w:numPr>
          <w:ilvl w:val="0"/>
          <w:numId w:val="3"/>
        </w:numPr>
        <w:ind w:firstLineChars="0"/>
      </w:pPr>
      <w:r>
        <w:rPr>
          <w:noProof/>
        </w:rPr>
        <w:drawing>
          <wp:inline distT="0" distB="0" distL="0" distR="0" wp14:anchorId="0844E804" wp14:editId="568587F7">
            <wp:extent cx="1580952" cy="228571"/>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80952" cy="228571"/>
                    </a:xfrm>
                    <a:prstGeom prst="rect">
                      <a:avLst/>
                    </a:prstGeom>
                  </pic:spPr>
                </pic:pic>
              </a:graphicData>
            </a:graphic>
          </wp:inline>
        </w:drawing>
      </w:r>
      <w:r w:rsidRPr="00641F99">
        <w:t xml:space="preserve"> Phagocytosis of fractions obtained from each stage</w:t>
      </w:r>
    </w:p>
    <w:p w:rsidR="0054448A" w:rsidRDefault="0054448A" w:rsidP="0054448A">
      <w:pPr>
        <w:pStyle w:val="a5"/>
        <w:numPr>
          <w:ilvl w:val="0"/>
          <w:numId w:val="3"/>
        </w:numPr>
        <w:ind w:firstLineChars="0"/>
      </w:pPr>
      <w:r>
        <w:rPr>
          <w:noProof/>
        </w:rPr>
        <w:drawing>
          <wp:inline distT="0" distB="0" distL="0" distR="0" wp14:anchorId="21A6A2A9" wp14:editId="10BAE12C">
            <wp:extent cx="2076191" cy="19047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76191" cy="190476"/>
                    </a:xfrm>
                    <a:prstGeom prst="rect">
                      <a:avLst/>
                    </a:prstGeom>
                  </pic:spPr>
                </pic:pic>
              </a:graphicData>
            </a:graphic>
          </wp:inline>
        </w:drawing>
      </w:r>
      <w:r w:rsidRPr="00641F99">
        <w:t xml:space="preserve"> Phagocytosis of scores obtained by competitors at each stage</w:t>
      </w:r>
    </w:p>
    <w:p w:rsidR="0054448A" w:rsidRDefault="0054448A" w:rsidP="0054448A">
      <w:pPr>
        <w:pStyle w:val="a5"/>
        <w:numPr>
          <w:ilvl w:val="0"/>
          <w:numId w:val="3"/>
        </w:numPr>
        <w:ind w:firstLineChars="0"/>
      </w:pPr>
      <w:r>
        <w:rPr>
          <w:noProof/>
        </w:rPr>
        <w:drawing>
          <wp:inline distT="0" distB="0" distL="0" distR="0" wp14:anchorId="4B0E6687" wp14:editId="028018D8">
            <wp:extent cx="1580952" cy="2000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80952" cy="200000"/>
                    </a:xfrm>
                    <a:prstGeom prst="rect">
                      <a:avLst/>
                    </a:prstGeom>
                  </pic:spPr>
                </pic:pic>
              </a:graphicData>
            </a:graphic>
          </wp:inline>
        </w:drawing>
      </w:r>
      <w:r w:rsidRPr="00641F99">
        <w:t xml:space="preserve"> The black </w:t>
      </w:r>
      <w:proofErr w:type="gramStart"/>
      <w:r w:rsidRPr="00641F99">
        <w:t>hole</w:t>
      </w:r>
      <w:proofErr w:type="gramEnd"/>
      <w:r w:rsidRPr="00641F99">
        <w:t xml:space="preserve"> needs to be increased every stage.</w:t>
      </w:r>
    </w:p>
    <w:p w:rsidR="0054448A" w:rsidRDefault="0054448A" w:rsidP="0054448A">
      <w:pPr>
        <w:pStyle w:val="a5"/>
        <w:numPr>
          <w:ilvl w:val="0"/>
          <w:numId w:val="3"/>
        </w:numPr>
        <w:ind w:firstLineChars="0"/>
      </w:pPr>
      <w:r>
        <w:rPr>
          <w:noProof/>
        </w:rPr>
        <w:drawing>
          <wp:inline distT="0" distB="0" distL="0" distR="0" wp14:anchorId="1DF35CFA" wp14:editId="1C4295D7">
            <wp:extent cx="1257143" cy="21904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57143" cy="219048"/>
                    </a:xfrm>
                    <a:prstGeom prst="rect">
                      <a:avLst/>
                    </a:prstGeom>
                  </pic:spPr>
                </pic:pic>
              </a:graphicData>
            </a:graphic>
          </wp:inline>
        </w:drawing>
      </w:r>
      <w:r w:rsidRPr="00641F99">
        <w:t xml:space="preserve"> The camera field size corresponding to each stage of the black hole.</w:t>
      </w:r>
    </w:p>
    <w:p w:rsidR="0054448A" w:rsidRDefault="0054448A" w:rsidP="0054448A">
      <w:pPr>
        <w:pStyle w:val="a5"/>
        <w:numPr>
          <w:ilvl w:val="0"/>
          <w:numId w:val="3"/>
        </w:numPr>
        <w:ind w:firstLineChars="0"/>
      </w:pPr>
      <w:r>
        <w:rPr>
          <w:noProof/>
        </w:rPr>
        <w:drawing>
          <wp:inline distT="0" distB="0" distL="0" distR="0" wp14:anchorId="2A57BDF3" wp14:editId="031EED1F">
            <wp:extent cx="1028571" cy="22857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28571" cy="228571"/>
                    </a:xfrm>
                    <a:prstGeom prst="rect">
                      <a:avLst/>
                    </a:prstGeom>
                  </pic:spPr>
                </pic:pic>
              </a:graphicData>
            </a:graphic>
          </wp:inline>
        </w:drawing>
      </w:r>
      <w:r w:rsidRPr="00641F99">
        <w:t xml:space="preserve"> The size of black holes corresponding to each stage</w:t>
      </w:r>
    </w:p>
    <w:p w:rsidR="0054448A" w:rsidRDefault="0054448A" w:rsidP="0054448A">
      <w:pPr>
        <w:pStyle w:val="a5"/>
        <w:numPr>
          <w:ilvl w:val="0"/>
          <w:numId w:val="3"/>
        </w:numPr>
        <w:ind w:firstLineChars="0"/>
      </w:pPr>
      <w:r>
        <w:rPr>
          <w:noProof/>
        </w:rPr>
        <w:drawing>
          <wp:inline distT="0" distB="0" distL="0" distR="0" wp14:anchorId="1D8DDF6F" wp14:editId="66C16430">
            <wp:extent cx="2809524" cy="209524"/>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9524" cy="209524"/>
                    </a:xfrm>
                    <a:prstGeom prst="rect">
                      <a:avLst/>
                    </a:prstGeom>
                  </pic:spPr>
                </pic:pic>
              </a:graphicData>
            </a:graphic>
          </wp:inline>
        </w:drawing>
      </w:r>
      <w:r w:rsidRPr="00641F99">
        <w:t xml:space="preserve"> Game duration / sec</w:t>
      </w:r>
    </w:p>
    <w:p w:rsidR="0054448A" w:rsidRDefault="0054448A" w:rsidP="0054448A">
      <w:pPr>
        <w:pStyle w:val="a5"/>
        <w:numPr>
          <w:ilvl w:val="0"/>
          <w:numId w:val="3"/>
        </w:numPr>
        <w:ind w:firstLineChars="0"/>
      </w:pPr>
      <w:r>
        <w:rPr>
          <w:noProof/>
        </w:rPr>
        <w:drawing>
          <wp:inline distT="0" distB="0" distL="0" distR="0" wp14:anchorId="7DF47E35" wp14:editId="279ABE6D">
            <wp:extent cx="2657143" cy="2380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7143" cy="238095"/>
                    </a:xfrm>
                    <a:prstGeom prst="rect">
                      <a:avLst/>
                    </a:prstGeom>
                  </pic:spPr>
                </pic:pic>
              </a:graphicData>
            </a:graphic>
          </wp:inline>
        </w:drawing>
      </w:r>
      <w:r w:rsidRPr="00641F99">
        <w:t>Number of competitors from the beginning</w:t>
      </w:r>
    </w:p>
    <w:p w:rsidR="0054448A" w:rsidRDefault="0054448A" w:rsidP="0054448A">
      <w:pPr>
        <w:pStyle w:val="a5"/>
        <w:numPr>
          <w:ilvl w:val="0"/>
          <w:numId w:val="3"/>
        </w:numPr>
        <w:ind w:firstLineChars="0"/>
      </w:pPr>
      <w:r>
        <w:rPr>
          <w:noProof/>
        </w:rPr>
        <w:drawing>
          <wp:inline distT="0" distB="0" distL="0" distR="0" wp14:anchorId="609F7091" wp14:editId="5FAE5BBE">
            <wp:extent cx="3676191" cy="24761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6191" cy="247619"/>
                    </a:xfrm>
                    <a:prstGeom prst="rect">
                      <a:avLst/>
                    </a:prstGeom>
                  </pic:spPr>
                </pic:pic>
              </a:graphicData>
            </a:graphic>
          </wp:inline>
        </w:drawing>
      </w:r>
      <w:r w:rsidRPr="00641F99">
        <w:t xml:space="preserve"> How many times a new competitor will be added every time?</w:t>
      </w:r>
    </w:p>
    <w:p w:rsidR="0054448A" w:rsidRPr="0054448A" w:rsidRDefault="0054448A" w:rsidP="0054448A">
      <w:pPr>
        <w:rPr>
          <w:rFonts w:hint="eastAsia"/>
        </w:rPr>
      </w:pPr>
    </w:p>
    <w:p w:rsidR="0054448A" w:rsidRDefault="004C6F80" w:rsidP="0054448A">
      <w:pPr>
        <w:pStyle w:val="2"/>
        <w:rPr>
          <w:rFonts w:hint="eastAsia"/>
        </w:rPr>
      </w:pPr>
      <w:r w:rsidRPr="004C6F80">
        <w:lastRenderedPageBreak/>
        <w:t>Modifying the appearance of a black hole</w:t>
      </w:r>
    </w:p>
    <w:p w:rsidR="0054448A" w:rsidRDefault="0054448A" w:rsidP="0054448A">
      <w:pPr>
        <w:rPr>
          <w:rFonts w:hint="eastAsia"/>
        </w:rPr>
      </w:pPr>
      <w:r>
        <w:rPr>
          <w:noProof/>
        </w:rPr>
        <w:drawing>
          <wp:inline distT="0" distB="0" distL="0" distR="0" wp14:anchorId="2D8F5835" wp14:editId="47152A8B">
            <wp:extent cx="5274310" cy="293505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35056"/>
                    </a:xfrm>
                    <a:prstGeom prst="rect">
                      <a:avLst/>
                    </a:prstGeom>
                  </pic:spPr>
                </pic:pic>
              </a:graphicData>
            </a:graphic>
          </wp:inline>
        </w:drawing>
      </w:r>
    </w:p>
    <w:p w:rsidR="0054448A" w:rsidRDefault="004C6F80" w:rsidP="0054448A">
      <w:pPr>
        <w:rPr>
          <w:rFonts w:hint="eastAsia"/>
        </w:rPr>
      </w:pPr>
      <w:r w:rsidRPr="004C6F80">
        <w:t>Replace the above model.</w:t>
      </w:r>
    </w:p>
    <w:p w:rsidR="004C6F80" w:rsidRDefault="004C6F80" w:rsidP="004C6F80">
      <w:pPr>
        <w:pStyle w:val="2"/>
        <w:rPr>
          <w:rFonts w:hint="eastAsia"/>
        </w:rPr>
      </w:pPr>
      <w:r w:rsidRPr="004C6F80">
        <w:t>Modifying black hole shape</w:t>
      </w:r>
    </w:p>
    <w:p w:rsidR="004C6F80" w:rsidRDefault="004C6F80" w:rsidP="0054448A">
      <w:pPr>
        <w:rPr>
          <w:rFonts w:hint="eastAsia"/>
        </w:rPr>
      </w:pPr>
      <w:r>
        <w:rPr>
          <w:noProof/>
        </w:rPr>
        <w:drawing>
          <wp:inline distT="0" distB="0" distL="0" distR="0" wp14:anchorId="455FAB55" wp14:editId="1186B8B0">
            <wp:extent cx="5274310" cy="2874621"/>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74621"/>
                    </a:xfrm>
                    <a:prstGeom prst="rect">
                      <a:avLst/>
                    </a:prstGeom>
                  </pic:spPr>
                </pic:pic>
              </a:graphicData>
            </a:graphic>
          </wp:inline>
        </w:drawing>
      </w:r>
    </w:p>
    <w:p w:rsidR="004C6F80" w:rsidRDefault="004C6F80" w:rsidP="0054448A">
      <w:pPr>
        <w:rPr>
          <w:rFonts w:hint="eastAsia"/>
        </w:rPr>
      </w:pPr>
      <w:r w:rsidRPr="004C6F80">
        <w:t>If you modify the shape of the black hole, you need to modify the collision box accordingly.</w:t>
      </w:r>
    </w:p>
    <w:p w:rsidR="004C6F80" w:rsidRDefault="004C6F80" w:rsidP="004C6F80">
      <w:pPr>
        <w:pStyle w:val="2"/>
        <w:rPr>
          <w:rFonts w:hint="eastAsia"/>
        </w:rPr>
      </w:pPr>
      <w:r w:rsidRPr="004C6F80">
        <w:lastRenderedPageBreak/>
        <w:t>Modifying the speed of moving black holes</w:t>
      </w:r>
    </w:p>
    <w:p w:rsidR="004C6F80" w:rsidRDefault="004C6F80" w:rsidP="0054448A">
      <w:pPr>
        <w:rPr>
          <w:rFonts w:hint="eastAsia"/>
        </w:rPr>
      </w:pPr>
      <w:r>
        <w:rPr>
          <w:noProof/>
        </w:rPr>
        <w:drawing>
          <wp:inline distT="0" distB="0" distL="0" distR="0" wp14:anchorId="7197130F" wp14:editId="24A95E63">
            <wp:extent cx="5274310" cy="1115297"/>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15297"/>
                    </a:xfrm>
                    <a:prstGeom prst="rect">
                      <a:avLst/>
                    </a:prstGeom>
                  </pic:spPr>
                </pic:pic>
              </a:graphicData>
            </a:graphic>
          </wp:inline>
        </w:drawing>
      </w:r>
    </w:p>
    <w:p w:rsidR="004C6F80" w:rsidRDefault="004C6F80" w:rsidP="0054448A">
      <w:pPr>
        <w:rPr>
          <w:rFonts w:hint="eastAsia"/>
        </w:rPr>
      </w:pPr>
      <w:r w:rsidRPr="004C6F80">
        <w:t>Here is to modify the movement speed of the black hole of the player. To modify the moving speed of the enemy AI, we need to set up the following settings.</w:t>
      </w:r>
    </w:p>
    <w:p w:rsidR="004C6F80" w:rsidRDefault="004C6F80" w:rsidP="004C6F80">
      <w:pPr>
        <w:rPr>
          <w:rFonts w:hint="eastAsia"/>
        </w:rPr>
      </w:pPr>
      <w:r>
        <w:rPr>
          <w:noProof/>
        </w:rPr>
        <w:drawing>
          <wp:inline distT="0" distB="0" distL="0" distR="0" wp14:anchorId="6173DD07" wp14:editId="34F335AD">
            <wp:extent cx="5274310" cy="12813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81340"/>
                    </a:xfrm>
                    <a:prstGeom prst="rect">
                      <a:avLst/>
                    </a:prstGeom>
                  </pic:spPr>
                </pic:pic>
              </a:graphicData>
            </a:graphic>
          </wp:inline>
        </w:drawing>
      </w:r>
    </w:p>
    <w:p w:rsidR="004C6F80" w:rsidRDefault="004C6F80" w:rsidP="004C6F80">
      <w:pPr>
        <w:pStyle w:val="2"/>
        <w:rPr>
          <w:rFonts w:hint="eastAsia"/>
        </w:rPr>
      </w:pPr>
      <w:r w:rsidRPr="004C6F80">
        <w:t>Each phagocytic object requires a corresponding phagocytic level.</w:t>
      </w:r>
    </w:p>
    <w:p w:rsidR="004C6F80" w:rsidRDefault="004C6F80" w:rsidP="0054448A">
      <w:pPr>
        <w:rPr>
          <w:rFonts w:hint="eastAsia"/>
        </w:rPr>
      </w:pPr>
      <w:r>
        <w:rPr>
          <w:noProof/>
        </w:rPr>
        <w:drawing>
          <wp:inline distT="0" distB="0" distL="0" distR="0" wp14:anchorId="2589AB2A" wp14:editId="76838B29">
            <wp:extent cx="5274310" cy="605569"/>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05569"/>
                    </a:xfrm>
                    <a:prstGeom prst="rect">
                      <a:avLst/>
                    </a:prstGeom>
                  </pic:spPr>
                </pic:pic>
              </a:graphicData>
            </a:graphic>
          </wp:inline>
        </w:drawing>
      </w:r>
    </w:p>
    <w:p w:rsidR="004C6F80" w:rsidRPr="004C6F80" w:rsidRDefault="004C6F80" w:rsidP="0054448A">
      <w:pPr>
        <w:rPr>
          <w:rFonts w:hint="eastAsia"/>
        </w:rPr>
      </w:pPr>
      <w:proofErr w:type="gramStart"/>
      <w:r w:rsidRPr="004C6F80">
        <w:t>The script "</w:t>
      </w:r>
      <w:proofErr w:type="spellStart"/>
      <w:r w:rsidRPr="004C6F80">
        <w:t>objScore</w:t>
      </w:r>
      <w:proofErr w:type="spellEnd"/>
      <w:r w:rsidRPr="004C6F80">
        <w:t>.</w:t>
      </w:r>
      <w:proofErr w:type="gramEnd"/>
      <w:r w:rsidRPr="004C6F80">
        <w:t xml:space="preserve"> </w:t>
      </w:r>
      <w:proofErr w:type="spellStart"/>
      <w:proofErr w:type="gramStart"/>
      <w:r w:rsidRPr="004C6F80">
        <w:t>cs</w:t>
      </w:r>
      <w:proofErr w:type="spellEnd"/>
      <w:proofErr w:type="gramEnd"/>
      <w:r w:rsidRPr="004C6F80">
        <w:t xml:space="preserve">" is added to each </w:t>
      </w:r>
      <w:proofErr w:type="spellStart"/>
      <w:r w:rsidRPr="004C6F80">
        <w:t>phagosable</w:t>
      </w:r>
      <w:proofErr w:type="spellEnd"/>
      <w:r w:rsidRPr="004C6F80">
        <w:t xml:space="preserve"> object to allow the enemy AI to recognize the size of the object. The higher the phagocytic level, the higher the score obtained after phagocytosis.</w:t>
      </w:r>
      <w:bookmarkStart w:id="2" w:name="_GoBack"/>
      <w:bookmarkEnd w:id="2"/>
    </w:p>
    <w:p w:rsidR="00875FC8" w:rsidRDefault="0024320A" w:rsidP="00641F99">
      <w:pPr>
        <w:pStyle w:val="1"/>
      </w:pPr>
      <w:bookmarkStart w:id="3" w:name="_Toc495996952"/>
      <w:bookmarkStart w:id="4" w:name="_Toc506823614"/>
      <w:bookmarkStart w:id="5" w:name="_Toc510636064"/>
      <w:bookmarkStart w:id="6" w:name="_Toc516068894"/>
      <w:bookmarkStart w:id="7" w:name="_Toc516924771"/>
      <w:r w:rsidRPr="006207EE">
        <w:rPr>
          <w:rStyle w:val="1Char"/>
          <w:rFonts w:hint="eastAsia"/>
        </w:rPr>
        <w:t>How to get support</w:t>
      </w:r>
      <w:bookmarkEnd w:id="3"/>
      <w:bookmarkEnd w:id="4"/>
      <w:bookmarkEnd w:id="5"/>
      <w:bookmarkEnd w:id="6"/>
      <w:bookmarkEnd w:id="7"/>
    </w:p>
    <w:p w:rsidR="00875FC8" w:rsidRPr="00875FC8" w:rsidRDefault="0024320A" w:rsidP="009D4EAF">
      <w:r w:rsidRPr="002F7BF3">
        <w:t>Contact to us</w:t>
      </w:r>
      <w:r w:rsidRPr="0024320A">
        <w:t xml:space="preserve"> </w:t>
      </w:r>
      <w:r>
        <w:rPr>
          <w:rFonts w:hint="eastAsia"/>
        </w:rPr>
        <w:t>：</w:t>
      </w:r>
      <w:r w:rsidRPr="0024320A">
        <w:t>soyskyapple@outlook.com</w:t>
      </w:r>
    </w:p>
    <w:p w:rsidR="0024320A" w:rsidRPr="002F7BF3" w:rsidRDefault="0024320A" w:rsidP="0024320A">
      <w:r w:rsidRPr="002F7BF3">
        <w:t>Remember attach your invoice otherwise there would not be my reply.</w:t>
      </w:r>
    </w:p>
    <w:p w:rsidR="0024320A" w:rsidRPr="002F7BF3" w:rsidRDefault="0024320A" w:rsidP="0024320A">
      <w:r>
        <w:rPr>
          <w:rFonts w:hint="eastAsia"/>
          <w:noProof/>
        </w:rPr>
        <w:lastRenderedPageBreak/>
        <w:drawing>
          <wp:inline distT="0" distB="0" distL="0" distR="0">
            <wp:extent cx="4805045" cy="1941195"/>
            <wp:effectExtent l="0" t="0" r="0" b="1905"/>
            <wp:docPr id="19" name="图片 19"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i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5045" cy="1941195"/>
                    </a:xfrm>
                    <a:prstGeom prst="rect">
                      <a:avLst/>
                    </a:prstGeom>
                    <a:noFill/>
                    <a:ln>
                      <a:noFill/>
                    </a:ln>
                  </pic:spPr>
                </pic:pic>
              </a:graphicData>
            </a:graphic>
          </wp:inline>
        </w:drawing>
      </w:r>
    </w:p>
    <w:p w:rsidR="0024320A" w:rsidRPr="002F7BF3" w:rsidRDefault="0024320A" w:rsidP="0024320A">
      <w:r w:rsidRPr="002F7BF3">
        <w:rPr>
          <w:rFonts w:hint="eastAsia"/>
        </w:rPr>
        <w:t xml:space="preserve">The invoice you can get from your </w:t>
      </w:r>
      <w:proofErr w:type="spellStart"/>
      <w:r w:rsidRPr="002F7BF3">
        <w:rPr>
          <w:rFonts w:hint="eastAsia"/>
        </w:rPr>
        <w:t>paypal</w:t>
      </w:r>
      <w:proofErr w:type="spellEnd"/>
      <w:r w:rsidRPr="002F7BF3">
        <w:rPr>
          <w:rFonts w:hint="eastAsia"/>
        </w:rPr>
        <w:t xml:space="preserve"> account records.</w:t>
      </w:r>
    </w:p>
    <w:p w:rsidR="0024320A" w:rsidRPr="002F7BF3" w:rsidRDefault="0024320A" w:rsidP="0024320A">
      <w:r w:rsidRPr="002F7BF3">
        <w:rPr>
          <w:rFonts w:hint="eastAsia"/>
        </w:rPr>
        <w:t xml:space="preserve">If you do not have </w:t>
      </w:r>
      <w:proofErr w:type="spellStart"/>
      <w:proofErr w:type="gramStart"/>
      <w:r w:rsidRPr="002F7BF3">
        <w:rPr>
          <w:rFonts w:hint="eastAsia"/>
        </w:rPr>
        <w:t>a</w:t>
      </w:r>
      <w:proofErr w:type="spellEnd"/>
      <w:proofErr w:type="gramEnd"/>
      <w:r w:rsidRPr="002F7BF3">
        <w:rPr>
          <w:rFonts w:hint="eastAsia"/>
        </w:rPr>
        <w:t xml:space="preserve"> invoice. Grab some </w:t>
      </w:r>
      <w:r w:rsidRPr="002F7BF3">
        <w:rPr>
          <w:rFonts w:hint="eastAsia"/>
          <w:color w:val="FF0000"/>
        </w:rPr>
        <w:t>screenshot</w:t>
      </w:r>
      <w:r w:rsidRPr="002F7BF3">
        <w:rPr>
          <w:rFonts w:hint="eastAsia"/>
        </w:rPr>
        <w:t xml:space="preserve"> to confirm your buy </w:t>
      </w:r>
      <w:r w:rsidRPr="002F7BF3">
        <w:t>successful</w:t>
      </w:r>
      <w:r w:rsidRPr="002F7BF3">
        <w:rPr>
          <w:rFonts w:hint="eastAsia"/>
        </w:rPr>
        <w:t xml:space="preserve"> flow is also ok.</w:t>
      </w:r>
    </w:p>
    <w:p w:rsidR="00875FC8" w:rsidRPr="0024320A" w:rsidRDefault="00875FC8" w:rsidP="0024320A"/>
    <w:p w:rsidR="00875FC8" w:rsidRDefault="00875FC8" w:rsidP="0024320A"/>
    <w:p w:rsidR="00A94C52" w:rsidRDefault="00A94C52" w:rsidP="0024320A"/>
    <w:sectPr w:rsidR="00A94C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F07" w:rsidRDefault="001E2F07" w:rsidP="009D4EAF">
      <w:r>
        <w:separator/>
      </w:r>
    </w:p>
  </w:endnote>
  <w:endnote w:type="continuationSeparator" w:id="0">
    <w:p w:rsidR="001E2F07" w:rsidRDefault="001E2F07" w:rsidP="009D4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F07" w:rsidRDefault="001E2F07" w:rsidP="009D4EAF">
      <w:r>
        <w:separator/>
      </w:r>
    </w:p>
  </w:footnote>
  <w:footnote w:type="continuationSeparator" w:id="0">
    <w:p w:rsidR="001E2F07" w:rsidRDefault="001E2F07" w:rsidP="009D4E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22AAD"/>
    <w:multiLevelType w:val="hybridMultilevel"/>
    <w:tmpl w:val="3076ADC6"/>
    <w:lvl w:ilvl="0" w:tplc="940E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DE821A5"/>
    <w:multiLevelType w:val="hybridMultilevel"/>
    <w:tmpl w:val="3076ADC6"/>
    <w:lvl w:ilvl="0" w:tplc="940E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E8A3F4E"/>
    <w:multiLevelType w:val="hybridMultilevel"/>
    <w:tmpl w:val="F3964DCC"/>
    <w:lvl w:ilvl="0" w:tplc="40DC9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876"/>
    <w:rsid w:val="00192DE0"/>
    <w:rsid w:val="001E2F07"/>
    <w:rsid w:val="0024320A"/>
    <w:rsid w:val="0025579A"/>
    <w:rsid w:val="00393437"/>
    <w:rsid w:val="004C6F80"/>
    <w:rsid w:val="0054448A"/>
    <w:rsid w:val="00641F99"/>
    <w:rsid w:val="00714876"/>
    <w:rsid w:val="00875FC8"/>
    <w:rsid w:val="009D4EAF"/>
    <w:rsid w:val="00A94C52"/>
    <w:rsid w:val="00BA3C9A"/>
    <w:rsid w:val="00D968AE"/>
    <w:rsid w:val="00F053A6"/>
    <w:rsid w:val="00FD1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579A"/>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641F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4E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4EAF"/>
    <w:rPr>
      <w:sz w:val="18"/>
      <w:szCs w:val="18"/>
    </w:rPr>
  </w:style>
  <w:style w:type="paragraph" w:styleId="a4">
    <w:name w:val="footer"/>
    <w:basedOn w:val="a"/>
    <w:link w:val="Char0"/>
    <w:uiPriority w:val="99"/>
    <w:unhideWhenUsed/>
    <w:rsid w:val="009D4EAF"/>
    <w:pPr>
      <w:tabs>
        <w:tab w:val="center" w:pos="4153"/>
        <w:tab w:val="right" w:pos="8306"/>
      </w:tabs>
      <w:snapToGrid w:val="0"/>
      <w:jc w:val="left"/>
    </w:pPr>
    <w:rPr>
      <w:sz w:val="18"/>
      <w:szCs w:val="18"/>
    </w:rPr>
  </w:style>
  <w:style w:type="character" w:customStyle="1" w:styleId="Char0">
    <w:name w:val="页脚 Char"/>
    <w:basedOn w:val="a0"/>
    <w:link w:val="a4"/>
    <w:uiPriority w:val="99"/>
    <w:rsid w:val="009D4EAF"/>
    <w:rPr>
      <w:sz w:val="18"/>
      <w:szCs w:val="18"/>
    </w:rPr>
  </w:style>
  <w:style w:type="paragraph" w:styleId="a5">
    <w:name w:val="List Paragraph"/>
    <w:basedOn w:val="a"/>
    <w:uiPriority w:val="34"/>
    <w:qFormat/>
    <w:rsid w:val="009D4EAF"/>
    <w:pPr>
      <w:ind w:firstLineChars="200" w:firstLine="420"/>
    </w:pPr>
  </w:style>
  <w:style w:type="paragraph" w:styleId="a6">
    <w:name w:val="Balloon Text"/>
    <w:basedOn w:val="a"/>
    <w:link w:val="Char1"/>
    <w:uiPriority w:val="99"/>
    <w:semiHidden/>
    <w:unhideWhenUsed/>
    <w:rsid w:val="009D4EAF"/>
    <w:rPr>
      <w:sz w:val="18"/>
      <w:szCs w:val="18"/>
    </w:rPr>
  </w:style>
  <w:style w:type="character" w:customStyle="1" w:styleId="Char1">
    <w:name w:val="批注框文本 Char"/>
    <w:basedOn w:val="a0"/>
    <w:link w:val="a6"/>
    <w:uiPriority w:val="99"/>
    <w:semiHidden/>
    <w:rsid w:val="009D4EAF"/>
    <w:rPr>
      <w:sz w:val="18"/>
      <w:szCs w:val="18"/>
    </w:rPr>
  </w:style>
  <w:style w:type="character" w:customStyle="1" w:styleId="1Char">
    <w:name w:val="标题 1 Char"/>
    <w:basedOn w:val="a0"/>
    <w:link w:val="1"/>
    <w:uiPriority w:val="9"/>
    <w:rsid w:val="0025579A"/>
    <w:rPr>
      <w:rFonts w:ascii="Calibri" w:eastAsia="宋体" w:hAnsi="Calibri" w:cs="Times New Roman"/>
      <w:b/>
      <w:bCs/>
      <w:kern w:val="44"/>
      <w:sz w:val="44"/>
      <w:szCs w:val="44"/>
    </w:rPr>
  </w:style>
  <w:style w:type="character" w:customStyle="1" w:styleId="2Char">
    <w:name w:val="标题 2 Char"/>
    <w:basedOn w:val="a0"/>
    <w:link w:val="2"/>
    <w:uiPriority w:val="9"/>
    <w:rsid w:val="00641F99"/>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579A"/>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641F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4E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4EAF"/>
    <w:rPr>
      <w:sz w:val="18"/>
      <w:szCs w:val="18"/>
    </w:rPr>
  </w:style>
  <w:style w:type="paragraph" w:styleId="a4">
    <w:name w:val="footer"/>
    <w:basedOn w:val="a"/>
    <w:link w:val="Char0"/>
    <w:uiPriority w:val="99"/>
    <w:unhideWhenUsed/>
    <w:rsid w:val="009D4EAF"/>
    <w:pPr>
      <w:tabs>
        <w:tab w:val="center" w:pos="4153"/>
        <w:tab w:val="right" w:pos="8306"/>
      </w:tabs>
      <w:snapToGrid w:val="0"/>
      <w:jc w:val="left"/>
    </w:pPr>
    <w:rPr>
      <w:sz w:val="18"/>
      <w:szCs w:val="18"/>
    </w:rPr>
  </w:style>
  <w:style w:type="character" w:customStyle="1" w:styleId="Char0">
    <w:name w:val="页脚 Char"/>
    <w:basedOn w:val="a0"/>
    <w:link w:val="a4"/>
    <w:uiPriority w:val="99"/>
    <w:rsid w:val="009D4EAF"/>
    <w:rPr>
      <w:sz w:val="18"/>
      <w:szCs w:val="18"/>
    </w:rPr>
  </w:style>
  <w:style w:type="paragraph" w:styleId="a5">
    <w:name w:val="List Paragraph"/>
    <w:basedOn w:val="a"/>
    <w:uiPriority w:val="34"/>
    <w:qFormat/>
    <w:rsid w:val="009D4EAF"/>
    <w:pPr>
      <w:ind w:firstLineChars="200" w:firstLine="420"/>
    </w:pPr>
  </w:style>
  <w:style w:type="paragraph" w:styleId="a6">
    <w:name w:val="Balloon Text"/>
    <w:basedOn w:val="a"/>
    <w:link w:val="Char1"/>
    <w:uiPriority w:val="99"/>
    <w:semiHidden/>
    <w:unhideWhenUsed/>
    <w:rsid w:val="009D4EAF"/>
    <w:rPr>
      <w:sz w:val="18"/>
      <w:szCs w:val="18"/>
    </w:rPr>
  </w:style>
  <w:style w:type="character" w:customStyle="1" w:styleId="Char1">
    <w:name w:val="批注框文本 Char"/>
    <w:basedOn w:val="a0"/>
    <w:link w:val="a6"/>
    <w:uiPriority w:val="99"/>
    <w:semiHidden/>
    <w:rsid w:val="009D4EAF"/>
    <w:rPr>
      <w:sz w:val="18"/>
      <w:szCs w:val="18"/>
    </w:rPr>
  </w:style>
  <w:style w:type="character" w:customStyle="1" w:styleId="1Char">
    <w:name w:val="标题 1 Char"/>
    <w:basedOn w:val="a0"/>
    <w:link w:val="1"/>
    <w:uiPriority w:val="9"/>
    <w:rsid w:val="0025579A"/>
    <w:rPr>
      <w:rFonts w:ascii="Calibri" w:eastAsia="宋体" w:hAnsi="Calibri" w:cs="Times New Roman"/>
      <w:b/>
      <w:bCs/>
      <w:kern w:val="44"/>
      <w:sz w:val="44"/>
      <w:szCs w:val="44"/>
    </w:rPr>
  </w:style>
  <w:style w:type="character" w:customStyle="1" w:styleId="2Char">
    <w:name w:val="标题 2 Char"/>
    <w:basedOn w:val="a0"/>
    <w:link w:val="2"/>
    <w:uiPriority w:val="9"/>
    <w:rsid w:val="00641F9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529</Words>
  <Characters>3016</Characters>
  <Application>Microsoft Office Word</Application>
  <DocSecurity>0</DocSecurity>
  <Lines>25</Lines>
  <Paragraphs>7</Paragraphs>
  <ScaleCrop>false</ScaleCrop>
  <Company>a</Company>
  <LinksUpToDate>false</LinksUpToDate>
  <CharactersWithSpaces>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9</cp:revision>
  <cp:lastPrinted>2018-10-19T03:37:00Z</cp:lastPrinted>
  <dcterms:created xsi:type="dcterms:W3CDTF">2018-10-17T06:50:00Z</dcterms:created>
  <dcterms:modified xsi:type="dcterms:W3CDTF">2018-10-19T03:37:00Z</dcterms:modified>
</cp:coreProperties>
</file>