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69F6" w:rsidRPr="00AF6F3E" w:rsidRDefault="000769F6" w:rsidP="00AF6F3E">
      <w:pPr>
        <w:jc w:val="center"/>
        <w:rPr>
          <w:b/>
          <w:sz w:val="72"/>
        </w:rPr>
      </w:pPr>
      <w:r w:rsidRPr="00AF6F3E">
        <w:rPr>
          <w:rFonts w:hint="eastAsia"/>
          <w:b/>
          <w:sz w:val="72"/>
        </w:rPr>
        <w:t>内存管理：</w:t>
      </w:r>
    </w:p>
    <w:p w:rsidR="000769F6" w:rsidRDefault="000769F6" w:rsidP="000769F6">
      <w:pPr>
        <w:ind w:firstLineChars="200" w:firstLine="420"/>
      </w:pPr>
      <w:r>
        <w:rPr>
          <w:rFonts w:hint="eastAsia"/>
        </w:rPr>
        <w:t>1</w:t>
      </w:r>
      <w:r>
        <w:rPr>
          <w:rFonts w:hint="eastAsia"/>
        </w:rPr>
        <w:t>、在某个采用页式存储管理的系统中，现有</w:t>
      </w:r>
      <w:r>
        <w:rPr>
          <w:rFonts w:hint="eastAsia"/>
        </w:rPr>
        <w:t>J1</w:t>
      </w:r>
      <w:r>
        <w:rPr>
          <w:rFonts w:hint="eastAsia"/>
        </w:rPr>
        <w:t>，</w:t>
      </w:r>
      <w:r>
        <w:rPr>
          <w:rFonts w:hint="eastAsia"/>
        </w:rPr>
        <w:t>J2</w:t>
      </w:r>
      <w:r>
        <w:rPr>
          <w:rFonts w:hint="eastAsia"/>
        </w:rPr>
        <w:t>，</w:t>
      </w:r>
      <w:r>
        <w:rPr>
          <w:rFonts w:hint="eastAsia"/>
        </w:rPr>
        <w:t>J3</w:t>
      </w:r>
      <w:r>
        <w:rPr>
          <w:rFonts w:hint="eastAsia"/>
        </w:rPr>
        <w:t>共三个作业同驻内存。其中</w:t>
      </w:r>
      <w:r>
        <w:rPr>
          <w:rFonts w:hint="eastAsia"/>
        </w:rPr>
        <w:t>J2</w:t>
      </w:r>
      <w:r>
        <w:rPr>
          <w:rFonts w:hint="eastAsia"/>
        </w:rPr>
        <w:t>有四个页面，被分别装入到主存的第</w:t>
      </w:r>
      <w:r>
        <w:rPr>
          <w:rFonts w:hint="eastAsia"/>
        </w:rPr>
        <w:t>3</w:t>
      </w:r>
      <w:r>
        <w:rPr>
          <w:rFonts w:hint="eastAsia"/>
        </w:rPr>
        <w:t>，</w:t>
      </w:r>
      <w:r>
        <w:rPr>
          <w:rFonts w:hint="eastAsia"/>
        </w:rPr>
        <w:t>4</w:t>
      </w:r>
      <w:r>
        <w:rPr>
          <w:rFonts w:hint="eastAsia"/>
        </w:rPr>
        <w:t>，</w:t>
      </w:r>
      <w:r>
        <w:rPr>
          <w:rFonts w:hint="eastAsia"/>
        </w:rPr>
        <w:t>6</w:t>
      </w:r>
      <w:r>
        <w:rPr>
          <w:rFonts w:hint="eastAsia"/>
        </w:rPr>
        <w:t>，</w:t>
      </w:r>
      <w:r>
        <w:rPr>
          <w:rFonts w:hint="eastAsia"/>
        </w:rPr>
        <w:t>8</w:t>
      </w:r>
      <w:r>
        <w:rPr>
          <w:rFonts w:hint="eastAsia"/>
        </w:rPr>
        <w:t>号块中。假定页面和存储块的大小均为</w:t>
      </w:r>
      <w:r>
        <w:rPr>
          <w:rFonts w:hint="eastAsia"/>
        </w:rPr>
        <w:t>1024</w:t>
      </w:r>
      <w:r>
        <w:rPr>
          <w:rFonts w:hint="eastAsia"/>
        </w:rPr>
        <w:t>字节，主存容量为</w:t>
      </w:r>
      <w:r>
        <w:rPr>
          <w:rFonts w:hint="eastAsia"/>
        </w:rPr>
        <w:t>10k</w:t>
      </w:r>
      <w:r>
        <w:rPr>
          <w:rFonts w:hint="eastAsia"/>
        </w:rPr>
        <w:t>字节。</w:t>
      </w:r>
    </w:p>
    <w:p w:rsidR="000769F6" w:rsidRDefault="000769F6" w:rsidP="000769F6">
      <w:r>
        <w:rPr>
          <w:rFonts w:hint="eastAsia"/>
        </w:rPr>
        <w:t xml:space="preserve">   </w:t>
      </w:r>
      <w:r>
        <w:rPr>
          <w:rFonts w:hint="eastAsia"/>
        </w:rPr>
        <w:t>（</w:t>
      </w:r>
      <w:r>
        <w:rPr>
          <w:rFonts w:hint="eastAsia"/>
        </w:rPr>
        <w:t>1</w:t>
      </w:r>
      <w:r>
        <w:rPr>
          <w:rFonts w:hint="eastAsia"/>
        </w:rPr>
        <w:t>）、写出</w:t>
      </w:r>
      <w:r>
        <w:rPr>
          <w:rFonts w:hint="eastAsia"/>
        </w:rPr>
        <w:t>J2</w:t>
      </w:r>
      <w:r>
        <w:rPr>
          <w:rFonts w:hint="eastAsia"/>
        </w:rPr>
        <w:t>的页面映象表；</w:t>
      </w:r>
    </w:p>
    <w:p w:rsidR="000769F6" w:rsidRDefault="000769F6" w:rsidP="000769F6">
      <w:r>
        <w:rPr>
          <w:rFonts w:hint="eastAsia"/>
        </w:rPr>
        <w:t xml:space="preserve">   </w:t>
      </w:r>
      <w:r>
        <w:rPr>
          <w:rFonts w:hint="eastAsia"/>
        </w:rPr>
        <w:t>（</w:t>
      </w:r>
      <w:r>
        <w:rPr>
          <w:rFonts w:hint="eastAsia"/>
        </w:rPr>
        <w:t>2</w:t>
      </w:r>
      <w:r>
        <w:rPr>
          <w:rFonts w:hint="eastAsia"/>
        </w:rPr>
        <w:t>）、当</w:t>
      </w:r>
      <w:r>
        <w:rPr>
          <w:rFonts w:hint="eastAsia"/>
        </w:rPr>
        <w:t>J2</w:t>
      </w:r>
      <w:r>
        <w:rPr>
          <w:rFonts w:hint="eastAsia"/>
        </w:rPr>
        <w:t>在</w:t>
      </w:r>
      <w:r>
        <w:rPr>
          <w:rFonts w:hint="eastAsia"/>
        </w:rPr>
        <w:t>CPU</w:t>
      </w:r>
      <w:r>
        <w:rPr>
          <w:rFonts w:hint="eastAsia"/>
        </w:rPr>
        <w:t>上运行时，执行到其地址</w:t>
      </w:r>
      <w:r>
        <w:rPr>
          <w:rFonts w:hint="eastAsia"/>
        </w:rPr>
        <w:t xml:space="preserve"> </w:t>
      </w:r>
      <w:r>
        <w:rPr>
          <w:rFonts w:hint="eastAsia"/>
        </w:rPr>
        <w:t>空间第</w:t>
      </w:r>
      <w:r>
        <w:rPr>
          <w:rFonts w:hint="eastAsia"/>
        </w:rPr>
        <w:t>500</w:t>
      </w:r>
      <w:r>
        <w:rPr>
          <w:rFonts w:hint="eastAsia"/>
        </w:rPr>
        <w:t>号处遇到一条指令</w:t>
      </w:r>
    </w:p>
    <w:p w:rsidR="000769F6" w:rsidRDefault="000769F6" w:rsidP="000769F6">
      <w:r>
        <w:rPr>
          <w:rFonts w:hint="eastAsia"/>
        </w:rPr>
        <w:t xml:space="preserve">        MOV 2100,3100 </w:t>
      </w:r>
      <w:r>
        <w:rPr>
          <w:rFonts w:hint="eastAsia"/>
        </w:rPr>
        <w:t>（</w:t>
      </w:r>
      <w:r>
        <w:rPr>
          <w:rFonts w:hint="eastAsia"/>
        </w:rPr>
        <w:t>10</w:t>
      </w:r>
      <w:r>
        <w:rPr>
          <w:rFonts w:hint="eastAsia"/>
        </w:rPr>
        <w:t>进制）</w:t>
      </w:r>
    </w:p>
    <w:p w:rsidR="000769F6" w:rsidRDefault="000769F6" w:rsidP="000769F6">
      <w:pPr>
        <w:ind w:firstLine="435"/>
      </w:pPr>
      <w:r>
        <w:rPr>
          <w:rFonts w:hint="eastAsia"/>
        </w:rPr>
        <w:t>请用地址变换图计算出</w:t>
      </w:r>
      <w:r>
        <w:rPr>
          <w:rFonts w:hint="eastAsia"/>
        </w:rPr>
        <w:t xml:space="preserve">MOV </w:t>
      </w:r>
      <w:r>
        <w:rPr>
          <w:rFonts w:hint="eastAsia"/>
        </w:rPr>
        <w:t>指令中两个操作数的物理地址。</w:t>
      </w:r>
    </w:p>
    <w:p w:rsidR="000769F6" w:rsidRDefault="000769F6" w:rsidP="000769F6">
      <w:pPr>
        <w:ind w:firstLine="435"/>
      </w:pPr>
    </w:p>
    <w:p w:rsidR="000769F6" w:rsidRDefault="000769F6" w:rsidP="000769F6">
      <w:pPr>
        <w:ind w:firstLine="435"/>
      </w:pPr>
    </w:p>
    <w:p w:rsidR="000769F6" w:rsidRDefault="000769F6" w:rsidP="000769F6">
      <w:pPr>
        <w:ind w:firstLine="435"/>
      </w:pPr>
    </w:p>
    <w:p w:rsidR="000769F6" w:rsidRDefault="000769F6" w:rsidP="000769F6">
      <w:pPr>
        <w:ind w:firstLine="435"/>
      </w:pPr>
    </w:p>
    <w:p w:rsidR="000769F6" w:rsidRDefault="000769F6" w:rsidP="000769F6">
      <w:pPr>
        <w:ind w:firstLine="435"/>
      </w:pPr>
      <w:r>
        <w:rPr>
          <w:rFonts w:hint="eastAsia"/>
        </w:rPr>
        <w:t>2</w:t>
      </w:r>
      <w:r>
        <w:rPr>
          <w:rFonts w:hint="eastAsia"/>
        </w:rPr>
        <w:t>、</w:t>
      </w:r>
      <w:r w:rsidRPr="000769F6">
        <w:rPr>
          <w:rFonts w:hint="eastAsia"/>
        </w:rPr>
        <w:t>对于一个利用快表且页表存于内存的分页系统，假定</w:t>
      </w:r>
      <w:r w:rsidRPr="000769F6">
        <w:rPr>
          <w:rFonts w:hint="eastAsia"/>
        </w:rPr>
        <w:t>CPU</w:t>
      </w:r>
      <w:r w:rsidRPr="000769F6">
        <w:rPr>
          <w:rFonts w:hint="eastAsia"/>
        </w:rPr>
        <w:t>一次访问内存的时间为</w:t>
      </w:r>
      <w:r w:rsidRPr="000769F6">
        <w:rPr>
          <w:rFonts w:hint="eastAsia"/>
        </w:rPr>
        <w:t>1</w:t>
      </w:r>
      <w:r w:rsidRPr="000769F6">
        <w:rPr>
          <w:rFonts w:hint="eastAsia"/>
        </w:rPr>
        <w:t>μ</w:t>
      </w:r>
      <w:r w:rsidRPr="000769F6">
        <w:rPr>
          <w:rFonts w:hint="eastAsia"/>
        </w:rPr>
        <w:t>s</w:t>
      </w:r>
      <w:r w:rsidRPr="000769F6">
        <w:rPr>
          <w:rFonts w:hint="eastAsia"/>
        </w:rPr>
        <w:t>，访问快表的时间可忽略不计。如果</w:t>
      </w:r>
      <w:r w:rsidRPr="000769F6">
        <w:rPr>
          <w:rFonts w:hint="eastAsia"/>
        </w:rPr>
        <w:t>85</w:t>
      </w:r>
      <w:r w:rsidRPr="000769F6">
        <w:rPr>
          <w:rFonts w:hint="eastAsia"/>
        </w:rPr>
        <w:t>％的地址映射可直接通过快表完成，那么进程完成一次内存读写的平均有效时间是多少？</w:t>
      </w:r>
    </w:p>
    <w:p w:rsidR="000769F6" w:rsidRDefault="000769F6" w:rsidP="000769F6">
      <w:pPr>
        <w:ind w:firstLine="435"/>
      </w:pPr>
    </w:p>
    <w:p w:rsidR="000769F6" w:rsidRDefault="000769F6" w:rsidP="000769F6">
      <w:pPr>
        <w:ind w:firstLine="435"/>
      </w:pPr>
    </w:p>
    <w:p w:rsidR="000769F6" w:rsidRDefault="000769F6" w:rsidP="000769F6">
      <w:pPr>
        <w:ind w:firstLine="435"/>
      </w:pPr>
    </w:p>
    <w:p w:rsidR="000769F6" w:rsidRDefault="000769F6" w:rsidP="000769F6">
      <w:pPr>
        <w:ind w:firstLine="435"/>
      </w:pPr>
    </w:p>
    <w:p w:rsidR="000769F6" w:rsidRDefault="000769F6" w:rsidP="000769F6">
      <w:pPr>
        <w:ind w:firstLine="435"/>
      </w:pPr>
    </w:p>
    <w:p w:rsidR="000769F6" w:rsidRDefault="000769F6" w:rsidP="000769F6">
      <w:pPr>
        <w:ind w:firstLine="435"/>
      </w:pPr>
    </w:p>
    <w:p w:rsidR="000769F6" w:rsidRDefault="000769F6" w:rsidP="000769F6">
      <w:pPr>
        <w:ind w:firstLine="435"/>
      </w:pPr>
      <w:r>
        <w:rPr>
          <w:rFonts w:hint="eastAsia"/>
        </w:rPr>
        <w:t>3</w:t>
      </w:r>
      <w:r>
        <w:rPr>
          <w:rFonts w:hint="eastAsia"/>
        </w:rPr>
        <w:t>．某车站售票厅，任何时刻最多可容纳</w:t>
      </w:r>
      <w:r>
        <w:rPr>
          <w:rFonts w:hint="eastAsia"/>
        </w:rPr>
        <w:t>20</w:t>
      </w:r>
      <w:r>
        <w:rPr>
          <w:rFonts w:hint="eastAsia"/>
        </w:rPr>
        <w:t>名购票者进入，当售票厅中少于</w:t>
      </w:r>
      <w:r>
        <w:rPr>
          <w:rFonts w:hint="eastAsia"/>
        </w:rPr>
        <w:t>20</w:t>
      </w:r>
      <w:r>
        <w:rPr>
          <w:rFonts w:hint="eastAsia"/>
        </w:rPr>
        <w:t>名购票者时，则厅外的购票者可立即进入，否则需在外面等待。若把一个购票者看作一个进程，请回答下列问题：</w:t>
      </w:r>
    </w:p>
    <w:p w:rsidR="000769F6" w:rsidRDefault="000769F6" w:rsidP="000769F6">
      <w:pPr>
        <w:ind w:firstLine="435"/>
      </w:pPr>
    </w:p>
    <w:p w:rsidR="000769F6" w:rsidRDefault="000769F6" w:rsidP="000769F6">
      <w:pPr>
        <w:ind w:firstLine="435"/>
      </w:pPr>
      <w:r>
        <w:rPr>
          <w:rFonts w:hint="eastAsia"/>
        </w:rPr>
        <w:t xml:space="preserve">(1) </w:t>
      </w:r>
      <w:r>
        <w:rPr>
          <w:rFonts w:hint="eastAsia"/>
        </w:rPr>
        <w:t>用</w:t>
      </w:r>
      <w:r>
        <w:rPr>
          <w:rFonts w:hint="eastAsia"/>
        </w:rPr>
        <w:t>PV</w:t>
      </w:r>
      <w:r>
        <w:rPr>
          <w:rFonts w:hint="eastAsia"/>
        </w:rPr>
        <w:t>操作管理这些并发进程时，应怎样定义信号量，写出信号量的初值以及信号量各种取值的含义。</w:t>
      </w:r>
      <w:r>
        <w:rPr>
          <w:rFonts w:hint="eastAsia"/>
        </w:rPr>
        <w:t>(4</w:t>
      </w:r>
      <w:r>
        <w:rPr>
          <w:rFonts w:hint="eastAsia"/>
        </w:rPr>
        <w:t>分</w:t>
      </w:r>
      <w:r>
        <w:rPr>
          <w:rFonts w:hint="eastAsia"/>
        </w:rPr>
        <w:t>)</w:t>
      </w:r>
    </w:p>
    <w:p w:rsidR="000769F6" w:rsidRDefault="000769F6" w:rsidP="000769F6">
      <w:pPr>
        <w:ind w:firstLine="435"/>
      </w:pPr>
    </w:p>
    <w:p w:rsidR="000769F6" w:rsidRDefault="000769F6" w:rsidP="000769F6">
      <w:pPr>
        <w:ind w:firstLine="435"/>
      </w:pPr>
    </w:p>
    <w:p w:rsidR="000769F6" w:rsidRDefault="000769F6" w:rsidP="000769F6">
      <w:pPr>
        <w:ind w:firstLine="435"/>
      </w:pPr>
      <w:r>
        <w:rPr>
          <w:rFonts w:hint="eastAsia"/>
        </w:rPr>
        <w:t>(2)</w:t>
      </w:r>
      <w:r>
        <w:rPr>
          <w:rFonts w:hint="eastAsia"/>
        </w:rPr>
        <w:t>根据所定义的信号量，把应执行的</w:t>
      </w:r>
      <w:r>
        <w:rPr>
          <w:rFonts w:hint="eastAsia"/>
        </w:rPr>
        <w:t>PV</w:t>
      </w:r>
      <w:r>
        <w:rPr>
          <w:rFonts w:hint="eastAsia"/>
        </w:rPr>
        <w:t>操作填入下述方框中，以保证进程能够正确地并发执行。</w:t>
      </w:r>
    </w:p>
    <w:p w:rsidR="000769F6" w:rsidRDefault="000769F6" w:rsidP="000769F6">
      <w:pPr>
        <w:ind w:firstLine="435"/>
      </w:pPr>
    </w:p>
    <w:p w:rsidR="000769F6" w:rsidRDefault="000769F6" w:rsidP="000769F6">
      <w:pPr>
        <w:ind w:firstLine="435"/>
      </w:pPr>
    </w:p>
    <w:p w:rsidR="000769F6" w:rsidRDefault="000769F6" w:rsidP="000769F6">
      <w:pPr>
        <w:ind w:firstLine="435"/>
      </w:pPr>
      <w:r>
        <w:rPr>
          <w:rFonts w:hint="eastAsia"/>
        </w:rPr>
        <w:t>(3)</w:t>
      </w:r>
      <w:r>
        <w:rPr>
          <w:rFonts w:hint="eastAsia"/>
        </w:rPr>
        <w:t>若欲购票者最多为</w:t>
      </w:r>
      <w:r>
        <w:rPr>
          <w:rFonts w:hint="eastAsia"/>
        </w:rPr>
        <w:t>n</w:t>
      </w:r>
      <w:r>
        <w:rPr>
          <w:rFonts w:hint="eastAsia"/>
        </w:rPr>
        <w:t>个人，写出信号量可能的变化范围</w:t>
      </w:r>
      <w:r>
        <w:rPr>
          <w:rFonts w:hint="eastAsia"/>
        </w:rPr>
        <w:t>(</w:t>
      </w:r>
      <w:r>
        <w:rPr>
          <w:rFonts w:hint="eastAsia"/>
        </w:rPr>
        <w:t>最大值和最小值</w:t>
      </w:r>
      <w:r>
        <w:rPr>
          <w:rFonts w:hint="eastAsia"/>
        </w:rPr>
        <w:t>)</w:t>
      </w:r>
      <w:r>
        <w:rPr>
          <w:rFonts w:hint="eastAsia"/>
        </w:rPr>
        <w:t>。</w:t>
      </w:r>
      <w:r>
        <w:rPr>
          <w:rFonts w:hint="eastAsia"/>
        </w:rPr>
        <w:t>( 3</w:t>
      </w:r>
      <w:r>
        <w:rPr>
          <w:rFonts w:hint="eastAsia"/>
        </w:rPr>
        <w:t>分</w:t>
      </w:r>
      <w:r>
        <w:rPr>
          <w:rFonts w:hint="eastAsia"/>
        </w:rPr>
        <w:t>)</w:t>
      </w:r>
    </w:p>
    <w:p w:rsidR="000769F6" w:rsidRDefault="000769F6" w:rsidP="000769F6">
      <w:pPr>
        <w:ind w:firstLine="435"/>
      </w:pPr>
    </w:p>
    <w:p w:rsidR="000769F6" w:rsidRDefault="000769F6" w:rsidP="000769F6">
      <w:pPr>
        <w:ind w:firstLine="435"/>
      </w:pPr>
    </w:p>
    <w:p w:rsidR="000769F6" w:rsidRDefault="000769F6" w:rsidP="000769F6">
      <w:pPr>
        <w:ind w:firstLine="435"/>
      </w:pPr>
    </w:p>
    <w:p w:rsidR="000769F6" w:rsidRDefault="000769F6" w:rsidP="000769F6">
      <w:pPr>
        <w:ind w:firstLine="435"/>
      </w:pPr>
    </w:p>
    <w:p w:rsidR="000769F6" w:rsidRDefault="000769F6" w:rsidP="000769F6">
      <w:pPr>
        <w:ind w:firstLine="435"/>
      </w:pPr>
    </w:p>
    <w:p w:rsidR="000769F6" w:rsidRDefault="000769F6" w:rsidP="000769F6">
      <w:pPr>
        <w:ind w:firstLine="435"/>
      </w:pPr>
      <w:r>
        <w:rPr>
          <w:rFonts w:hint="eastAsia"/>
        </w:rPr>
        <w:t>3</w:t>
      </w:r>
      <w:r>
        <w:rPr>
          <w:rFonts w:hint="eastAsia"/>
        </w:rPr>
        <w:t>．知有</w:t>
      </w:r>
      <w:r>
        <w:rPr>
          <w:rFonts w:hint="eastAsia"/>
        </w:rPr>
        <w:t>4</w:t>
      </w:r>
      <w:r>
        <w:rPr>
          <w:rFonts w:hint="eastAsia"/>
        </w:rPr>
        <w:t>个进程</w:t>
      </w:r>
      <w:r>
        <w:rPr>
          <w:rFonts w:hint="eastAsia"/>
        </w:rPr>
        <w:t>A</w:t>
      </w:r>
      <w:r>
        <w:rPr>
          <w:rFonts w:hint="eastAsia"/>
        </w:rPr>
        <w:t>，</w:t>
      </w:r>
      <w:r>
        <w:rPr>
          <w:rFonts w:hint="eastAsia"/>
        </w:rPr>
        <w:t>B</w:t>
      </w:r>
      <w:r>
        <w:rPr>
          <w:rFonts w:hint="eastAsia"/>
        </w:rPr>
        <w:t>，</w:t>
      </w:r>
      <w:r>
        <w:rPr>
          <w:rFonts w:hint="eastAsia"/>
        </w:rPr>
        <w:t>C</w:t>
      </w:r>
      <w:r>
        <w:rPr>
          <w:rFonts w:hint="eastAsia"/>
        </w:rPr>
        <w:t>，</w:t>
      </w:r>
      <w:r>
        <w:rPr>
          <w:rFonts w:hint="eastAsia"/>
        </w:rPr>
        <w:t>D</w:t>
      </w:r>
      <w:r>
        <w:rPr>
          <w:rFonts w:hint="eastAsia"/>
        </w:rPr>
        <w:t>，其到达时间，服务时间如下表所示：</w:t>
      </w:r>
    </w:p>
    <w:p w:rsidR="000769F6" w:rsidRDefault="000769F6" w:rsidP="000769F6">
      <w:pPr>
        <w:ind w:firstLine="435"/>
      </w:pPr>
    </w:p>
    <w:p w:rsidR="000769F6" w:rsidRDefault="000769F6" w:rsidP="000769F6">
      <w:pPr>
        <w:ind w:firstLine="435"/>
      </w:pPr>
    </w:p>
    <w:p w:rsidR="000769F6" w:rsidRDefault="000769F6" w:rsidP="000769F6">
      <w:pPr>
        <w:ind w:firstLine="435"/>
      </w:pPr>
      <w:r>
        <w:rPr>
          <w:rFonts w:hint="eastAsia"/>
        </w:rPr>
        <w:lastRenderedPageBreak/>
        <w:t>进程名</w:t>
      </w:r>
      <w:r>
        <w:rPr>
          <w:rFonts w:hint="eastAsia"/>
        </w:rPr>
        <w:t xml:space="preserve">          A       B       C       D</w:t>
      </w:r>
    </w:p>
    <w:p w:rsidR="000769F6" w:rsidRDefault="000769F6" w:rsidP="000769F6">
      <w:pPr>
        <w:ind w:firstLine="435"/>
      </w:pPr>
    </w:p>
    <w:p w:rsidR="000769F6" w:rsidRDefault="000769F6" w:rsidP="000769F6">
      <w:pPr>
        <w:ind w:firstLine="435"/>
      </w:pPr>
      <w:r>
        <w:rPr>
          <w:rFonts w:hint="eastAsia"/>
        </w:rPr>
        <w:t>到达时间</w:t>
      </w:r>
      <w:r>
        <w:rPr>
          <w:rFonts w:hint="eastAsia"/>
        </w:rPr>
        <w:t xml:space="preserve">        0       1       2       4</w:t>
      </w:r>
    </w:p>
    <w:p w:rsidR="000769F6" w:rsidRDefault="000769F6" w:rsidP="000769F6">
      <w:pPr>
        <w:ind w:firstLine="435"/>
      </w:pPr>
    </w:p>
    <w:p w:rsidR="000769F6" w:rsidRDefault="000769F6" w:rsidP="000769F6">
      <w:pPr>
        <w:ind w:firstLine="435"/>
      </w:pPr>
      <w:r>
        <w:rPr>
          <w:rFonts w:hint="eastAsia"/>
        </w:rPr>
        <w:t>服务时间</w:t>
      </w:r>
      <w:r>
        <w:rPr>
          <w:rFonts w:hint="eastAsia"/>
        </w:rPr>
        <w:t xml:space="preserve">        4       3       5       2</w:t>
      </w:r>
    </w:p>
    <w:p w:rsidR="000769F6" w:rsidRDefault="000769F6" w:rsidP="000769F6">
      <w:pPr>
        <w:ind w:firstLine="435"/>
      </w:pPr>
    </w:p>
    <w:p w:rsidR="000769F6" w:rsidRDefault="000769F6" w:rsidP="000769F6">
      <w:pPr>
        <w:ind w:firstLine="435"/>
      </w:pPr>
      <w:r>
        <w:rPr>
          <w:rFonts w:hint="eastAsia"/>
        </w:rPr>
        <w:t>假设在单处理机环境下：</w:t>
      </w:r>
    </w:p>
    <w:p w:rsidR="000769F6" w:rsidRDefault="000769F6" w:rsidP="000769F6">
      <w:pPr>
        <w:ind w:firstLine="435"/>
      </w:pPr>
    </w:p>
    <w:p w:rsidR="000769F6" w:rsidRDefault="000769F6" w:rsidP="000769F6">
      <w:pPr>
        <w:ind w:firstLine="435"/>
      </w:pPr>
      <w:r>
        <w:rPr>
          <w:rFonts w:hint="eastAsia"/>
        </w:rPr>
        <w:t>1</w:t>
      </w:r>
      <w:r>
        <w:rPr>
          <w:rFonts w:hint="eastAsia"/>
        </w:rPr>
        <w:t>）若采用高响应比优先调度算法，简述响应比是如何计算。（</w:t>
      </w:r>
      <w:r>
        <w:rPr>
          <w:rFonts w:hint="eastAsia"/>
        </w:rPr>
        <w:t>3</w:t>
      </w:r>
      <w:r>
        <w:rPr>
          <w:rFonts w:hint="eastAsia"/>
        </w:rPr>
        <w:t>分）</w:t>
      </w:r>
    </w:p>
    <w:p w:rsidR="000769F6" w:rsidRDefault="000769F6" w:rsidP="000769F6">
      <w:pPr>
        <w:ind w:firstLine="435"/>
      </w:pPr>
    </w:p>
    <w:p w:rsidR="000769F6" w:rsidRDefault="000769F6" w:rsidP="000769F6">
      <w:pPr>
        <w:ind w:firstLine="435"/>
      </w:pPr>
      <w:r>
        <w:rPr>
          <w:rFonts w:hint="eastAsia"/>
        </w:rPr>
        <w:t>2</w:t>
      </w:r>
      <w:r>
        <w:rPr>
          <w:rFonts w:hint="eastAsia"/>
        </w:rPr>
        <w:t>）试写出采用最短作业优先算法、高响应比优先调度算法的调度顺序。（</w:t>
      </w:r>
      <w:r>
        <w:rPr>
          <w:rFonts w:hint="eastAsia"/>
        </w:rPr>
        <w:t>4</w:t>
      </w:r>
      <w:r>
        <w:rPr>
          <w:rFonts w:hint="eastAsia"/>
        </w:rPr>
        <w:t>分）</w:t>
      </w:r>
    </w:p>
    <w:p w:rsidR="000769F6" w:rsidRDefault="000769F6" w:rsidP="000769F6">
      <w:pPr>
        <w:ind w:firstLine="435"/>
      </w:pPr>
    </w:p>
    <w:p w:rsidR="000769F6" w:rsidRDefault="000769F6" w:rsidP="000769F6">
      <w:pPr>
        <w:ind w:firstLine="435"/>
      </w:pPr>
      <w:r>
        <w:rPr>
          <w:rFonts w:hint="eastAsia"/>
        </w:rPr>
        <w:t>3</w:t>
      </w:r>
      <w:r>
        <w:rPr>
          <w:rFonts w:hint="eastAsia"/>
        </w:rPr>
        <w:t>）计算采用最短作业优先算法、高响应比优先调度算法的平均周转时间，平均带权周转时间。（</w:t>
      </w:r>
      <w:r>
        <w:rPr>
          <w:rFonts w:hint="eastAsia"/>
        </w:rPr>
        <w:t>5</w:t>
      </w:r>
      <w:r>
        <w:rPr>
          <w:rFonts w:hint="eastAsia"/>
        </w:rPr>
        <w:t>分）</w:t>
      </w:r>
    </w:p>
    <w:p w:rsidR="000769F6" w:rsidRDefault="000769F6" w:rsidP="000769F6">
      <w:pPr>
        <w:ind w:firstLine="435"/>
      </w:pPr>
    </w:p>
    <w:p w:rsidR="000769F6" w:rsidRDefault="000769F6" w:rsidP="000769F6">
      <w:pPr>
        <w:ind w:firstLine="435"/>
      </w:pPr>
    </w:p>
    <w:p w:rsidR="000769F6" w:rsidRDefault="000769F6" w:rsidP="000769F6">
      <w:pPr>
        <w:ind w:firstLine="435"/>
      </w:pPr>
    </w:p>
    <w:p w:rsidR="000769F6" w:rsidRDefault="000769F6" w:rsidP="000769F6">
      <w:pPr>
        <w:ind w:firstLine="435"/>
      </w:pPr>
    </w:p>
    <w:p w:rsidR="000769F6" w:rsidRDefault="000769F6" w:rsidP="000769F6">
      <w:pPr>
        <w:ind w:firstLine="435"/>
      </w:pPr>
    </w:p>
    <w:p w:rsidR="000769F6" w:rsidRDefault="000769F6" w:rsidP="000769F6">
      <w:pPr>
        <w:ind w:firstLine="435"/>
      </w:pPr>
    </w:p>
    <w:p w:rsidR="000769F6" w:rsidRDefault="000769F6" w:rsidP="000769F6">
      <w:pPr>
        <w:ind w:firstLine="435"/>
      </w:pPr>
    </w:p>
    <w:p w:rsidR="000769F6" w:rsidRDefault="000769F6" w:rsidP="000769F6">
      <w:pPr>
        <w:ind w:firstLine="435"/>
      </w:pPr>
    </w:p>
    <w:p w:rsidR="000769F6" w:rsidRDefault="000769F6" w:rsidP="000769F6">
      <w:pPr>
        <w:ind w:firstLine="435"/>
      </w:pPr>
      <w:r>
        <w:rPr>
          <w:rFonts w:hint="eastAsia"/>
        </w:rPr>
        <w:t>4</w:t>
      </w:r>
      <w:r>
        <w:rPr>
          <w:rFonts w:hint="eastAsia"/>
        </w:rPr>
        <w:t>．设某作业占有</w:t>
      </w:r>
      <w:r>
        <w:rPr>
          <w:rFonts w:hint="eastAsia"/>
        </w:rPr>
        <w:t>7</w:t>
      </w:r>
      <w:r>
        <w:rPr>
          <w:rFonts w:hint="eastAsia"/>
        </w:rPr>
        <w:t>个页面，如果在主存中只允许装入</w:t>
      </w:r>
      <w:r>
        <w:rPr>
          <w:rFonts w:hint="eastAsia"/>
        </w:rPr>
        <w:t>4</w:t>
      </w:r>
      <w:r>
        <w:rPr>
          <w:rFonts w:hint="eastAsia"/>
        </w:rPr>
        <w:t>个工作页面</w:t>
      </w:r>
      <w:r>
        <w:rPr>
          <w:rFonts w:hint="eastAsia"/>
        </w:rPr>
        <w:t xml:space="preserve"> (</w:t>
      </w:r>
      <w:r>
        <w:rPr>
          <w:rFonts w:hint="eastAsia"/>
        </w:rPr>
        <w:t>即系统分配的物理块数为</w:t>
      </w:r>
      <w:r>
        <w:rPr>
          <w:rFonts w:hint="eastAsia"/>
        </w:rPr>
        <w:t>4)</w:t>
      </w:r>
      <w:r>
        <w:rPr>
          <w:rFonts w:hint="eastAsia"/>
        </w:rPr>
        <w:t>，作业运行时，实际访问页面的顺序是</w:t>
      </w:r>
      <w:r>
        <w:rPr>
          <w:rFonts w:hint="eastAsia"/>
        </w:rPr>
        <w:t>1</w:t>
      </w:r>
      <w:r>
        <w:rPr>
          <w:rFonts w:hint="eastAsia"/>
        </w:rPr>
        <w:t>，</w:t>
      </w:r>
      <w:r>
        <w:rPr>
          <w:rFonts w:hint="eastAsia"/>
        </w:rPr>
        <w:t>2</w:t>
      </w:r>
      <w:r>
        <w:rPr>
          <w:rFonts w:hint="eastAsia"/>
        </w:rPr>
        <w:t>，</w:t>
      </w:r>
      <w:r>
        <w:rPr>
          <w:rFonts w:hint="eastAsia"/>
        </w:rPr>
        <w:t>3</w:t>
      </w:r>
      <w:r>
        <w:rPr>
          <w:rFonts w:hint="eastAsia"/>
        </w:rPr>
        <w:t>，</w:t>
      </w:r>
      <w:r>
        <w:rPr>
          <w:rFonts w:hint="eastAsia"/>
        </w:rPr>
        <w:t>6</w:t>
      </w:r>
      <w:r>
        <w:rPr>
          <w:rFonts w:hint="eastAsia"/>
        </w:rPr>
        <w:t>，</w:t>
      </w:r>
      <w:r>
        <w:rPr>
          <w:rFonts w:hint="eastAsia"/>
        </w:rPr>
        <w:t>4</w:t>
      </w:r>
      <w:r>
        <w:rPr>
          <w:rFonts w:hint="eastAsia"/>
        </w:rPr>
        <w:t>，</w:t>
      </w:r>
      <w:r>
        <w:rPr>
          <w:rFonts w:hint="eastAsia"/>
        </w:rPr>
        <w:t>7</w:t>
      </w:r>
      <w:r>
        <w:rPr>
          <w:rFonts w:hint="eastAsia"/>
        </w:rPr>
        <w:t>，</w:t>
      </w:r>
      <w:r>
        <w:rPr>
          <w:rFonts w:hint="eastAsia"/>
        </w:rPr>
        <w:t>3</w:t>
      </w:r>
      <w:r>
        <w:rPr>
          <w:rFonts w:hint="eastAsia"/>
        </w:rPr>
        <w:t>，</w:t>
      </w:r>
      <w:r>
        <w:rPr>
          <w:rFonts w:hint="eastAsia"/>
        </w:rPr>
        <w:t>2</w:t>
      </w:r>
      <w:r>
        <w:rPr>
          <w:rFonts w:hint="eastAsia"/>
        </w:rPr>
        <w:t>，</w:t>
      </w:r>
      <w:r>
        <w:rPr>
          <w:rFonts w:hint="eastAsia"/>
        </w:rPr>
        <w:t>1</w:t>
      </w:r>
      <w:r>
        <w:rPr>
          <w:rFonts w:hint="eastAsia"/>
        </w:rPr>
        <w:t>，</w:t>
      </w:r>
      <w:r>
        <w:rPr>
          <w:rFonts w:hint="eastAsia"/>
        </w:rPr>
        <w:t>4</w:t>
      </w:r>
      <w:r>
        <w:rPr>
          <w:rFonts w:hint="eastAsia"/>
        </w:rPr>
        <w:t>，</w:t>
      </w:r>
      <w:r>
        <w:rPr>
          <w:rFonts w:hint="eastAsia"/>
        </w:rPr>
        <w:t>7</w:t>
      </w:r>
      <w:r>
        <w:rPr>
          <w:rFonts w:hint="eastAsia"/>
        </w:rPr>
        <w:t>，</w:t>
      </w:r>
      <w:r>
        <w:rPr>
          <w:rFonts w:hint="eastAsia"/>
        </w:rPr>
        <w:t>5</w:t>
      </w:r>
      <w:r>
        <w:rPr>
          <w:rFonts w:hint="eastAsia"/>
        </w:rPr>
        <w:t>，</w:t>
      </w:r>
      <w:r>
        <w:rPr>
          <w:rFonts w:hint="eastAsia"/>
        </w:rPr>
        <w:t>6</w:t>
      </w:r>
      <w:r>
        <w:rPr>
          <w:rFonts w:hint="eastAsia"/>
        </w:rPr>
        <w:t>，</w:t>
      </w:r>
      <w:r>
        <w:rPr>
          <w:rFonts w:hint="eastAsia"/>
        </w:rPr>
        <w:t>5</w:t>
      </w:r>
      <w:r>
        <w:rPr>
          <w:rFonts w:hint="eastAsia"/>
        </w:rPr>
        <w:t>，</w:t>
      </w:r>
      <w:r>
        <w:rPr>
          <w:rFonts w:hint="eastAsia"/>
        </w:rPr>
        <w:t>2</w:t>
      </w:r>
      <w:r>
        <w:rPr>
          <w:rFonts w:hint="eastAsia"/>
        </w:rPr>
        <w:t>，</w:t>
      </w:r>
      <w:r>
        <w:rPr>
          <w:rFonts w:hint="eastAsia"/>
        </w:rPr>
        <w:t>1</w:t>
      </w:r>
      <w:r>
        <w:rPr>
          <w:rFonts w:hint="eastAsia"/>
        </w:rPr>
        <w:t>。</w:t>
      </w:r>
    </w:p>
    <w:p w:rsidR="000769F6" w:rsidRDefault="000769F6" w:rsidP="000769F6">
      <w:pPr>
        <w:ind w:firstLine="435"/>
      </w:pPr>
    </w:p>
    <w:p w:rsidR="000769F6" w:rsidRDefault="000769F6" w:rsidP="000769F6">
      <w:pPr>
        <w:ind w:firstLine="435"/>
      </w:pPr>
      <w:r>
        <w:rPr>
          <w:rFonts w:hint="eastAsia"/>
        </w:rPr>
        <w:t>1</w:t>
      </w:r>
      <w:r>
        <w:rPr>
          <w:rFonts w:hint="eastAsia"/>
        </w:rPr>
        <w:t>）</w:t>
      </w:r>
      <w:r>
        <w:rPr>
          <w:rFonts w:hint="eastAsia"/>
        </w:rPr>
        <w:t xml:space="preserve"> </w:t>
      </w:r>
      <w:r>
        <w:rPr>
          <w:rFonts w:hint="eastAsia"/>
        </w:rPr>
        <w:t>如何评价一个页面置换算法的性能？（</w:t>
      </w:r>
      <w:r>
        <w:rPr>
          <w:rFonts w:hint="eastAsia"/>
        </w:rPr>
        <w:t>2</w:t>
      </w:r>
      <w:r>
        <w:rPr>
          <w:rFonts w:hint="eastAsia"/>
        </w:rPr>
        <w:t>分）</w:t>
      </w:r>
    </w:p>
    <w:p w:rsidR="000769F6" w:rsidRDefault="000769F6" w:rsidP="000769F6">
      <w:pPr>
        <w:ind w:firstLine="435"/>
      </w:pPr>
    </w:p>
    <w:p w:rsidR="000769F6" w:rsidRDefault="000769F6" w:rsidP="000769F6">
      <w:pPr>
        <w:ind w:firstLine="435"/>
      </w:pPr>
      <w:r>
        <w:rPr>
          <w:rFonts w:hint="eastAsia"/>
        </w:rPr>
        <w:t>2</w:t>
      </w:r>
      <w:r>
        <w:rPr>
          <w:rFonts w:hint="eastAsia"/>
        </w:rPr>
        <w:t>）</w:t>
      </w:r>
      <w:r>
        <w:rPr>
          <w:rFonts w:hint="eastAsia"/>
        </w:rPr>
        <w:t xml:space="preserve"> </w:t>
      </w:r>
      <w:r>
        <w:rPr>
          <w:rFonts w:hint="eastAsia"/>
        </w:rPr>
        <w:t>简述最近最久未使用（</w:t>
      </w:r>
      <w:r>
        <w:rPr>
          <w:rFonts w:hint="eastAsia"/>
        </w:rPr>
        <w:t>LRU</w:t>
      </w:r>
      <w:r>
        <w:rPr>
          <w:rFonts w:hint="eastAsia"/>
        </w:rPr>
        <w:t>）置换算法的基本思想。（</w:t>
      </w:r>
      <w:r>
        <w:rPr>
          <w:rFonts w:hint="eastAsia"/>
        </w:rPr>
        <w:t>4</w:t>
      </w:r>
      <w:r>
        <w:rPr>
          <w:rFonts w:hint="eastAsia"/>
        </w:rPr>
        <w:t>分）</w:t>
      </w:r>
    </w:p>
    <w:p w:rsidR="000769F6" w:rsidRDefault="000769F6" w:rsidP="000769F6">
      <w:pPr>
        <w:ind w:firstLine="435"/>
      </w:pPr>
    </w:p>
    <w:p w:rsidR="000769F6" w:rsidRDefault="000769F6" w:rsidP="000769F6">
      <w:pPr>
        <w:ind w:firstLine="435"/>
      </w:pPr>
      <w:r>
        <w:rPr>
          <w:rFonts w:hint="eastAsia"/>
        </w:rPr>
        <w:t>3</w:t>
      </w:r>
      <w:r>
        <w:rPr>
          <w:rFonts w:hint="eastAsia"/>
        </w:rPr>
        <w:t>）</w:t>
      </w:r>
      <w:r>
        <w:rPr>
          <w:rFonts w:hint="eastAsia"/>
        </w:rPr>
        <w:t xml:space="preserve"> </w:t>
      </w:r>
      <w:r>
        <w:rPr>
          <w:rFonts w:hint="eastAsia"/>
        </w:rPr>
        <w:t>试用</w:t>
      </w:r>
      <w:r>
        <w:rPr>
          <w:rFonts w:hint="eastAsia"/>
        </w:rPr>
        <w:t>LRU</w:t>
      </w:r>
      <w:r>
        <w:rPr>
          <w:rFonts w:hint="eastAsia"/>
        </w:rPr>
        <w:t>页面调度算法，列出页面淘汰顺序和缺页中断次数，以及最后留驻存</w:t>
      </w:r>
      <w:r>
        <w:rPr>
          <w:rFonts w:hint="eastAsia"/>
        </w:rPr>
        <w:t>4</w:t>
      </w:r>
      <w:r>
        <w:rPr>
          <w:rFonts w:hint="eastAsia"/>
        </w:rPr>
        <w:t>页的顺序。</w:t>
      </w:r>
      <w:r>
        <w:rPr>
          <w:rFonts w:hint="eastAsia"/>
        </w:rPr>
        <w:t xml:space="preserve"> (6</w:t>
      </w:r>
      <w:r>
        <w:rPr>
          <w:rFonts w:hint="eastAsia"/>
        </w:rPr>
        <w:t>分</w:t>
      </w:r>
      <w:r>
        <w:rPr>
          <w:rFonts w:hint="eastAsia"/>
        </w:rPr>
        <w:t>)</w:t>
      </w:r>
    </w:p>
    <w:p w:rsidR="000769F6" w:rsidRDefault="000769F6" w:rsidP="000769F6">
      <w:pPr>
        <w:ind w:firstLine="435"/>
      </w:pPr>
    </w:p>
    <w:p w:rsidR="000769F6" w:rsidRDefault="000769F6" w:rsidP="000769F6">
      <w:pPr>
        <w:ind w:firstLine="435"/>
      </w:pPr>
      <w:r>
        <w:rPr>
          <w:rFonts w:hint="eastAsia"/>
        </w:rPr>
        <w:t xml:space="preserve"> </w:t>
      </w:r>
    </w:p>
    <w:p w:rsidR="000769F6" w:rsidRDefault="000769F6" w:rsidP="000769F6">
      <w:pPr>
        <w:ind w:firstLine="435"/>
      </w:pPr>
    </w:p>
    <w:p w:rsidR="000769F6" w:rsidRDefault="000769F6" w:rsidP="000769F6">
      <w:pPr>
        <w:ind w:firstLine="435"/>
      </w:pPr>
    </w:p>
    <w:p w:rsidR="000769F6" w:rsidRDefault="000769F6" w:rsidP="000769F6">
      <w:pPr>
        <w:ind w:firstLine="435"/>
      </w:pPr>
    </w:p>
    <w:p w:rsidR="000769F6" w:rsidRDefault="000769F6" w:rsidP="000769F6">
      <w:pPr>
        <w:ind w:firstLine="435"/>
      </w:pPr>
    </w:p>
    <w:p w:rsidR="000769F6" w:rsidRDefault="000769F6" w:rsidP="000769F6">
      <w:pPr>
        <w:ind w:firstLine="435"/>
      </w:pPr>
    </w:p>
    <w:p w:rsidR="000769F6" w:rsidRDefault="000769F6" w:rsidP="000769F6">
      <w:pPr>
        <w:ind w:firstLine="435"/>
      </w:pPr>
    </w:p>
    <w:p w:rsidR="000769F6" w:rsidRDefault="000769F6" w:rsidP="000769F6">
      <w:pPr>
        <w:ind w:firstLine="435"/>
      </w:pPr>
    </w:p>
    <w:p w:rsidR="000769F6" w:rsidRDefault="000769F6" w:rsidP="000769F6">
      <w:pPr>
        <w:ind w:firstLine="435"/>
      </w:pPr>
    </w:p>
    <w:p w:rsidR="000769F6" w:rsidRDefault="000769F6" w:rsidP="000769F6">
      <w:pPr>
        <w:ind w:firstLine="435"/>
      </w:pPr>
    </w:p>
    <w:p w:rsidR="000769F6" w:rsidRDefault="000769F6" w:rsidP="000769F6">
      <w:pPr>
        <w:ind w:firstLine="435"/>
      </w:pPr>
    </w:p>
    <w:p w:rsidR="000769F6" w:rsidRPr="000769F6" w:rsidRDefault="000769F6" w:rsidP="000769F6">
      <w:pPr>
        <w:ind w:firstLine="435"/>
      </w:pPr>
      <w:r>
        <w:rPr>
          <w:rFonts w:hint="eastAsia"/>
        </w:rPr>
        <w:lastRenderedPageBreak/>
        <w:t>5</w:t>
      </w:r>
      <w:r>
        <w:rPr>
          <w:rFonts w:hint="eastAsia"/>
        </w:rPr>
        <w:t>、</w:t>
      </w:r>
      <w:r w:rsidRPr="000769F6">
        <w:rPr>
          <w:rFonts w:hint="eastAsia"/>
        </w:rPr>
        <w:t>考虑下面的段表：</w:t>
      </w:r>
    </w:p>
    <w:p w:rsidR="000769F6" w:rsidRPr="000769F6" w:rsidRDefault="000769F6" w:rsidP="000769F6">
      <w:pPr>
        <w:ind w:firstLine="435"/>
      </w:pPr>
      <w:r w:rsidRPr="000769F6">
        <w:t xml:space="preserve">   </w:t>
      </w:r>
      <w:r w:rsidRPr="000769F6">
        <w:t>段号</w:t>
      </w:r>
      <w:r w:rsidRPr="000769F6">
        <w:t xml:space="preserve">          </w:t>
      </w:r>
      <w:r w:rsidRPr="000769F6">
        <w:t>基地址</w:t>
      </w:r>
      <w:r w:rsidRPr="000769F6">
        <w:t xml:space="preserve">         </w:t>
      </w:r>
      <w:r w:rsidRPr="000769F6">
        <w:t>段长</w:t>
      </w:r>
    </w:p>
    <w:p w:rsidR="000769F6" w:rsidRPr="000769F6" w:rsidRDefault="000769F6" w:rsidP="000769F6">
      <w:pPr>
        <w:ind w:firstLine="435"/>
      </w:pPr>
      <w:r w:rsidRPr="000769F6">
        <w:t xml:space="preserve">     0                  219            600</w:t>
      </w:r>
    </w:p>
    <w:p w:rsidR="000769F6" w:rsidRPr="000769F6" w:rsidRDefault="000769F6" w:rsidP="000769F6">
      <w:pPr>
        <w:ind w:firstLine="435"/>
      </w:pPr>
      <w:r w:rsidRPr="000769F6">
        <w:t xml:space="preserve">     1                 2300           14</w:t>
      </w:r>
    </w:p>
    <w:p w:rsidR="000769F6" w:rsidRPr="000769F6" w:rsidRDefault="000769F6" w:rsidP="000769F6">
      <w:pPr>
        <w:ind w:firstLine="435"/>
      </w:pPr>
      <w:r w:rsidRPr="000769F6">
        <w:t xml:space="preserve">     2                   90             100</w:t>
      </w:r>
    </w:p>
    <w:p w:rsidR="000769F6" w:rsidRPr="000769F6" w:rsidRDefault="000769F6" w:rsidP="000769F6">
      <w:pPr>
        <w:ind w:firstLine="435"/>
      </w:pPr>
      <w:r w:rsidRPr="000769F6">
        <w:t xml:space="preserve">     3                 1327            580</w:t>
      </w:r>
    </w:p>
    <w:p w:rsidR="000769F6" w:rsidRPr="000769F6" w:rsidRDefault="000769F6" w:rsidP="000769F6">
      <w:pPr>
        <w:ind w:firstLine="435"/>
      </w:pPr>
      <w:r w:rsidRPr="000769F6">
        <w:t xml:space="preserve">     4                  1592           96</w:t>
      </w:r>
    </w:p>
    <w:p w:rsidR="000769F6" w:rsidRPr="000769F6" w:rsidRDefault="000769F6" w:rsidP="000769F6">
      <w:pPr>
        <w:ind w:firstLine="435"/>
      </w:pPr>
      <w:r w:rsidRPr="000769F6">
        <w:rPr>
          <w:rFonts w:hint="eastAsia"/>
        </w:rPr>
        <w:t>计算下面的逻辑地址对应的物理地址：</w:t>
      </w:r>
    </w:p>
    <w:p w:rsidR="00F61C81" w:rsidRPr="000769F6" w:rsidRDefault="00B21405" w:rsidP="000769F6">
      <w:pPr>
        <w:numPr>
          <w:ilvl w:val="0"/>
          <w:numId w:val="1"/>
        </w:numPr>
      </w:pPr>
      <w:r w:rsidRPr="000769F6">
        <w:t>0,430</w:t>
      </w:r>
    </w:p>
    <w:p w:rsidR="00F61C81" w:rsidRPr="000769F6" w:rsidRDefault="00B21405" w:rsidP="000769F6">
      <w:pPr>
        <w:numPr>
          <w:ilvl w:val="0"/>
          <w:numId w:val="2"/>
        </w:numPr>
      </w:pPr>
      <w:r w:rsidRPr="000769F6">
        <w:t>1,10</w:t>
      </w:r>
    </w:p>
    <w:p w:rsidR="00F61C81" w:rsidRPr="000769F6" w:rsidRDefault="00B21405" w:rsidP="000769F6">
      <w:pPr>
        <w:numPr>
          <w:ilvl w:val="0"/>
          <w:numId w:val="2"/>
        </w:numPr>
      </w:pPr>
      <w:r w:rsidRPr="000769F6">
        <w:t xml:space="preserve">2,500    </w:t>
      </w:r>
    </w:p>
    <w:p w:rsidR="00F61C81" w:rsidRPr="000769F6" w:rsidRDefault="00B21405" w:rsidP="000769F6">
      <w:pPr>
        <w:numPr>
          <w:ilvl w:val="0"/>
          <w:numId w:val="3"/>
        </w:numPr>
      </w:pPr>
      <w:r w:rsidRPr="000769F6">
        <w:t xml:space="preserve">3,400    </w:t>
      </w:r>
    </w:p>
    <w:p w:rsidR="00F61C81" w:rsidRPr="000769F6" w:rsidRDefault="00B21405" w:rsidP="000769F6">
      <w:pPr>
        <w:numPr>
          <w:ilvl w:val="0"/>
          <w:numId w:val="3"/>
        </w:numPr>
      </w:pPr>
      <w:r w:rsidRPr="000769F6">
        <w:t>4,112</w:t>
      </w:r>
    </w:p>
    <w:p w:rsidR="000769F6" w:rsidRDefault="000769F6" w:rsidP="000769F6">
      <w:pPr>
        <w:ind w:firstLine="435"/>
      </w:pPr>
    </w:p>
    <w:p w:rsidR="000769F6" w:rsidRDefault="000769F6" w:rsidP="000769F6"/>
    <w:p w:rsidR="000769F6" w:rsidRDefault="000769F6" w:rsidP="000769F6"/>
    <w:p w:rsidR="000769F6" w:rsidRDefault="000769F6" w:rsidP="000769F6"/>
    <w:p w:rsidR="000769F6" w:rsidRDefault="000769F6" w:rsidP="000769F6"/>
    <w:p w:rsidR="000769F6" w:rsidRDefault="000769F6" w:rsidP="000769F6"/>
    <w:p w:rsidR="000769F6" w:rsidRDefault="000769F6" w:rsidP="000769F6"/>
    <w:p w:rsidR="000769F6" w:rsidRDefault="000769F6" w:rsidP="000769F6"/>
    <w:p w:rsidR="00F61C81" w:rsidRPr="000769F6" w:rsidRDefault="000769F6" w:rsidP="000769F6">
      <w:r>
        <w:rPr>
          <w:rFonts w:hint="eastAsia"/>
        </w:rPr>
        <w:t>6</w:t>
      </w:r>
      <w:r>
        <w:rPr>
          <w:rFonts w:hint="eastAsia"/>
        </w:rPr>
        <w:t>、</w:t>
      </w:r>
      <w:r w:rsidR="00B21405" w:rsidRPr="000769F6">
        <w:rPr>
          <w:rFonts w:hint="eastAsia"/>
        </w:rPr>
        <w:t>有一采用分段存储管理的</w:t>
      </w:r>
      <w:r w:rsidR="00B21405" w:rsidRPr="000769F6">
        <w:t>OS</w:t>
      </w:r>
      <w:r w:rsidR="00B21405" w:rsidRPr="000769F6">
        <w:rPr>
          <w:rFonts w:hint="eastAsia"/>
        </w:rPr>
        <w:t>，用户区主存在</w:t>
      </w:r>
      <w:r w:rsidR="00B21405" w:rsidRPr="000769F6">
        <w:t>512KB</w:t>
      </w:r>
      <w:r w:rsidR="00B21405" w:rsidRPr="000769F6">
        <w:rPr>
          <w:rFonts w:hint="eastAsia"/>
        </w:rPr>
        <w:t>，空闲块链入空块表，分配时截取空块的前前半部分（小地址部分）。初始时全部空闲。在执行了如下申请、释放操作序列后：</w:t>
      </w:r>
    </w:p>
    <w:p w:rsidR="000769F6" w:rsidRPr="000769F6" w:rsidRDefault="000769F6" w:rsidP="000769F6">
      <w:r w:rsidRPr="000769F6">
        <w:t xml:space="preserve">     reg(300kB),reg(100kB),release(300KB),reg(150KB),reg(50KB),reg(90KB)</w:t>
      </w:r>
    </w:p>
    <w:p w:rsidR="000769F6" w:rsidRPr="000769F6" w:rsidRDefault="000769F6" w:rsidP="000769F6">
      <w:r w:rsidRPr="000769F6">
        <w:t>1</w:t>
      </w:r>
      <w:r w:rsidRPr="000769F6">
        <w:rPr>
          <w:rFonts w:hint="eastAsia"/>
        </w:rPr>
        <w:t>、采用首次（最先）适配，空块表中有哪些空块（指出大小及始址）</w:t>
      </w:r>
    </w:p>
    <w:p w:rsidR="000769F6" w:rsidRPr="000769F6" w:rsidRDefault="000769F6" w:rsidP="000769F6">
      <w:r w:rsidRPr="000769F6">
        <w:t>2</w:t>
      </w:r>
      <w:r w:rsidRPr="000769F6">
        <w:rPr>
          <w:rFonts w:hint="eastAsia"/>
        </w:rPr>
        <w:t>、采用最佳适配，空块表中有哪些空块（指出大小及始址）</w:t>
      </w:r>
    </w:p>
    <w:p w:rsidR="000769F6" w:rsidRDefault="000769F6" w:rsidP="000769F6">
      <w:pPr>
        <w:pStyle w:val="a8"/>
        <w:numPr>
          <w:ilvl w:val="0"/>
          <w:numId w:val="6"/>
        </w:numPr>
        <w:ind w:firstLineChars="0"/>
      </w:pPr>
      <w:r w:rsidRPr="000769F6">
        <w:rPr>
          <w:rFonts w:hint="eastAsia"/>
        </w:rPr>
        <w:t>若随后又要申请</w:t>
      </w:r>
      <w:r w:rsidRPr="000769F6">
        <w:t>80KB</w:t>
      </w:r>
      <w:r w:rsidRPr="000769F6">
        <w:rPr>
          <w:rFonts w:hint="eastAsia"/>
        </w:rPr>
        <w:t>，针对上述两种情况，会产生什么后果？</w:t>
      </w:r>
    </w:p>
    <w:p w:rsidR="000769F6" w:rsidRDefault="000769F6" w:rsidP="000769F6"/>
    <w:p w:rsidR="000769F6" w:rsidRDefault="000769F6" w:rsidP="000769F6"/>
    <w:p w:rsidR="000769F6" w:rsidRDefault="000769F6" w:rsidP="000769F6"/>
    <w:p w:rsidR="000769F6" w:rsidRDefault="000769F6" w:rsidP="000769F6"/>
    <w:p w:rsidR="000769F6" w:rsidRDefault="000769F6" w:rsidP="000769F6"/>
    <w:p w:rsidR="000769F6" w:rsidRDefault="000769F6" w:rsidP="000769F6"/>
    <w:p w:rsidR="000769F6" w:rsidRDefault="000769F6" w:rsidP="000769F6"/>
    <w:p w:rsidR="000769F6" w:rsidRDefault="000769F6" w:rsidP="000769F6">
      <w:pPr>
        <w:widowControl/>
        <w:spacing w:before="100" w:beforeAutospacing="1" w:after="100" w:afterAutospacing="1"/>
        <w:jc w:val="left"/>
        <w:rPr>
          <w:rFonts w:ascii="ˎ̥" w:hAnsi="ˎ̥" w:cs="宋体" w:hint="eastAsia"/>
          <w:kern w:val="0"/>
          <w:szCs w:val="21"/>
        </w:rPr>
      </w:pPr>
      <w:r>
        <w:rPr>
          <w:rFonts w:hint="eastAsia"/>
        </w:rPr>
        <w:t>7</w:t>
      </w:r>
      <w:r>
        <w:rPr>
          <w:rFonts w:hint="eastAsia"/>
        </w:rPr>
        <w:t>、</w:t>
      </w:r>
      <w:r>
        <w:rPr>
          <w:rFonts w:ascii="ˎ̥" w:hAnsi="ˎ̥" w:cs="宋体" w:hint="eastAsia"/>
          <w:kern w:val="0"/>
          <w:szCs w:val="21"/>
        </w:rPr>
        <w:t>考虑下面存储访问序列，该程序大小为</w:t>
      </w:r>
      <w:r>
        <w:rPr>
          <w:rFonts w:ascii="ˎ̥" w:hAnsi="ˎ̥" w:cs="宋体"/>
          <w:kern w:val="0"/>
          <w:szCs w:val="21"/>
        </w:rPr>
        <w:t>460</w:t>
      </w:r>
      <w:r>
        <w:rPr>
          <w:rFonts w:ascii="ˎ̥" w:hAnsi="ˎ̥" w:cs="宋体" w:hint="eastAsia"/>
          <w:kern w:val="0"/>
          <w:szCs w:val="21"/>
        </w:rPr>
        <w:t>字：</w:t>
      </w:r>
    </w:p>
    <w:p w:rsidR="000769F6" w:rsidRDefault="000769F6" w:rsidP="000769F6">
      <w:pPr>
        <w:widowControl/>
        <w:spacing w:before="100" w:beforeAutospacing="1" w:after="100" w:afterAutospacing="1"/>
        <w:jc w:val="left"/>
        <w:rPr>
          <w:rFonts w:ascii="ˎ̥" w:hAnsi="ˎ̥" w:cs="宋体" w:hint="eastAsia"/>
          <w:kern w:val="0"/>
          <w:szCs w:val="21"/>
        </w:rPr>
      </w:pPr>
      <w:r>
        <w:rPr>
          <w:rFonts w:ascii="ˎ̥" w:hAnsi="ˎ̥" w:cs="宋体" w:hint="eastAsia"/>
          <w:kern w:val="0"/>
          <w:szCs w:val="21"/>
        </w:rPr>
        <w:t xml:space="preserve">　　</w:t>
      </w:r>
      <w:r>
        <w:rPr>
          <w:rFonts w:ascii="ˎ̥" w:hAnsi="ˎ̥" w:cs="宋体"/>
          <w:kern w:val="0"/>
          <w:szCs w:val="21"/>
        </w:rPr>
        <w:t xml:space="preserve"> 10</w:t>
      </w:r>
      <w:r>
        <w:rPr>
          <w:rFonts w:ascii="ˎ̥" w:hAnsi="ˎ̥" w:cs="宋体" w:hint="eastAsia"/>
          <w:kern w:val="0"/>
          <w:szCs w:val="21"/>
        </w:rPr>
        <w:t>，</w:t>
      </w:r>
      <w:r>
        <w:rPr>
          <w:rFonts w:ascii="ˎ̥" w:hAnsi="ˎ̥" w:cs="宋体"/>
          <w:kern w:val="0"/>
          <w:szCs w:val="21"/>
        </w:rPr>
        <w:t>11</w:t>
      </w:r>
      <w:r>
        <w:rPr>
          <w:rFonts w:ascii="ˎ̥" w:hAnsi="ˎ̥" w:cs="宋体" w:hint="eastAsia"/>
          <w:kern w:val="0"/>
          <w:szCs w:val="21"/>
        </w:rPr>
        <w:t>，</w:t>
      </w:r>
      <w:r>
        <w:rPr>
          <w:rFonts w:ascii="ˎ̥" w:hAnsi="ˎ̥" w:cs="宋体"/>
          <w:kern w:val="0"/>
          <w:szCs w:val="21"/>
        </w:rPr>
        <w:t>104</w:t>
      </w:r>
      <w:r>
        <w:rPr>
          <w:rFonts w:ascii="ˎ̥" w:hAnsi="ˎ̥" w:cs="宋体" w:hint="eastAsia"/>
          <w:kern w:val="0"/>
          <w:szCs w:val="21"/>
        </w:rPr>
        <w:t>，</w:t>
      </w:r>
      <w:r>
        <w:rPr>
          <w:rFonts w:ascii="ˎ̥" w:hAnsi="ˎ̥" w:cs="宋体"/>
          <w:kern w:val="0"/>
          <w:szCs w:val="21"/>
        </w:rPr>
        <w:t>170</w:t>
      </w:r>
      <w:r>
        <w:rPr>
          <w:rFonts w:ascii="ˎ̥" w:hAnsi="ˎ̥" w:cs="宋体" w:hint="eastAsia"/>
          <w:kern w:val="0"/>
          <w:szCs w:val="21"/>
        </w:rPr>
        <w:t>，</w:t>
      </w:r>
      <w:r>
        <w:rPr>
          <w:rFonts w:ascii="ˎ̥" w:hAnsi="ˎ̥" w:cs="宋体"/>
          <w:kern w:val="0"/>
          <w:szCs w:val="21"/>
        </w:rPr>
        <w:t>73</w:t>
      </w:r>
      <w:r>
        <w:rPr>
          <w:rFonts w:ascii="ˎ̥" w:hAnsi="ˎ̥" w:cs="宋体" w:hint="eastAsia"/>
          <w:kern w:val="0"/>
          <w:szCs w:val="21"/>
        </w:rPr>
        <w:t>，</w:t>
      </w:r>
      <w:r>
        <w:rPr>
          <w:rFonts w:ascii="ˎ̥" w:hAnsi="ˎ̥" w:cs="宋体"/>
          <w:kern w:val="0"/>
          <w:szCs w:val="21"/>
        </w:rPr>
        <w:t>309</w:t>
      </w:r>
      <w:r>
        <w:rPr>
          <w:rFonts w:ascii="ˎ̥" w:hAnsi="ˎ̥" w:cs="宋体" w:hint="eastAsia"/>
          <w:kern w:val="0"/>
          <w:szCs w:val="21"/>
        </w:rPr>
        <w:t>，</w:t>
      </w:r>
      <w:r>
        <w:rPr>
          <w:rFonts w:ascii="ˎ̥" w:hAnsi="ˎ̥" w:cs="宋体"/>
          <w:kern w:val="0"/>
          <w:szCs w:val="21"/>
        </w:rPr>
        <w:t>185</w:t>
      </w:r>
      <w:r>
        <w:rPr>
          <w:rFonts w:ascii="ˎ̥" w:hAnsi="ˎ̥" w:cs="宋体" w:hint="eastAsia"/>
          <w:kern w:val="0"/>
          <w:szCs w:val="21"/>
        </w:rPr>
        <w:t>，</w:t>
      </w:r>
      <w:r>
        <w:rPr>
          <w:rFonts w:ascii="ˎ̥" w:hAnsi="ˎ̥" w:cs="宋体"/>
          <w:kern w:val="0"/>
          <w:szCs w:val="21"/>
        </w:rPr>
        <w:t>245</w:t>
      </w:r>
      <w:r>
        <w:rPr>
          <w:rFonts w:ascii="ˎ̥" w:hAnsi="ˎ̥" w:cs="宋体" w:hint="eastAsia"/>
          <w:kern w:val="0"/>
          <w:szCs w:val="21"/>
        </w:rPr>
        <w:t>，</w:t>
      </w:r>
      <w:r>
        <w:rPr>
          <w:rFonts w:ascii="ˎ̥" w:hAnsi="ˎ̥" w:cs="宋体"/>
          <w:kern w:val="0"/>
          <w:szCs w:val="21"/>
        </w:rPr>
        <w:t>246</w:t>
      </w:r>
      <w:r>
        <w:rPr>
          <w:rFonts w:ascii="ˎ̥" w:hAnsi="ˎ̥" w:cs="宋体" w:hint="eastAsia"/>
          <w:kern w:val="0"/>
          <w:szCs w:val="21"/>
        </w:rPr>
        <w:t>，</w:t>
      </w:r>
      <w:r>
        <w:rPr>
          <w:rFonts w:ascii="ˎ̥" w:hAnsi="ˎ̥" w:cs="宋体"/>
          <w:kern w:val="0"/>
          <w:szCs w:val="21"/>
        </w:rPr>
        <w:t>434</w:t>
      </w:r>
      <w:r>
        <w:rPr>
          <w:rFonts w:ascii="ˎ̥" w:hAnsi="ˎ̥" w:cs="宋体" w:hint="eastAsia"/>
          <w:kern w:val="0"/>
          <w:szCs w:val="21"/>
        </w:rPr>
        <w:t>，</w:t>
      </w:r>
      <w:r>
        <w:rPr>
          <w:rFonts w:ascii="ˎ̥" w:hAnsi="ˎ̥" w:cs="宋体"/>
          <w:kern w:val="0"/>
          <w:szCs w:val="21"/>
        </w:rPr>
        <w:t>458</w:t>
      </w:r>
      <w:r>
        <w:rPr>
          <w:rFonts w:ascii="ˎ̥" w:hAnsi="ˎ̥" w:cs="宋体" w:hint="eastAsia"/>
          <w:kern w:val="0"/>
          <w:szCs w:val="21"/>
        </w:rPr>
        <w:t>，</w:t>
      </w:r>
      <w:r>
        <w:rPr>
          <w:rFonts w:ascii="ˎ̥" w:hAnsi="ˎ̥" w:cs="宋体"/>
          <w:kern w:val="0"/>
          <w:szCs w:val="21"/>
        </w:rPr>
        <w:t>364</w:t>
      </w:r>
    </w:p>
    <w:p w:rsidR="000769F6" w:rsidRDefault="000769F6" w:rsidP="000769F6">
      <w:pPr>
        <w:widowControl/>
        <w:spacing w:before="100" w:beforeAutospacing="1" w:after="100" w:afterAutospacing="1"/>
        <w:jc w:val="left"/>
        <w:rPr>
          <w:rFonts w:ascii="ˎ̥" w:hAnsi="ˎ̥" w:cs="宋体" w:hint="eastAsia"/>
          <w:kern w:val="0"/>
          <w:szCs w:val="21"/>
        </w:rPr>
      </w:pPr>
      <w:r>
        <w:rPr>
          <w:rFonts w:ascii="ˎ̥" w:hAnsi="ˎ̥" w:cs="宋体" w:hint="eastAsia"/>
          <w:kern w:val="0"/>
          <w:szCs w:val="21"/>
        </w:rPr>
        <w:t xml:space="preserve">　　设页面大小是</w:t>
      </w:r>
      <w:r>
        <w:rPr>
          <w:rFonts w:ascii="ˎ̥" w:hAnsi="ˎ̥" w:cs="宋体"/>
          <w:kern w:val="0"/>
          <w:szCs w:val="21"/>
        </w:rPr>
        <w:t>100</w:t>
      </w:r>
      <w:r>
        <w:rPr>
          <w:rFonts w:ascii="ˎ̥" w:hAnsi="ˎ̥" w:cs="宋体" w:hint="eastAsia"/>
          <w:kern w:val="0"/>
          <w:szCs w:val="21"/>
        </w:rPr>
        <w:t>字，请给出该访问序列的页面走向。又设该程序基本可用内存是</w:t>
      </w:r>
      <w:r>
        <w:rPr>
          <w:rFonts w:ascii="ˎ̥" w:hAnsi="ˎ̥" w:cs="宋体"/>
          <w:kern w:val="0"/>
          <w:szCs w:val="21"/>
        </w:rPr>
        <w:t>200</w:t>
      </w:r>
      <w:r>
        <w:rPr>
          <w:rFonts w:ascii="ˎ̥" w:hAnsi="ˎ̥" w:cs="宋体" w:hint="eastAsia"/>
          <w:kern w:val="0"/>
          <w:szCs w:val="21"/>
        </w:rPr>
        <w:t>字，采用</w:t>
      </w:r>
      <w:r>
        <w:rPr>
          <w:rFonts w:ascii="ˎ̥" w:hAnsi="ˎ̥" w:cs="宋体"/>
          <w:kern w:val="0"/>
          <w:szCs w:val="21"/>
        </w:rPr>
        <w:t>FIFO</w:t>
      </w:r>
      <w:r>
        <w:rPr>
          <w:rFonts w:ascii="ˎ̥" w:hAnsi="ˎ̥" w:cs="宋体" w:hint="eastAsia"/>
          <w:kern w:val="0"/>
          <w:szCs w:val="21"/>
        </w:rPr>
        <w:t>置换算法，求出其缺页率。如果采用</w:t>
      </w:r>
      <w:r>
        <w:rPr>
          <w:rFonts w:ascii="ˎ̥" w:hAnsi="ˎ̥" w:cs="宋体"/>
          <w:kern w:val="0"/>
          <w:szCs w:val="21"/>
        </w:rPr>
        <w:t>LRU</w:t>
      </w:r>
      <w:r>
        <w:rPr>
          <w:rFonts w:ascii="ˎ̥" w:hAnsi="ˎ̥" w:cs="宋体" w:hint="eastAsia"/>
          <w:kern w:val="0"/>
          <w:szCs w:val="21"/>
        </w:rPr>
        <w:t>置换算法，缺页率是多少？如果采用最优淘汰算法，其缺页率又是多少？（注：缺页率＝缺页次数</w:t>
      </w:r>
      <w:r>
        <w:rPr>
          <w:rFonts w:ascii="ˎ̥" w:hAnsi="ˎ̥" w:cs="宋体"/>
          <w:kern w:val="0"/>
          <w:szCs w:val="21"/>
        </w:rPr>
        <w:t>/</w:t>
      </w:r>
      <w:r>
        <w:rPr>
          <w:rFonts w:ascii="ˎ̥" w:hAnsi="ˎ̥" w:cs="宋体" w:hint="eastAsia"/>
          <w:kern w:val="0"/>
          <w:szCs w:val="21"/>
        </w:rPr>
        <w:t>访问页面总数）</w:t>
      </w:r>
    </w:p>
    <w:p w:rsidR="000769F6" w:rsidRDefault="000769F6" w:rsidP="000769F6"/>
    <w:p w:rsidR="00DD1DB8" w:rsidRPr="000769F6" w:rsidRDefault="00DD1DB8" w:rsidP="000769F6"/>
    <w:p w:rsidR="000769F6" w:rsidRDefault="000769F6" w:rsidP="000769F6">
      <w:pPr>
        <w:widowControl/>
        <w:spacing w:before="100" w:beforeAutospacing="1" w:after="100" w:afterAutospacing="1"/>
        <w:jc w:val="left"/>
        <w:rPr>
          <w:rFonts w:ascii="ˎ̥" w:hAnsi="ˎ̥" w:cs="宋体" w:hint="eastAsia"/>
          <w:kern w:val="0"/>
          <w:szCs w:val="21"/>
        </w:rPr>
      </w:pPr>
      <w:r>
        <w:rPr>
          <w:rFonts w:hint="eastAsia"/>
        </w:rPr>
        <w:lastRenderedPageBreak/>
        <w:t>8</w:t>
      </w:r>
      <w:r>
        <w:rPr>
          <w:rFonts w:hint="eastAsia"/>
        </w:rPr>
        <w:t>、</w:t>
      </w:r>
      <w:r>
        <w:rPr>
          <w:rFonts w:ascii="ˎ̥" w:hAnsi="ˎ̥" w:cs="宋体" w:hint="eastAsia"/>
          <w:kern w:val="0"/>
          <w:szCs w:val="21"/>
        </w:rPr>
        <w:t>某虚拟存储器的用户编程空间共</w:t>
      </w:r>
      <w:r>
        <w:rPr>
          <w:rFonts w:ascii="ˎ̥" w:hAnsi="ˎ̥" w:cs="宋体"/>
          <w:kern w:val="0"/>
          <w:szCs w:val="21"/>
        </w:rPr>
        <w:t>32</w:t>
      </w:r>
      <w:r>
        <w:rPr>
          <w:rFonts w:ascii="ˎ̥" w:hAnsi="ˎ̥" w:cs="宋体" w:hint="eastAsia"/>
          <w:kern w:val="0"/>
          <w:szCs w:val="21"/>
        </w:rPr>
        <w:t>个页面，每页为</w:t>
      </w:r>
      <w:r>
        <w:rPr>
          <w:rFonts w:ascii="ˎ̥" w:hAnsi="ˎ̥" w:cs="宋体"/>
          <w:kern w:val="0"/>
          <w:szCs w:val="21"/>
        </w:rPr>
        <w:t>1KB</w:t>
      </w:r>
      <w:r>
        <w:rPr>
          <w:rFonts w:ascii="ˎ̥" w:hAnsi="ˎ̥" w:cs="宋体" w:hint="eastAsia"/>
          <w:kern w:val="0"/>
          <w:szCs w:val="21"/>
        </w:rPr>
        <w:t>，内存为</w:t>
      </w:r>
      <w:r>
        <w:rPr>
          <w:rFonts w:ascii="ˎ̥" w:hAnsi="ˎ̥" w:cs="宋体"/>
          <w:kern w:val="0"/>
          <w:szCs w:val="21"/>
        </w:rPr>
        <w:t>16KB</w:t>
      </w:r>
      <w:r>
        <w:rPr>
          <w:rFonts w:ascii="ˎ̥" w:hAnsi="ˎ̥" w:cs="宋体" w:hint="eastAsia"/>
          <w:kern w:val="0"/>
          <w:szCs w:val="21"/>
        </w:rPr>
        <w:t>。假定某时刻一用户页表中已调入内存的页面的页号和物理块号的对照表如下：</w:t>
      </w:r>
    </w:p>
    <w:tbl>
      <w:tblPr>
        <w:tblW w:w="7350" w:type="dxa"/>
        <w:jc w:val="center"/>
        <w:tblCellSpacing w:w="7" w:type="dxa"/>
        <w:shd w:val="clear" w:color="auto" w:fill="000000"/>
        <w:tblCellMar>
          <w:top w:w="75" w:type="dxa"/>
          <w:left w:w="75" w:type="dxa"/>
          <w:bottom w:w="75" w:type="dxa"/>
          <w:right w:w="75" w:type="dxa"/>
        </w:tblCellMar>
        <w:tblLook w:val="04A0" w:firstRow="1" w:lastRow="0" w:firstColumn="1" w:lastColumn="0" w:noHBand="0" w:noVBand="1"/>
      </w:tblPr>
      <w:tblGrid>
        <w:gridCol w:w="2086"/>
        <w:gridCol w:w="5264"/>
      </w:tblGrid>
      <w:tr w:rsidR="000769F6" w:rsidTr="000769F6">
        <w:trPr>
          <w:tblCellSpacing w:w="7" w:type="dxa"/>
          <w:jc w:val="center"/>
        </w:trPr>
        <w:tc>
          <w:tcPr>
            <w:tcW w:w="1920" w:type="dxa"/>
            <w:shd w:val="clear" w:color="auto" w:fill="FFFFFF"/>
            <w:vAlign w:val="center"/>
            <w:hideMark/>
          </w:tcPr>
          <w:p w:rsidR="000769F6" w:rsidRDefault="000769F6">
            <w:pPr>
              <w:widowControl/>
              <w:spacing w:before="100" w:beforeAutospacing="1" w:after="100" w:afterAutospacing="1"/>
              <w:jc w:val="center"/>
              <w:rPr>
                <w:rFonts w:ascii="ˎ̥" w:hAnsi="ˎ̥" w:cs="宋体" w:hint="eastAsia"/>
                <w:kern w:val="0"/>
                <w:szCs w:val="21"/>
              </w:rPr>
            </w:pPr>
            <w:r>
              <w:rPr>
                <w:rFonts w:ascii="ˎ̥" w:hAnsi="ˎ̥" w:cs="宋体" w:hint="eastAsia"/>
                <w:kern w:val="0"/>
                <w:szCs w:val="21"/>
              </w:rPr>
              <w:t>页号</w:t>
            </w:r>
          </w:p>
        </w:tc>
        <w:tc>
          <w:tcPr>
            <w:tcW w:w="4875" w:type="dxa"/>
            <w:shd w:val="clear" w:color="auto" w:fill="FFFFFF"/>
            <w:vAlign w:val="center"/>
            <w:hideMark/>
          </w:tcPr>
          <w:p w:rsidR="000769F6" w:rsidRDefault="000769F6">
            <w:pPr>
              <w:widowControl/>
              <w:spacing w:before="100" w:beforeAutospacing="1" w:after="100" w:afterAutospacing="1"/>
              <w:jc w:val="center"/>
              <w:rPr>
                <w:rFonts w:ascii="ˎ̥" w:hAnsi="ˎ̥" w:cs="宋体" w:hint="eastAsia"/>
                <w:kern w:val="0"/>
                <w:szCs w:val="21"/>
              </w:rPr>
            </w:pPr>
            <w:r>
              <w:rPr>
                <w:rFonts w:ascii="ˎ̥" w:hAnsi="ˎ̥" w:cs="宋体" w:hint="eastAsia"/>
                <w:kern w:val="0"/>
                <w:szCs w:val="21"/>
              </w:rPr>
              <w:t>物理块号</w:t>
            </w:r>
          </w:p>
        </w:tc>
      </w:tr>
      <w:tr w:rsidR="000769F6" w:rsidTr="000769F6">
        <w:trPr>
          <w:tblCellSpacing w:w="7" w:type="dxa"/>
          <w:jc w:val="center"/>
        </w:trPr>
        <w:tc>
          <w:tcPr>
            <w:tcW w:w="1920" w:type="dxa"/>
            <w:shd w:val="clear" w:color="auto" w:fill="FFFFFF"/>
            <w:vAlign w:val="center"/>
            <w:hideMark/>
          </w:tcPr>
          <w:p w:rsidR="000769F6" w:rsidRDefault="000769F6">
            <w:pPr>
              <w:widowControl/>
              <w:spacing w:before="100" w:beforeAutospacing="1" w:after="100" w:afterAutospacing="1"/>
              <w:jc w:val="center"/>
              <w:rPr>
                <w:rFonts w:ascii="ˎ̥" w:hAnsi="ˎ̥" w:cs="宋体" w:hint="eastAsia"/>
                <w:kern w:val="0"/>
                <w:szCs w:val="21"/>
              </w:rPr>
            </w:pPr>
            <w:r>
              <w:rPr>
                <w:rFonts w:ascii="ˎ̥" w:hAnsi="ˎ̥" w:cs="宋体"/>
                <w:kern w:val="0"/>
                <w:szCs w:val="21"/>
              </w:rPr>
              <w:t>0</w:t>
            </w:r>
          </w:p>
        </w:tc>
        <w:tc>
          <w:tcPr>
            <w:tcW w:w="4875" w:type="dxa"/>
            <w:shd w:val="clear" w:color="auto" w:fill="FFFFFF"/>
            <w:vAlign w:val="center"/>
            <w:hideMark/>
          </w:tcPr>
          <w:p w:rsidR="000769F6" w:rsidRDefault="000769F6">
            <w:pPr>
              <w:widowControl/>
              <w:spacing w:before="100" w:beforeAutospacing="1" w:after="100" w:afterAutospacing="1"/>
              <w:jc w:val="center"/>
              <w:rPr>
                <w:rFonts w:ascii="ˎ̥" w:hAnsi="ˎ̥" w:cs="宋体" w:hint="eastAsia"/>
                <w:kern w:val="0"/>
                <w:szCs w:val="21"/>
              </w:rPr>
            </w:pPr>
            <w:r>
              <w:rPr>
                <w:rFonts w:ascii="ˎ̥" w:hAnsi="ˎ̥" w:cs="宋体"/>
                <w:kern w:val="0"/>
                <w:szCs w:val="21"/>
              </w:rPr>
              <w:t>5</w:t>
            </w:r>
          </w:p>
        </w:tc>
      </w:tr>
      <w:tr w:rsidR="000769F6" w:rsidTr="000769F6">
        <w:trPr>
          <w:tblCellSpacing w:w="7" w:type="dxa"/>
          <w:jc w:val="center"/>
        </w:trPr>
        <w:tc>
          <w:tcPr>
            <w:tcW w:w="1920" w:type="dxa"/>
            <w:shd w:val="clear" w:color="auto" w:fill="FFFFFF"/>
            <w:vAlign w:val="center"/>
            <w:hideMark/>
          </w:tcPr>
          <w:p w:rsidR="000769F6" w:rsidRDefault="000769F6">
            <w:pPr>
              <w:widowControl/>
              <w:spacing w:before="100" w:beforeAutospacing="1" w:after="100" w:afterAutospacing="1"/>
              <w:jc w:val="center"/>
              <w:rPr>
                <w:rFonts w:ascii="ˎ̥" w:hAnsi="ˎ̥" w:cs="宋体" w:hint="eastAsia"/>
                <w:kern w:val="0"/>
                <w:szCs w:val="21"/>
              </w:rPr>
            </w:pPr>
            <w:r>
              <w:rPr>
                <w:rFonts w:ascii="ˎ̥" w:hAnsi="ˎ̥" w:cs="宋体"/>
                <w:kern w:val="0"/>
                <w:szCs w:val="21"/>
              </w:rPr>
              <w:t>1</w:t>
            </w:r>
          </w:p>
        </w:tc>
        <w:tc>
          <w:tcPr>
            <w:tcW w:w="4875" w:type="dxa"/>
            <w:shd w:val="clear" w:color="auto" w:fill="FFFFFF"/>
            <w:vAlign w:val="center"/>
            <w:hideMark/>
          </w:tcPr>
          <w:p w:rsidR="000769F6" w:rsidRDefault="000769F6">
            <w:pPr>
              <w:widowControl/>
              <w:spacing w:before="100" w:beforeAutospacing="1" w:after="100" w:afterAutospacing="1"/>
              <w:jc w:val="center"/>
              <w:rPr>
                <w:rFonts w:ascii="ˎ̥" w:hAnsi="ˎ̥" w:cs="宋体" w:hint="eastAsia"/>
                <w:kern w:val="0"/>
                <w:szCs w:val="21"/>
              </w:rPr>
            </w:pPr>
            <w:r>
              <w:rPr>
                <w:rFonts w:ascii="ˎ̥" w:hAnsi="ˎ̥" w:cs="宋体"/>
                <w:kern w:val="0"/>
                <w:szCs w:val="21"/>
              </w:rPr>
              <w:t>10</w:t>
            </w:r>
          </w:p>
        </w:tc>
      </w:tr>
      <w:tr w:rsidR="000769F6" w:rsidTr="000769F6">
        <w:trPr>
          <w:tblCellSpacing w:w="7" w:type="dxa"/>
          <w:jc w:val="center"/>
        </w:trPr>
        <w:tc>
          <w:tcPr>
            <w:tcW w:w="1920" w:type="dxa"/>
            <w:shd w:val="clear" w:color="auto" w:fill="FFFFFF"/>
            <w:vAlign w:val="center"/>
            <w:hideMark/>
          </w:tcPr>
          <w:p w:rsidR="000769F6" w:rsidRDefault="000769F6">
            <w:pPr>
              <w:widowControl/>
              <w:spacing w:before="100" w:beforeAutospacing="1" w:after="100" w:afterAutospacing="1"/>
              <w:jc w:val="center"/>
              <w:rPr>
                <w:rFonts w:ascii="ˎ̥" w:hAnsi="ˎ̥" w:cs="宋体" w:hint="eastAsia"/>
                <w:kern w:val="0"/>
                <w:szCs w:val="21"/>
              </w:rPr>
            </w:pPr>
            <w:r>
              <w:rPr>
                <w:rFonts w:ascii="ˎ̥" w:hAnsi="ˎ̥" w:cs="宋体"/>
                <w:kern w:val="0"/>
                <w:szCs w:val="21"/>
              </w:rPr>
              <w:t>2</w:t>
            </w:r>
          </w:p>
        </w:tc>
        <w:tc>
          <w:tcPr>
            <w:tcW w:w="4875" w:type="dxa"/>
            <w:shd w:val="clear" w:color="auto" w:fill="FFFFFF"/>
            <w:vAlign w:val="center"/>
            <w:hideMark/>
          </w:tcPr>
          <w:p w:rsidR="000769F6" w:rsidRDefault="000769F6">
            <w:pPr>
              <w:widowControl/>
              <w:spacing w:before="100" w:beforeAutospacing="1" w:after="100" w:afterAutospacing="1"/>
              <w:jc w:val="center"/>
              <w:rPr>
                <w:rFonts w:ascii="ˎ̥" w:hAnsi="ˎ̥" w:cs="宋体" w:hint="eastAsia"/>
                <w:kern w:val="0"/>
                <w:szCs w:val="21"/>
              </w:rPr>
            </w:pPr>
            <w:r>
              <w:rPr>
                <w:rFonts w:ascii="ˎ̥" w:hAnsi="ˎ̥" w:cs="宋体"/>
                <w:kern w:val="0"/>
                <w:szCs w:val="21"/>
              </w:rPr>
              <w:t>4</w:t>
            </w:r>
          </w:p>
        </w:tc>
      </w:tr>
      <w:tr w:rsidR="000769F6" w:rsidTr="000769F6">
        <w:trPr>
          <w:tblCellSpacing w:w="7" w:type="dxa"/>
          <w:jc w:val="center"/>
        </w:trPr>
        <w:tc>
          <w:tcPr>
            <w:tcW w:w="1920" w:type="dxa"/>
            <w:shd w:val="clear" w:color="auto" w:fill="FFFFFF"/>
            <w:vAlign w:val="center"/>
            <w:hideMark/>
          </w:tcPr>
          <w:p w:rsidR="000769F6" w:rsidRDefault="000769F6">
            <w:pPr>
              <w:widowControl/>
              <w:spacing w:before="100" w:beforeAutospacing="1" w:after="100" w:afterAutospacing="1"/>
              <w:jc w:val="center"/>
              <w:rPr>
                <w:rFonts w:ascii="ˎ̥" w:hAnsi="ˎ̥" w:cs="宋体" w:hint="eastAsia"/>
                <w:kern w:val="0"/>
                <w:szCs w:val="21"/>
              </w:rPr>
            </w:pPr>
            <w:r>
              <w:rPr>
                <w:rFonts w:ascii="ˎ̥" w:hAnsi="ˎ̥" w:cs="宋体"/>
                <w:kern w:val="0"/>
                <w:szCs w:val="21"/>
              </w:rPr>
              <w:t>3</w:t>
            </w:r>
          </w:p>
        </w:tc>
        <w:tc>
          <w:tcPr>
            <w:tcW w:w="4875" w:type="dxa"/>
            <w:shd w:val="clear" w:color="auto" w:fill="FFFFFF"/>
            <w:vAlign w:val="center"/>
            <w:hideMark/>
          </w:tcPr>
          <w:p w:rsidR="000769F6" w:rsidRDefault="000769F6">
            <w:pPr>
              <w:widowControl/>
              <w:spacing w:before="100" w:beforeAutospacing="1" w:after="100" w:afterAutospacing="1"/>
              <w:jc w:val="center"/>
              <w:rPr>
                <w:rFonts w:ascii="ˎ̥" w:hAnsi="ˎ̥" w:cs="宋体" w:hint="eastAsia"/>
                <w:kern w:val="0"/>
                <w:szCs w:val="21"/>
              </w:rPr>
            </w:pPr>
            <w:r>
              <w:rPr>
                <w:rFonts w:ascii="ˎ̥" w:hAnsi="ˎ̥" w:cs="宋体"/>
                <w:kern w:val="0"/>
                <w:szCs w:val="21"/>
              </w:rPr>
              <w:t>7</w:t>
            </w:r>
          </w:p>
        </w:tc>
      </w:tr>
    </w:tbl>
    <w:p w:rsidR="000769F6" w:rsidRDefault="000769F6" w:rsidP="000769F6">
      <w:pPr>
        <w:widowControl/>
        <w:spacing w:before="100" w:beforeAutospacing="1" w:after="100" w:afterAutospacing="1"/>
        <w:jc w:val="left"/>
        <w:rPr>
          <w:rFonts w:ascii="ˎ̥" w:hAnsi="ˎ̥" w:cs="宋体" w:hint="eastAsia"/>
          <w:kern w:val="0"/>
          <w:szCs w:val="21"/>
        </w:rPr>
      </w:pPr>
      <w:r>
        <w:rPr>
          <w:rFonts w:ascii="ˎ̥" w:hAnsi="ˎ̥" w:cs="宋体" w:hint="eastAsia"/>
          <w:kern w:val="0"/>
          <w:szCs w:val="21"/>
        </w:rPr>
        <w:t xml:space="preserve">　　计算逻辑地址</w:t>
      </w:r>
      <w:r>
        <w:rPr>
          <w:rFonts w:ascii="ˎ̥" w:hAnsi="ˎ̥" w:cs="宋体"/>
          <w:kern w:val="0"/>
          <w:szCs w:val="21"/>
        </w:rPr>
        <w:t>0A5C(H)</w:t>
      </w:r>
      <w:r>
        <w:rPr>
          <w:rFonts w:ascii="ˎ̥" w:hAnsi="ˎ̥" w:cs="宋体" w:hint="eastAsia"/>
          <w:kern w:val="0"/>
          <w:szCs w:val="21"/>
        </w:rPr>
        <w:t>所对应的物理地址。</w:t>
      </w:r>
    </w:p>
    <w:p w:rsidR="000769F6" w:rsidRDefault="000769F6" w:rsidP="000769F6"/>
    <w:p w:rsidR="00DD1DB8" w:rsidRDefault="00DD1DB8" w:rsidP="000769F6"/>
    <w:p w:rsidR="000769F6" w:rsidRDefault="000769F6" w:rsidP="000769F6">
      <w:pPr>
        <w:widowControl/>
        <w:spacing w:before="100" w:beforeAutospacing="1" w:after="100" w:afterAutospacing="1"/>
        <w:jc w:val="left"/>
        <w:rPr>
          <w:rFonts w:ascii="ˎ̥" w:hAnsi="ˎ̥" w:cs="宋体" w:hint="eastAsia"/>
          <w:kern w:val="0"/>
          <w:szCs w:val="21"/>
        </w:rPr>
      </w:pPr>
      <w:r>
        <w:rPr>
          <w:rFonts w:hint="eastAsia"/>
        </w:rPr>
        <w:t>9</w:t>
      </w:r>
      <w:r>
        <w:rPr>
          <w:rFonts w:hint="eastAsia"/>
        </w:rPr>
        <w:t>、</w:t>
      </w:r>
      <w:r>
        <w:rPr>
          <w:rFonts w:ascii="ˎ̥" w:hAnsi="ˎ̥" w:cs="宋体" w:hint="eastAsia"/>
          <w:kern w:val="0"/>
          <w:szCs w:val="21"/>
        </w:rPr>
        <w:t>考虑下述页面走向：</w:t>
      </w:r>
    </w:p>
    <w:p w:rsidR="000769F6" w:rsidRDefault="000769F6" w:rsidP="000769F6">
      <w:pPr>
        <w:widowControl/>
        <w:spacing w:before="100" w:beforeAutospacing="1" w:after="100" w:afterAutospacing="1"/>
        <w:jc w:val="left"/>
        <w:rPr>
          <w:rFonts w:ascii="ˎ̥" w:hAnsi="ˎ̥" w:cs="宋体" w:hint="eastAsia"/>
          <w:kern w:val="0"/>
          <w:szCs w:val="21"/>
        </w:rPr>
      </w:pPr>
      <w:r>
        <w:rPr>
          <w:rFonts w:ascii="ˎ̥" w:hAnsi="ˎ̥" w:cs="宋体" w:hint="eastAsia"/>
          <w:kern w:val="0"/>
          <w:szCs w:val="21"/>
        </w:rPr>
        <w:t xml:space="preserve">　　</w:t>
      </w:r>
      <w:r>
        <w:rPr>
          <w:rFonts w:ascii="ˎ̥" w:hAnsi="ˎ̥" w:cs="宋体"/>
          <w:kern w:val="0"/>
          <w:szCs w:val="21"/>
        </w:rPr>
        <w:t xml:space="preserve"> 1</w:t>
      </w:r>
      <w:r>
        <w:rPr>
          <w:rFonts w:ascii="ˎ̥" w:hAnsi="ˎ̥" w:cs="宋体" w:hint="eastAsia"/>
          <w:kern w:val="0"/>
          <w:szCs w:val="21"/>
        </w:rPr>
        <w:t>，</w:t>
      </w:r>
      <w:r>
        <w:rPr>
          <w:rFonts w:ascii="ˎ̥" w:hAnsi="ˎ̥" w:cs="宋体"/>
          <w:kern w:val="0"/>
          <w:szCs w:val="21"/>
        </w:rPr>
        <w:t>2</w:t>
      </w:r>
      <w:r>
        <w:rPr>
          <w:rFonts w:ascii="ˎ̥" w:hAnsi="ˎ̥" w:cs="宋体" w:hint="eastAsia"/>
          <w:kern w:val="0"/>
          <w:szCs w:val="21"/>
        </w:rPr>
        <w:t>，</w:t>
      </w:r>
      <w:r>
        <w:rPr>
          <w:rFonts w:ascii="ˎ̥" w:hAnsi="ˎ̥" w:cs="宋体"/>
          <w:kern w:val="0"/>
          <w:szCs w:val="21"/>
        </w:rPr>
        <w:t>3</w:t>
      </w:r>
      <w:r>
        <w:rPr>
          <w:rFonts w:ascii="ˎ̥" w:hAnsi="ˎ̥" w:cs="宋体" w:hint="eastAsia"/>
          <w:kern w:val="0"/>
          <w:szCs w:val="21"/>
        </w:rPr>
        <w:t>，</w:t>
      </w:r>
      <w:r>
        <w:rPr>
          <w:rFonts w:ascii="ˎ̥" w:hAnsi="ˎ̥" w:cs="宋体"/>
          <w:kern w:val="0"/>
          <w:szCs w:val="21"/>
        </w:rPr>
        <w:t>4</w:t>
      </w:r>
      <w:r>
        <w:rPr>
          <w:rFonts w:ascii="ˎ̥" w:hAnsi="ˎ̥" w:cs="宋体" w:hint="eastAsia"/>
          <w:kern w:val="0"/>
          <w:szCs w:val="21"/>
        </w:rPr>
        <w:t>，</w:t>
      </w:r>
      <w:r>
        <w:rPr>
          <w:rFonts w:ascii="ˎ̥" w:hAnsi="ˎ̥" w:cs="宋体"/>
          <w:kern w:val="0"/>
          <w:szCs w:val="21"/>
        </w:rPr>
        <w:t>2</w:t>
      </w:r>
      <w:r>
        <w:rPr>
          <w:rFonts w:ascii="ˎ̥" w:hAnsi="ˎ̥" w:cs="宋体" w:hint="eastAsia"/>
          <w:kern w:val="0"/>
          <w:szCs w:val="21"/>
        </w:rPr>
        <w:t>，</w:t>
      </w:r>
      <w:r>
        <w:rPr>
          <w:rFonts w:ascii="ˎ̥" w:hAnsi="ˎ̥" w:cs="宋体"/>
          <w:kern w:val="0"/>
          <w:szCs w:val="21"/>
        </w:rPr>
        <w:t>1</w:t>
      </w:r>
      <w:r>
        <w:rPr>
          <w:rFonts w:ascii="ˎ̥" w:hAnsi="ˎ̥" w:cs="宋体" w:hint="eastAsia"/>
          <w:kern w:val="0"/>
          <w:szCs w:val="21"/>
        </w:rPr>
        <w:t>，</w:t>
      </w:r>
      <w:r>
        <w:rPr>
          <w:rFonts w:ascii="ˎ̥" w:hAnsi="ˎ̥" w:cs="宋体"/>
          <w:kern w:val="0"/>
          <w:szCs w:val="21"/>
        </w:rPr>
        <w:t>5</w:t>
      </w:r>
      <w:r>
        <w:rPr>
          <w:rFonts w:ascii="ˎ̥" w:hAnsi="ˎ̥" w:cs="宋体" w:hint="eastAsia"/>
          <w:kern w:val="0"/>
          <w:szCs w:val="21"/>
        </w:rPr>
        <w:t>，</w:t>
      </w:r>
      <w:r>
        <w:rPr>
          <w:rFonts w:ascii="ˎ̥" w:hAnsi="ˎ̥" w:cs="宋体"/>
          <w:kern w:val="0"/>
          <w:szCs w:val="21"/>
        </w:rPr>
        <w:t>6</w:t>
      </w:r>
      <w:r>
        <w:rPr>
          <w:rFonts w:ascii="ˎ̥" w:hAnsi="ˎ̥" w:cs="宋体" w:hint="eastAsia"/>
          <w:kern w:val="0"/>
          <w:szCs w:val="21"/>
        </w:rPr>
        <w:t>，</w:t>
      </w:r>
      <w:r>
        <w:rPr>
          <w:rFonts w:ascii="ˎ̥" w:hAnsi="ˎ̥" w:cs="宋体"/>
          <w:kern w:val="0"/>
          <w:szCs w:val="21"/>
        </w:rPr>
        <w:t>2</w:t>
      </w:r>
      <w:r>
        <w:rPr>
          <w:rFonts w:ascii="ˎ̥" w:hAnsi="ˎ̥" w:cs="宋体" w:hint="eastAsia"/>
          <w:kern w:val="0"/>
          <w:szCs w:val="21"/>
        </w:rPr>
        <w:t>，</w:t>
      </w:r>
      <w:r>
        <w:rPr>
          <w:rFonts w:ascii="ˎ̥" w:hAnsi="ˎ̥" w:cs="宋体"/>
          <w:kern w:val="0"/>
          <w:szCs w:val="21"/>
        </w:rPr>
        <w:t>1</w:t>
      </w:r>
      <w:r>
        <w:rPr>
          <w:rFonts w:ascii="ˎ̥" w:hAnsi="ˎ̥" w:cs="宋体" w:hint="eastAsia"/>
          <w:kern w:val="0"/>
          <w:szCs w:val="21"/>
        </w:rPr>
        <w:t>，</w:t>
      </w:r>
      <w:r>
        <w:rPr>
          <w:rFonts w:ascii="ˎ̥" w:hAnsi="ˎ̥" w:cs="宋体"/>
          <w:kern w:val="0"/>
          <w:szCs w:val="21"/>
        </w:rPr>
        <w:t>2</w:t>
      </w:r>
      <w:r>
        <w:rPr>
          <w:rFonts w:ascii="ˎ̥" w:hAnsi="ˎ̥" w:cs="宋体" w:hint="eastAsia"/>
          <w:kern w:val="0"/>
          <w:szCs w:val="21"/>
        </w:rPr>
        <w:t>，</w:t>
      </w:r>
      <w:r>
        <w:rPr>
          <w:rFonts w:ascii="ˎ̥" w:hAnsi="ˎ̥" w:cs="宋体"/>
          <w:kern w:val="0"/>
          <w:szCs w:val="21"/>
        </w:rPr>
        <w:t>3</w:t>
      </w:r>
      <w:r>
        <w:rPr>
          <w:rFonts w:ascii="ˎ̥" w:hAnsi="ˎ̥" w:cs="宋体" w:hint="eastAsia"/>
          <w:kern w:val="0"/>
          <w:szCs w:val="21"/>
        </w:rPr>
        <w:t>，</w:t>
      </w:r>
      <w:r>
        <w:rPr>
          <w:rFonts w:ascii="ˎ̥" w:hAnsi="ˎ̥" w:cs="宋体"/>
          <w:kern w:val="0"/>
          <w:szCs w:val="21"/>
        </w:rPr>
        <w:t>7</w:t>
      </w:r>
      <w:r>
        <w:rPr>
          <w:rFonts w:ascii="ˎ̥" w:hAnsi="ˎ̥" w:cs="宋体" w:hint="eastAsia"/>
          <w:kern w:val="0"/>
          <w:szCs w:val="21"/>
        </w:rPr>
        <w:t>，</w:t>
      </w:r>
      <w:r>
        <w:rPr>
          <w:rFonts w:ascii="ˎ̥" w:hAnsi="ˎ̥" w:cs="宋体"/>
          <w:kern w:val="0"/>
          <w:szCs w:val="21"/>
        </w:rPr>
        <w:t>6</w:t>
      </w:r>
      <w:r>
        <w:rPr>
          <w:rFonts w:ascii="ˎ̥" w:hAnsi="ˎ̥" w:cs="宋体" w:hint="eastAsia"/>
          <w:kern w:val="0"/>
          <w:szCs w:val="21"/>
        </w:rPr>
        <w:t>，</w:t>
      </w:r>
      <w:r>
        <w:rPr>
          <w:rFonts w:ascii="ˎ̥" w:hAnsi="ˎ̥" w:cs="宋体"/>
          <w:kern w:val="0"/>
          <w:szCs w:val="21"/>
        </w:rPr>
        <w:t>3</w:t>
      </w:r>
      <w:r>
        <w:rPr>
          <w:rFonts w:ascii="ˎ̥" w:hAnsi="ˎ̥" w:cs="宋体" w:hint="eastAsia"/>
          <w:kern w:val="0"/>
          <w:szCs w:val="21"/>
        </w:rPr>
        <w:t>，</w:t>
      </w:r>
      <w:r>
        <w:rPr>
          <w:rFonts w:ascii="ˎ̥" w:hAnsi="ˎ̥" w:cs="宋体"/>
          <w:kern w:val="0"/>
          <w:szCs w:val="21"/>
        </w:rPr>
        <w:t>2</w:t>
      </w:r>
      <w:r>
        <w:rPr>
          <w:rFonts w:ascii="ˎ̥" w:hAnsi="ˎ̥" w:cs="宋体" w:hint="eastAsia"/>
          <w:kern w:val="0"/>
          <w:szCs w:val="21"/>
        </w:rPr>
        <w:t>，</w:t>
      </w:r>
      <w:r>
        <w:rPr>
          <w:rFonts w:ascii="ˎ̥" w:hAnsi="ˎ̥" w:cs="宋体"/>
          <w:kern w:val="0"/>
          <w:szCs w:val="21"/>
        </w:rPr>
        <w:t>1</w:t>
      </w:r>
      <w:r>
        <w:rPr>
          <w:rFonts w:ascii="ˎ̥" w:hAnsi="ˎ̥" w:cs="宋体" w:hint="eastAsia"/>
          <w:kern w:val="0"/>
          <w:szCs w:val="21"/>
        </w:rPr>
        <w:t>，</w:t>
      </w:r>
      <w:r>
        <w:rPr>
          <w:rFonts w:ascii="ˎ̥" w:hAnsi="ˎ̥" w:cs="宋体"/>
          <w:kern w:val="0"/>
          <w:szCs w:val="21"/>
        </w:rPr>
        <w:t>2</w:t>
      </w:r>
      <w:r>
        <w:rPr>
          <w:rFonts w:ascii="ˎ̥" w:hAnsi="ˎ̥" w:cs="宋体" w:hint="eastAsia"/>
          <w:kern w:val="0"/>
          <w:szCs w:val="21"/>
        </w:rPr>
        <w:t>，</w:t>
      </w:r>
      <w:r>
        <w:rPr>
          <w:rFonts w:ascii="ˎ̥" w:hAnsi="ˎ̥" w:cs="宋体"/>
          <w:kern w:val="0"/>
          <w:szCs w:val="21"/>
        </w:rPr>
        <w:t>3</w:t>
      </w:r>
      <w:r>
        <w:rPr>
          <w:rFonts w:ascii="ˎ̥" w:hAnsi="ˎ̥" w:cs="宋体" w:hint="eastAsia"/>
          <w:kern w:val="0"/>
          <w:szCs w:val="21"/>
        </w:rPr>
        <w:t>，</w:t>
      </w:r>
      <w:r>
        <w:rPr>
          <w:rFonts w:ascii="ˎ̥" w:hAnsi="ˎ̥" w:cs="宋体"/>
          <w:kern w:val="0"/>
          <w:szCs w:val="21"/>
        </w:rPr>
        <w:t>6</w:t>
      </w:r>
    </w:p>
    <w:p w:rsidR="000769F6" w:rsidRDefault="000769F6" w:rsidP="000769F6">
      <w:pPr>
        <w:widowControl/>
        <w:spacing w:before="100" w:beforeAutospacing="1" w:after="100" w:afterAutospacing="1"/>
        <w:jc w:val="left"/>
        <w:rPr>
          <w:rFonts w:ascii="ˎ̥" w:hAnsi="ˎ̥" w:cs="宋体" w:hint="eastAsia"/>
          <w:kern w:val="0"/>
          <w:szCs w:val="21"/>
        </w:rPr>
      </w:pPr>
      <w:r>
        <w:rPr>
          <w:rFonts w:ascii="ˎ̥" w:hAnsi="ˎ̥" w:cs="宋体" w:hint="eastAsia"/>
          <w:kern w:val="0"/>
          <w:szCs w:val="21"/>
        </w:rPr>
        <w:t xml:space="preserve">　　当内存块数量分别为</w:t>
      </w:r>
      <w:r>
        <w:rPr>
          <w:rFonts w:ascii="ˎ̥" w:hAnsi="ˎ̥" w:cs="宋体"/>
          <w:kern w:val="0"/>
          <w:szCs w:val="21"/>
        </w:rPr>
        <w:t>3</w:t>
      </w:r>
      <w:r>
        <w:rPr>
          <w:rFonts w:ascii="ˎ̥" w:hAnsi="ˎ̥" w:cs="宋体" w:hint="eastAsia"/>
          <w:kern w:val="0"/>
          <w:szCs w:val="21"/>
        </w:rPr>
        <w:t>，</w:t>
      </w:r>
      <w:r>
        <w:rPr>
          <w:rFonts w:ascii="ˎ̥" w:hAnsi="ˎ̥" w:cs="宋体"/>
          <w:kern w:val="0"/>
          <w:szCs w:val="21"/>
        </w:rPr>
        <w:t>5</w:t>
      </w:r>
      <w:r>
        <w:rPr>
          <w:rFonts w:ascii="ˎ̥" w:hAnsi="ˎ̥" w:cs="宋体" w:hint="eastAsia"/>
          <w:kern w:val="0"/>
          <w:szCs w:val="21"/>
        </w:rPr>
        <w:t>时，试问</w:t>
      </w:r>
      <w:r>
        <w:rPr>
          <w:rFonts w:ascii="ˎ̥" w:hAnsi="ˎ̥" w:cs="宋体"/>
          <w:kern w:val="0"/>
          <w:szCs w:val="21"/>
        </w:rPr>
        <w:t>LRU</w:t>
      </w:r>
      <w:r>
        <w:rPr>
          <w:rFonts w:ascii="ˎ̥" w:hAnsi="ˎ̥" w:cs="宋体" w:hint="eastAsia"/>
          <w:kern w:val="0"/>
          <w:szCs w:val="21"/>
        </w:rPr>
        <w:t>、</w:t>
      </w:r>
      <w:r>
        <w:rPr>
          <w:rFonts w:ascii="ˎ̥" w:hAnsi="ˎ̥" w:cs="宋体"/>
          <w:kern w:val="0"/>
          <w:szCs w:val="21"/>
        </w:rPr>
        <w:t>FIFO</w:t>
      </w:r>
      <w:r>
        <w:rPr>
          <w:rFonts w:ascii="ˎ̥" w:hAnsi="ˎ̥" w:cs="宋体" w:hint="eastAsia"/>
          <w:kern w:val="0"/>
          <w:szCs w:val="21"/>
        </w:rPr>
        <w:t>、</w:t>
      </w:r>
      <w:r>
        <w:rPr>
          <w:rFonts w:ascii="ˎ̥" w:hAnsi="ˎ̥" w:cs="宋体"/>
          <w:kern w:val="0"/>
          <w:szCs w:val="21"/>
        </w:rPr>
        <w:t>OPT</w:t>
      </w:r>
      <w:r>
        <w:rPr>
          <w:rFonts w:ascii="ˎ̥" w:hAnsi="ˎ̥" w:cs="宋体" w:hint="eastAsia"/>
          <w:kern w:val="0"/>
          <w:szCs w:val="21"/>
        </w:rPr>
        <w:t>这三种置换算法的缺页次数各是多少？（注意，所有内存块最初都是空的，所以，凡第一次用到的页面都产生一次缺页。）</w:t>
      </w:r>
    </w:p>
    <w:p w:rsidR="000769F6" w:rsidRPr="000769F6" w:rsidRDefault="000769F6" w:rsidP="000769F6"/>
    <w:p w:rsidR="000769F6" w:rsidRDefault="000769F6" w:rsidP="000769F6"/>
    <w:p w:rsidR="000769F6" w:rsidRDefault="000769F6" w:rsidP="000769F6"/>
    <w:p w:rsidR="000769F6" w:rsidRDefault="000769F6" w:rsidP="000769F6"/>
    <w:p w:rsidR="000769F6" w:rsidRDefault="000769F6" w:rsidP="000769F6"/>
    <w:p w:rsidR="000769F6" w:rsidRDefault="000769F6" w:rsidP="000769F6"/>
    <w:p w:rsidR="000769F6" w:rsidRDefault="000769F6" w:rsidP="000769F6">
      <w:pPr>
        <w:widowControl/>
        <w:spacing w:before="100" w:beforeAutospacing="1" w:after="100" w:afterAutospacing="1"/>
        <w:jc w:val="left"/>
        <w:rPr>
          <w:rFonts w:ascii="ˎ̥" w:hAnsi="ˎ̥" w:cs="宋体" w:hint="eastAsia"/>
          <w:kern w:val="0"/>
          <w:szCs w:val="21"/>
        </w:rPr>
      </w:pPr>
      <w:r>
        <w:rPr>
          <w:rFonts w:hint="eastAsia"/>
        </w:rPr>
        <w:t>10</w:t>
      </w:r>
      <w:r>
        <w:rPr>
          <w:rFonts w:hint="eastAsia"/>
        </w:rPr>
        <w:t>、</w:t>
      </w:r>
      <w:r>
        <w:rPr>
          <w:rFonts w:ascii="ˎ̥" w:hAnsi="ˎ̥" w:cs="宋体" w:hint="eastAsia"/>
          <w:kern w:val="0"/>
          <w:szCs w:val="21"/>
        </w:rPr>
        <w:t>假设一个磁盘有</w:t>
      </w:r>
      <w:r>
        <w:rPr>
          <w:rFonts w:ascii="ˎ̥" w:hAnsi="ˎ̥" w:cs="宋体"/>
          <w:kern w:val="0"/>
          <w:szCs w:val="21"/>
        </w:rPr>
        <w:t>200</w:t>
      </w:r>
      <w:r>
        <w:rPr>
          <w:rFonts w:ascii="ˎ̥" w:hAnsi="ˎ̥" w:cs="宋体" w:hint="eastAsia"/>
          <w:kern w:val="0"/>
          <w:szCs w:val="21"/>
        </w:rPr>
        <w:t>个磁道，编号从</w:t>
      </w:r>
      <w:r>
        <w:rPr>
          <w:rFonts w:ascii="ˎ̥" w:hAnsi="ˎ̥" w:cs="宋体"/>
          <w:kern w:val="0"/>
          <w:szCs w:val="21"/>
        </w:rPr>
        <w:t>0</w:t>
      </w:r>
      <w:r>
        <w:rPr>
          <w:rFonts w:ascii="ˎ̥" w:hAnsi="ˎ̥" w:cs="宋体" w:hint="eastAsia"/>
          <w:kern w:val="0"/>
          <w:szCs w:val="21"/>
        </w:rPr>
        <w:t>～</w:t>
      </w:r>
      <w:r>
        <w:rPr>
          <w:rFonts w:ascii="ˎ̥" w:hAnsi="ˎ̥" w:cs="宋体"/>
          <w:kern w:val="0"/>
          <w:szCs w:val="21"/>
        </w:rPr>
        <w:t>199</w:t>
      </w:r>
      <w:r>
        <w:rPr>
          <w:rFonts w:ascii="ˎ̥" w:hAnsi="ˎ̥" w:cs="宋体" w:hint="eastAsia"/>
          <w:kern w:val="0"/>
          <w:szCs w:val="21"/>
        </w:rPr>
        <w:t>。当前磁头正在</w:t>
      </w:r>
      <w:r>
        <w:rPr>
          <w:rFonts w:ascii="ˎ̥" w:hAnsi="ˎ̥" w:cs="宋体"/>
          <w:kern w:val="0"/>
          <w:szCs w:val="21"/>
        </w:rPr>
        <w:t>143</w:t>
      </w:r>
      <w:r>
        <w:rPr>
          <w:rFonts w:ascii="ˎ̥" w:hAnsi="ˎ̥" w:cs="宋体" w:hint="eastAsia"/>
          <w:kern w:val="0"/>
          <w:szCs w:val="21"/>
        </w:rPr>
        <w:t>道上服务，并且刚刚完成了</w:t>
      </w:r>
      <w:r>
        <w:rPr>
          <w:rFonts w:ascii="ˎ̥" w:hAnsi="ˎ̥" w:cs="宋体"/>
          <w:kern w:val="0"/>
          <w:szCs w:val="21"/>
        </w:rPr>
        <w:t>125</w:t>
      </w:r>
      <w:r>
        <w:rPr>
          <w:rFonts w:ascii="ˎ̥" w:hAnsi="ˎ̥" w:cs="宋体" w:hint="eastAsia"/>
          <w:kern w:val="0"/>
          <w:szCs w:val="21"/>
        </w:rPr>
        <w:t>道的请求。如果寻道请求队列的顺序是：</w:t>
      </w:r>
    </w:p>
    <w:p w:rsidR="000769F6" w:rsidRDefault="000769F6" w:rsidP="000769F6">
      <w:pPr>
        <w:widowControl/>
        <w:spacing w:before="100" w:beforeAutospacing="1" w:after="100" w:afterAutospacing="1"/>
        <w:jc w:val="center"/>
        <w:rPr>
          <w:rFonts w:ascii="ˎ̥" w:hAnsi="ˎ̥" w:cs="宋体" w:hint="eastAsia"/>
          <w:kern w:val="0"/>
          <w:szCs w:val="21"/>
        </w:rPr>
      </w:pPr>
      <w:r>
        <w:rPr>
          <w:rFonts w:ascii="ˎ̥" w:hAnsi="ˎ̥" w:cs="宋体"/>
          <w:kern w:val="0"/>
          <w:szCs w:val="21"/>
        </w:rPr>
        <w:t>86, 147, 91, 177, 94, 150, 102, 175, 130</w:t>
      </w:r>
    </w:p>
    <w:p w:rsidR="000769F6" w:rsidRDefault="000769F6" w:rsidP="000769F6">
      <w:pPr>
        <w:widowControl/>
        <w:spacing w:before="100" w:beforeAutospacing="1" w:after="100" w:afterAutospacing="1"/>
        <w:jc w:val="left"/>
        <w:rPr>
          <w:rFonts w:ascii="ˎ̥" w:hAnsi="ˎ̥" w:cs="宋体" w:hint="eastAsia"/>
          <w:kern w:val="0"/>
          <w:szCs w:val="21"/>
        </w:rPr>
      </w:pPr>
      <w:r>
        <w:rPr>
          <w:rFonts w:ascii="ˎ̥" w:hAnsi="ˎ̥" w:cs="宋体" w:hint="eastAsia"/>
          <w:kern w:val="0"/>
          <w:szCs w:val="21"/>
        </w:rPr>
        <w:t xml:space="preserve">　　问：为完成上述请求，下列算法各自磁头移动的总量是多少？</w:t>
      </w:r>
    </w:p>
    <w:p w:rsidR="000769F6" w:rsidRPr="000769F6" w:rsidRDefault="000769F6" w:rsidP="000769F6">
      <w:pPr>
        <w:pStyle w:val="a8"/>
        <w:numPr>
          <w:ilvl w:val="1"/>
          <w:numId w:val="2"/>
        </w:numPr>
        <w:spacing w:before="100" w:beforeAutospacing="1" w:after="100" w:afterAutospacing="1"/>
        <w:ind w:firstLineChars="0"/>
        <w:rPr>
          <w:rFonts w:ascii="ˎ̥" w:hAnsi="ˎ̥" w:hint="eastAsia"/>
          <w:szCs w:val="21"/>
        </w:rPr>
      </w:pPr>
      <w:r w:rsidRPr="000769F6">
        <w:rPr>
          <w:szCs w:val="21"/>
        </w:rPr>
        <w:t xml:space="preserve"> FCFS </w:t>
      </w:r>
      <w:r w:rsidRPr="000769F6">
        <w:rPr>
          <w:rFonts w:hint="eastAsia"/>
          <w:szCs w:val="21"/>
        </w:rPr>
        <w:t>②</w:t>
      </w:r>
      <w:r w:rsidRPr="000769F6">
        <w:rPr>
          <w:szCs w:val="21"/>
        </w:rPr>
        <w:t xml:space="preserve"> SSTF </w:t>
      </w:r>
      <w:r w:rsidRPr="000769F6">
        <w:rPr>
          <w:rFonts w:hint="eastAsia"/>
          <w:szCs w:val="21"/>
        </w:rPr>
        <w:t>③</w:t>
      </w:r>
      <w:r w:rsidRPr="000769F6">
        <w:rPr>
          <w:szCs w:val="21"/>
        </w:rPr>
        <w:t xml:space="preserve"> </w:t>
      </w:r>
      <w:r w:rsidRPr="000769F6">
        <w:rPr>
          <w:rFonts w:ascii="ˎ̥" w:hAnsi="ˎ̥" w:hint="eastAsia"/>
          <w:szCs w:val="21"/>
        </w:rPr>
        <w:t>电梯法</w:t>
      </w:r>
    </w:p>
    <w:p w:rsidR="000769F6" w:rsidRDefault="000769F6" w:rsidP="000769F6">
      <w:pPr>
        <w:tabs>
          <w:tab w:val="left" w:pos="900"/>
          <w:tab w:val="left" w:pos="1080"/>
        </w:tabs>
        <w:autoSpaceDE w:val="0"/>
        <w:autoSpaceDN w:val="0"/>
        <w:adjustRightInd w:val="0"/>
        <w:jc w:val="left"/>
      </w:pPr>
    </w:p>
    <w:p w:rsidR="000769F6" w:rsidRDefault="000769F6" w:rsidP="000769F6">
      <w:pPr>
        <w:tabs>
          <w:tab w:val="left" w:pos="900"/>
          <w:tab w:val="left" w:pos="1080"/>
        </w:tabs>
        <w:autoSpaceDE w:val="0"/>
        <w:autoSpaceDN w:val="0"/>
        <w:adjustRightInd w:val="0"/>
        <w:jc w:val="left"/>
      </w:pPr>
    </w:p>
    <w:p w:rsidR="000769F6" w:rsidRDefault="000769F6" w:rsidP="000769F6">
      <w:pPr>
        <w:tabs>
          <w:tab w:val="left" w:pos="900"/>
          <w:tab w:val="left" w:pos="1080"/>
        </w:tabs>
        <w:autoSpaceDE w:val="0"/>
        <w:autoSpaceDN w:val="0"/>
        <w:adjustRightInd w:val="0"/>
        <w:jc w:val="left"/>
      </w:pPr>
    </w:p>
    <w:p w:rsidR="000769F6" w:rsidRDefault="000769F6" w:rsidP="000769F6">
      <w:pPr>
        <w:tabs>
          <w:tab w:val="left" w:pos="900"/>
          <w:tab w:val="left" w:pos="1080"/>
        </w:tabs>
        <w:autoSpaceDE w:val="0"/>
        <w:autoSpaceDN w:val="0"/>
        <w:adjustRightInd w:val="0"/>
        <w:jc w:val="left"/>
      </w:pPr>
    </w:p>
    <w:p w:rsidR="000769F6" w:rsidRDefault="000769F6" w:rsidP="000769F6">
      <w:pPr>
        <w:tabs>
          <w:tab w:val="left" w:pos="900"/>
          <w:tab w:val="left" w:pos="1080"/>
        </w:tabs>
        <w:autoSpaceDE w:val="0"/>
        <w:autoSpaceDN w:val="0"/>
        <w:adjustRightInd w:val="0"/>
        <w:jc w:val="left"/>
      </w:pPr>
    </w:p>
    <w:p w:rsidR="000769F6" w:rsidRDefault="000769F6" w:rsidP="000769F6">
      <w:pPr>
        <w:tabs>
          <w:tab w:val="left" w:pos="900"/>
          <w:tab w:val="left" w:pos="1080"/>
        </w:tabs>
        <w:autoSpaceDE w:val="0"/>
        <w:autoSpaceDN w:val="0"/>
        <w:adjustRightInd w:val="0"/>
        <w:jc w:val="left"/>
      </w:pPr>
    </w:p>
    <w:p w:rsidR="000769F6" w:rsidRDefault="000769F6" w:rsidP="000769F6">
      <w:pPr>
        <w:tabs>
          <w:tab w:val="left" w:pos="900"/>
          <w:tab w:val="left" w:pos="1080"/>
        </w:tabs>
        <w:autoSpaceDE w:val="0"/>
        <w:autoSpaceDN w:val="0"/>
        <w:adjustRightInd w:val="0"/>
        <w:jc w:val="left"/>
      </w:pPr>
    </w:p>
    <w:p w:rsidR="000769F6" w:rsidRDefault="000769F6" w:rsidP="000769F6">
      <w:pPr>
        <w:tabs>
          <w:tab w:val="left" w:pos="900"/>
          <w:tab w:val="left" w:pos="1080"/>
        </w:tabs>
        <w:autoSpaceDE w:val="0"/>
        <w:autoSpaceDN w:val="0"/>
        <w:adjustRightInd w:val="0"/>
        <w:jc w:val="left"/>
        <w:rPr>
          <w:color w:val="000000"/>
          <w:kern w:val="0"/>
        </w:rPr>
      </w:pPr>
      <w:r>
        <w:rPr>
          <w:rFonts w:hint="eastAsia"/>
        </w:rPr>
        <w:t>11</w:t>
      </w:r>
      <w:r>
        <w:rPr>
          <w:rFonts w:hint="eastAsia"/>
        </w:rPr>
        <w:t>、</w:t>
      </w:r>
      <w:r>
        <w:rPr>
          <w:rFonts w:hAnsi="宋体" w:hint="eastAsia"/>
          <w:color w:val="000000"/>
          <w:kern w:val="0"/>
        </w:rPr>
        <w:t>假定在单</w:t>
      </w:r>
      <w:r>
        <w:rPr>
          <w:color w:val="000000"/>
          <w:kern w:val="0"/>
        </w:rPr>
        <w:t>CPU</w:t>
      </w:r>
      <w:r>
        <w:rPr>
          <w:rFonts w:hAnsi="宋体" w:hint="eastAsia"/>
          <w:color w:val="000000"/>
          <w:kern w:val="0"/>
        </w:rPr>
        <w:t>条件下有下列要执行的作业：</w:t>
      </w:r>
    </w:p>
    <w:tbl>
      <w:tblPr>
        <w:tblW w:w="0" w:type="auto"/>
        <w:jc w:val="center"/>
        <w:tblBorders>
          <w:top w:val="single" w:sz="8" w:space="0" w:color="000000"/>
          <w:left w:val="single" w:sz="8" w:space="0" w:color="000000"/>
          <w:right w:val="single" w:sz="8" w:space="0" w:color="000000"/>
        </w:tblBorders>
        <w:tblLayout w:type="fixed"/>
        <w:tblLook w:val="04A0" w:firstRow="1" w:lastRow="0" w:firstColumn="1" w:lastColumn="0" w:noHBand="0" w:noVBand="1"/>
      </w:tblPr>
      <w:tblGrid>
        <w:gridCol w:w="1231"/>
        <w:gridCol w:w="1604"/>
        <w:gridCol w:w="1260"/>
      </w:tblGrid>
      <w:tr w:rsidR="000769F6" w:rsidRPr="000769F6" w:rsidTr="000769F6">
        <w:trPr>
          <w:cantSplit/>
          <w:trHeight w:val="295"/>
          <w:jc w:val="center"/>
        </w:trPr>
        <w:tc>
          <w:tcPr>
            <w:tcW w:w="1231" w:type="dxa"/>
            <w:tcBorders>
              <w:top w:val="single" w:sz="8" w:space="0" w:color="000000"/>
              <w:left w:val="single" w:sz="8" w:space="0" w:color="000000"/>
              <w:bottom w:val="single" w:sz="4" w:space="0" w:color="000000"/>
              <w:right w:val="single" w:sz="4" w:space="0" w:color="000000"/>
            </w:tcBorders>
            <w:hideMark/>
          </w:tcPr>
          <w:p w:rsidR="000769F6" w:rsidRPr="000769F6" w:rsidRDefault="000769F6">
            <w:pPr>
              <w:autoSpaceDE w:val="0"/>
              <w:autoSpaceDN w:val="0"/>
              <w:jc w:val="center"/>
              <w:rPr>
                <w:kern w:val="0"/>
                <w:szCs w:val="21"/>
              </w:rPr>
            </w:pPr>
            <w:r w:rsidRPr="000769F6">
              <w:rPr>
                <w:rFonts w:hAnsi="宋体" w:hint="eastAsia"/>
                <w:kern w:val="0"/>
                <w:szCs w:val="21"/>
              </w:rPr>
              <w:t>作业</w:t>
            </w:r>
          </w:p>
        </w:tc>
        <w:tc>
          <w:tcPr>
            <w:tcW w:w="1604" w:type="dxa"/>
            <w:tcBorders>
              <w:top w:val="single" w:sz="8" w:space="0" w:color="000000"/>
              <w:left w:val="nil"/>
              <w:bottom w:val="single" w:sz="4" w:space="0" w:color="000000"/>
              <w:right w:val="single" w:sz="4" w:space="0" w:color="000000"/>
            </w:tcBorders>
            <w:hideMark/>
          </w:tcPr>
          <w:p w:rsidR="000769F6" w:rsidRPr="000769F6" w:rsidRDefault="000769F6">
            <w:pPr>
              <w:autoSpaceDE w:val="0"/>
              <w:autoSpaceDN w:val="0"/>
              <w:jc w:val="center"/>
              <w:rPr>
                <w:kern w:val="0"/>
                <w:szCs w:val="21"/>
              </w:rPr>
            </w:pPr>
            <w:r w:rsidRPr="000769F6">
              <w:rPr>
                <w:rFonts w:hAnsi="宋体" w:hint="eastAsia"/>
                <w:kern w:val="0"/>
                <w:szCs w:val="21"/>
              </w:rPr>
              <w:t>运行时间</w:t>
            </w:r>
          </w:p>
        </w:tc>
        <w:tc>
          <w:tcPr>
            <w:tcW w:w="1260" w:type="dxa"/>
            <w:tcBorders>
              <w:top w:val="single" w:sz="8" w:space="0" w:color="000000"/>
              <w:left w:val="nil"/>
              <w:bottom w:val="single" w:sz="4" w:space="0" w:color="000000"/>
              <w:right w:val="single" w:sz="4" w:space="0" w:color="000000"/>
            </w:tcBorders>
            <w:hideMark/>
          </w:tcPr>
          <w:p w:rsidR="000769F6" w:rsidRPr="000769F6" w:rsidRDefault="000769F6">
            <w:pPr>
              <w:autoSpaceDE w:val="0"/>
              <w:autoSpaceDN w:val="0"/>
              <w:jc w:val="center"/>
              <w:rPr>
                <w:kern w:val="0"/>
                <w:szCs w:val="21"/>
              </w:rPr>
            </w:pPr>
            <w:r w:rsidRPr="000769F6">
              <w:rPr>
                <w:rFonts w:hAnsi="宋体" w:hint="eastAsia"/>
                <w:kern w:val="0"/>
                <w:szCs w:val="21"/>
              </w:rPr>
              <w:t>优先级</w:t>
            </w:r>
          </w:p>
        </w:tc>
      </w:tr>
      <w:tr w:rsidR="000769F6" w:rsidRPr="000769F6" w:rsidTr="000769F6">
        <w:trPr>
          <w:cantSplit/>
          <w:trHeight w:val="148"/>
          <w:jc w:val="center"/>
        </w:trPr>
        <w:tc>
          <w:tcPr>
            <w:tcW w:w="1231" w:type="dxa"/>
            <w:tcBorders>
              <w:top w:val="nil"/>
              <w:left w:val="single" w:sz="8" w:space="0" w:color="000000"/>
              <w:bottom w:val="single" w:sz="4" w:space="0" w:color="000000"/>
              <w:right w:val="single" w:sz="4" w:space="0" w:color="000000"/>
            </w:tcBorders>
            <w:hideMark/>
          </w:tcPr>
          <w:p w:rsidR="000769F6" w:rsidRPr="000769F6" w:rsidRDefault="000769F6">
            <w:pPr>
              <w:autoSpaceDE w:val="0"/>
              <w:autoSpaceDN w:val="0"/>
              <w:jc w:val="center"/>
              <w:rPr>
                <w:kern w:val="0"/>
                <w:szCs w:val="21"/>
              </w:rPr>
            </w:pPr>
            <w:r w:rsidRPr="000769F6">
              <w:rPr>
                <w:kern w:val="0"/>
                <w:szCs w:val="21"/>
              </w:rPr>
              <w:t>1</w:t>
            </w:r>
          </w:p>
        </w:tc>
        <w:tc>
          <w:tcPr>
            <w:tcW w:w="1604" w:type="dxa"/>
            <w:tcBorders>
              <w:top w:val="nil"/>
              <w:left w:val="nil"/>
              <w:bottom w:val="single" w:sz="4" w:space="0" w:color="000000"/>
              <w:right w:val="single" w:sz="4" w:space="0" w:color="000000"/>
            </w:tcBorders>
            <w:hideMark/>
          </w:tcPr>
          <w:p w:rsidR="000769F6" w:rsidRPr="000769F6" w:rsidRDefault="000769F6">
            <w:pPr>
              <w:autoSpaceDE w:val="0"/>
              <w:autoSpaceDN w:val="0"/>
              <w:jc w:val="center"/>
              <w:rPr>
                <w:kern w:val="0"/>
                <w:szCs w:val="21"/>
              </w:rPr>
            </w:pPr>
            <w:r w:rsidRPr="000769F6">
              <w:rPr>
                <w:kern w:val="0"/>
                <w:szCs w:val="21"/>
              </w:rPr>
              <w:t>10</w:t>
            </w:r>
          </w:p>
        </w:tc>
        <w:tc>
          <w:tcPr>
            <w:tcW w:w="1260" w:type="dxa"/>
            <w:tcBorders>
              <w:top w:val="nil"/>
              <w:left w:val="nil"/>
              <w:bottom w:val="single" w:sz="4" w:space="0" w:color="000000"/>
              <w:right w:val="single" w:sz="4" w:space="0" w:color="000000"/>
            </w:tcBorders>
            <w:hideMark/>
          </w:tcPr>
          <w:p w:rsidR="000769F6" w:rsidRPr="000769F6" w:rsidRDefault="000769F6">
            <w:pPr>
              <w:autoSpaceDE w:val="0"/>
              <w:autoSpaceDN w:val="0"/>
              <w:jc w:val="center"/>
              <w:rPr>
                <w:kern w:val="0"/>
                <w:szCs w:val="21"/>
              </w:rPr>
            </w:pPr>
            <w:r w:rsidRPr="000769F6">
              <w:rPr>
                <w:kern w:val="0"/>
                <w:szCs w:val="21"/>
              </w:rPr>
              <w:t>3</w:t>
            </w:r>
          </w:p>
        </w:tc>
      </w:tr>
      <w:tr w:rsidR="000769F6" w:rsidRPr="000769F6" w:rsidTr="000769F6">
        <w:trPr>
          <w:cantSplit/>
          <w:trHeight w:val="195"/>
          <w:jc w:val="center"/>
        </w:trPr>
        <w:tc>
          <w:tcPr>
            <w:tcW w:w="1231" w:type="dxa"/>
            <w:tcBorders>
              <w:top w:val="nil"/>
              <w:left w:val="single" w:sz="8" w:space="0" w:color="000000"/>
              <w:bottom w:val="single" w:sz="4" w:space="0" w:color="000000"/>
              <w:right w:val="single" w:sz="4" w:space="0" w:color="000000"/>
            </w:tcBorders>
            <w:hideMark/>
          </w:tcPr>
          <w:p w:rsidR="000769F6" w:rsidRPr="000769F6" w:rsidRDefault="000769F6">
            <w:pPr>
              <w:autoSpaceDE w:val="0"/>
              <w:autoSpaceDN w:val="0"/>
              <w:jc w:val="center"/>
              <w:rPr>
                <w:kern w:val="0"/>
                <w:szCs w:val="21"/>
              </w:rPr>
            </w:pPr>
            <w:r w:rsidRPr="000769F6">
              <w:rPr>
                <w:kern w:val="0"/>
                <w:szCs w:val="21"/>
              </w:rPr>
              <w:t>2</w:t>
            </w:r>
          </w:p>
        </w:tc>
        <w:tc>
          <w:tcPr>
            <w:tcW w:w="1604" w:type="dxa"/>
            <w:tcBorders>
              <w:top w:val="nil"/>
              <w:left w:val="nil"/>
              <w:bottom w:val="single" w:sz="4" w:space="0" w:color="000000"/>
              <w:right w:val="single" w:sz="4" w:space="0" w:color="000000"/>
            </w:tcBorders>
            <w:hideMark/>
          </w:tcPr>
          <w:p w:rsidR="000769F6" w:rsidRPr="000769F6" w:rsidRDefault="000769F6">
            <w:pPr>
              <w:autoSpaceDE w:val="0"/>
              <w:autoSpaceDN w:val="0"/>
              <w:jc w:val="center"/>
              <w:rPr>
                <w:kern w:val="0"/>
                <w:szCs w:val="21"/>
              </w:rPr>
            </w:pPr>
            <w:r w:rsidRPr="000769F6">
              <w:rPr>
                <w:kern w:val="0"/>
                <w:szCs w:val="21"/>
              </w:rPr>
              <w:t>1</w:t>
            </w:r>
          </w:p>
        </w:tc>
        <w:tc>
          <w:tcPr>
            <w:tcW w:w="1260" w:type="dxa"/>
            <w:tcBorders>
              <w:top w:val="nil"/>
              <w:left w:val="nil"/>
              <w:bottom w:val="single" w:sz="4" w:space="0" w:color="000000"/>
              <w:right w:val="single" w:sz="4" w:space="0" w:color="000000"/>
            </w:tcBorders>
            <w:hideMark/>
          </w:tcPr>
          <w:p w:rsidR="000769F6" w:rsidRPr="000769F6" w:rsidRDefault="000769F6">
            <w:pPr>
              <w:autoSpaceDE w:val="0"/>
              <w:autoSpaceDN w:val="0"/>
              <w:jc w:val="center"/>
              <w:rPr>
                <w:kern w:val="0"/>
                <w:szCs w:val="21"/>
              </w:rPr>
            </w:pPr>
            <w:r w:rsidRPr="000769F6">
              <w:rPr>
                <w:kern w:val="0"/>
                <w:szCs w:val="21"/>
              </w:rPr>
              <w:t>1</w:t>
            </w:r>
          </w:p>
        </w:tc>
      </w:tr>
      <w:tr w:rsidR="000769F6" w:rsidRPr="000769F6" w:rsidTr="000769F6">
        <w:trPr>
          <w:cantSplit/>
          <w:trHeight w:val="244"/>
          <w:jc w:val="center"/>
        </w:trPr>
        <w:tc>
          <w:tcPr>
            <w:tcW w:w="1231" w:type="dxa"/>
            <w:tcBorders>
              <w:top w:val="nil"/>
              <w:left w:val="single" w:sz="8" w:space="0" w:color="000000"/>
              <w:bottom w:val="single" w:sz="4" w:space="0" w:color="000000"/>
              <w:right w:val="single" w:sz="4" w:space="0" w:color="000000"/>
            </w:tcBorders>
            <w:hideMark/>
          </w:tcPr>
          <w:p w:rsidR="000769F6" w:rsidRPr="000769F6" w:rsidRDefault="000769F6">
            <w:pPr>
              <w:autoSpaceDE w:val="0"/>
              <w:autoSpaceDN w:val="0"/>
              <w:jc w:val="center"/>
              <w:rPr>
                <w:kern w:val="0"/>
                <w:szCs w:val="21"/>
              </w:rPr>
            </w:pPr>
            <w:r w:rsidRPr="000769F6">
              <w:rPr>
                <w:kern w:val="0"/>
                <w:szCs w:val="21"/>
              </w:rPr>
              <w:t>3</w:t>
            </w:r>
          </w:p>
        </w:tc>
        <w:tc>
          <w:tcPr>
            <w:tcW w:w="1604" w:type="dxa"/>
            <w:tcBorders>
              <w:top w:val="nil"/>
              <w:left w:val="nil"/>
              <w:bottom w:val="single" w:sz="4" w:space="0" w:color="000000"/>
              <w:right w:val="single" w:sz="4" w:space="0" w:color="000000"/>
            </w:tcBorders>
            <w:hideMark/>
          </w:tcPr>
          <w:p w:rsidR="000769F6" w:rsidRPr="000769F6" w:rsidRDefault="000769F6">
            <w:pPr>
              <w:autoSpaceDE w:val="0"/>
              <w:autoSpaceDN w:val="0"/>
              <w:jc w:val="center"/>
              <w:rPr>
                <w:kern w:val="0"/>
                <w:szCs w:val="21"/>
              </w:rPr>
            </w:pPr>
            <w:r w:rsidRPr="000769F6">
              <w:rPr>
                <w:kern w:val="0"/>
                <w:szCs w:val="21"/>
              </w:rPr>
              <w:t>2</w:t>
            </w:r>
          </w:p>
        </w:tc>
        <w:tc>
          <w:tcPr>
            <w:tcW w:w="1260" w:type="dxa"/>
            <w:tcBorders>
              <w:top w:val="nil"/>
              <w:left w:val="nil"/>
              <w:bottom w:val="single" w:sz="4" w:space="0" w:color="000000"/>
              <w:right w:val="single" w:sz="4" w:space="0" w:color="000000"/>
            </w:tcBorders>
            <w:hideMark/>
          </w:tcPr>
          <w:p w:rsidR="000769F6" w:rsidRPr="000769F6" w:rsidRDefault="000769F6">
            <w:pPr>
              <w:autoSpaceDE w:val="0"/>
              <w:autoSpaceDN w:val="0"/>
              <w:jc w:val="center"/>
              <w:rPr>
                <w:kern w:val="0"/>
                <w:szCs w:val="21"/>
              </w:rPr>
            </w:pPr>
            <w:r w:rsidRPr="000769F6">
              <w:rPr>
                <w:kern w:val="0"/>
                <w:szCs w:val="21"/>
              </w:rPr>
              <w:t>3</w:t>
            </w:r>
          </w:p>
        </w:tc>
      </w:tr>
      <w:tr w:rsidR="000769F6" w:rsidRPr="000769F6" w:rsidTr="000769F6">
        <w:trPr>
          <w:cantSplit/>
          <w:trHeight w:val="291"/>
          <w:jc w:val="center"/>
        </w:trPr>
        <w:tc>
          <w:tcPr>
            <w:tcW w:w="1231" w:type="dxa"/>
            <w:tcBorders>
              <w:top w:val="nil"/>
              <w:left w:val="single" w:sz="8" w:space="0" w:color="000000"/>
              <w:bottom w:val="single" w:sz="4" w:space="0" w:color="000000"/>
              <w:right w:val="single" w:sz="4" w:space="0" w:color="000000"/>
            </w:tcBorders>
            <w:hideMark/>
          </w:tcPr>
          <w:p w:rsidR="000769F6" w:rsidRPr="000769F6" w:rsidRDefault="000769F6">
            <w:pPr>
              <w:autoSpaceDE w:val="0"/>
              <w:autoSpaceDN w:val="0"/>
              <w:jc w:val="center"/>
              <w:rPr>
                <w:kern w:val="0"/>
                <w:szCs w:val="21"/>
              </w:rPr>
            </w:pPr>
            <w:r w:rsidRPr="000769F6">
              <w:rPr>
                <w:kern w:val="0"/>
                <w:szCs w:val="21"/>
              </w:rPr>
              <w:t>4</w:t>
            </w:r>
          </w:p>
        </w:tc>
        <w:tc>
          <w:tcPr>
            <w:tcW w:w="1604" w:type="dxa"/>
            <w:tcBorders>
              <w:top w:val="nil"/>
              <w:left w:val="nil"/>
              <w:bottom w:val="single" w:sz="4" w:space="0" w:color="000000"/>
              <w:right w:val="single" w:sz="4" w:space="0" w:color="000000"/>
            </w:tcBorders>
            <w:hideMark/>
          </w:tcPr>
          <w:p w:rsidR="000769F6" w:rsidRPr="000769F6" w:rsidRDefault="000769F6">
            <w:pPr>
              <w:autoSpaceDE w:val="0"/>
              <w:autoSpaceDN w:val="0"/>
              <w:jc w:val="center"/>
              <w:rPr>
                <w:kern w:val="0"/>
                <w:szCs w:val="21"/>
              </w:rPr>
            </w:pPr>
            <w:r w:rsidRPr="000769F6">
              <w:rPr>
                <w:kern w:val="0"/>
                <w:szCs w:val="21"/>
              </w:rPr>
              <w:t>1</w:t>
            </w:r>
          </w:p>
        </w:tc>
        <w:tc>
          <w:tcPr>
            <w:tcW w:w="1260" w:type="dxa"/>
            <w:tcBorders>
              <w:top w:val="nil"/>
              <w:left w:val="nil"/>
              <w:bottom w:val="single" w:sz="4" w:space="0" w:color="000000"/>
              <w:right w:val="single" w:sz="4" w:space="0" w:color="000000"/>
            </w:tcBorders>
            <w:hideMark/>
          </w:tcPr>
          <w:p w:rsidR="000769F6" w:rsidRPr="000769F6" w:rsidRDefault="000769F6">
            <w:pPr>
              <w:autoSpaceDE w:val="0"/>
              <w:autoSpaceDN w:val="0"/>
              <w:jc w:val="center"/>
              <w:rPr>
                <w:kern w:val="0"/>
                <w:szCs w:val="21"/>
              </w:rPr>
            </w:pPr>
            <w:r w:rsidRPr="000769F6">
              <w:rPr>
                <w:kern w:val="0"/>
                <w:szCs w:val="21"/>
              </w:rPr>
              <w:t>4</w:t>
            </w:r>
          </w:p>
        </w:tc>
      </w:tr>
      <w:tr w:rsidR="000769F6" w:rsidRPr="000769F6" w:rsidTr="000769F6">
        <w:trPr>
          <w:cantSplit/>
          <w:trHeight w:val="162"/>
          <w:jc w:val="center"/>
        </w:trPr>
        <w:tc>
          <w:tcPr>
            <w:tcW w:w="1231" w:type="dxa"/>
            <w:tcBorders>
              <w:top w:val="nil"/>
              <w:left w:val="single" w:sz="8" w:space="0" w:color="000000"/>
              <w:bottom w:val="single" w:sz="4" w:space="0" w:color="000000"/>
              <w:right w:val="single" w:sz="4" w:space="0" w:color="000000"/>
            </w:tcBorders>
            <w:hideMark/>
          </w:tcPr>
          <w:p w:rsidR="000769F6" w:rsidRPr="000769F6" w:rsidRDefault="000769F6">
            <w:pPr>
              <w:autoSpaceDE w:val="0"/>
              <w:autoSpaceDN w:val="0"/>
              <w:jc w:val="center"/>
              <w:rPr>
                <w:kern w:val="0"/>
                <w:szCs w:val="21"/>
              </w:rPr>
            </w:pPr>
            <w:r w:rsidRPr="000769F6">
              <w:rPr>
                <w:kern w:val="0"/>
                <w:szCs w:val="21"/>
              </w:rPr>
              <w:t>5</w:t>
            </w:r>
          </w:p>
        </w:tc>
        <w:tc>
          <w:tcPr>
            <w:tcW w:w="1604" w:type="dxa"/>
            <w:tcBorders>
              <w:top w:val="nil"/>
              <w:left w:val="nil"/>
              <w:bottom w:val="single" w:sz="4" w:space="0" w:color="000000"/>
              <w:right w:val="single" w:sz="4" w:space="0" w:color="000000"/>
            </w:tcBorders>
            <w:hideMark/>
          </w:tcPr>
          <w:p w:rsidR="000769F6" w:rsidRPr="000769F6" w:rsidRDefault="000769F6">
            <w:pPr>
              <w:autoSpaceDE w:val="0"/>
              <w:autoSpaceDN w:val="0"/>
              <w:jc w:val="center"/>
              <w:rPr>
                <w:kern w:val="0"/>
                <w:szCs w:val="21"/>
              </w:rPr>
            </w:pPr>
            <w:r w:rsidRPr="000769F6">
              <w:rPr>
                <w:kern w:val="0"/>
                <w:szCs w:val="21"/>
              </w:rPr>
              <w:t>5</w:t>
            </w:r>
          </w:p>
        </w:tc>
        <w:tc>
          <w:tcPr>
            <w:tcW w:w="1260" w:type="dxa"/>
            <w:tcBorders>
              <w:top w:val="nil"/>
              <w:left w:val="nil"/>
              <w:bottom w:val="single" w:sz="4" w:space="0" w:color="000000"/>
              <w:right w:val="single" w:sz="4" w:space="0" w:color="000000"/>
            </w:tcBorders>
            <w:hideMark/>
          </w:tcPr>
          <w:p w:rsidR="000769F6" w:rsidRPr="000769F6" w:rsidRDefault="000769F6">
            <w:pPr>
              <w:autoSpaceDE w:val="0"/>
              <w:autoSpaceDN w:val="0"/>
              <w:jc w:val="center"/>
              <w:rPr>
                <w:kern w:val="0"/>
                <w:szCs w:val="21"/>
              </w:rPr>
            </w:pPr>
            <w:r w:rsidRPr="000769F6">
              <w:rPr>
                <w:kern w:val="0"/>
                <w:szCs w:val="21"/>
              </w:rPr>
              <w:t>2</w:t>
            </w:r>
          </w:p>
        </w:tc>
      </w:tr>
    </w:tbl>
    <w:p w:rsidR="000769F6" w:rsidRPr="000769F6" w:rsidRDefault="000769F6" w:rsidP="000769F6">
      <w:pPr>
        <w:autoSpaceDE w:val="0"/>
        <w:autoSpaceDN w:val="0"/>
        <w:adjustRightInd w:val="0"/>
        <w:jc w:val="left"/>
        <w:rPr>
          <w:color w:val="000000"/>
          <w:kern w:val="0"/>
          <w:szCs w:val="21"/>
        </w:rPr>
      </w:pPr>
      <w:r w:rsidRPr="000769F6">
        <w:rPr>
          <w:color w:val="000000"/>
          <w:kern w:val="0"/>
          <w:szCs w:val="21"/>
        </w:rPr>
        <w:t xml:space="preserve">    </w:t>
      </w:r>
      <w:r w:rsidRPr="000769F6">
        <w:rPr>
          <w:rFonts w:hAnsi="宋体" w:hint="eastAsia"/>
          <w:color w:val="000000"/>
          <w:kern w:val="0"/>
          <w:szCs w:val="21"/>
        </w:rPr>
        <w:t>作业到来的时间是按作业编号顺序进行的（即后面作业依次比前一个作业迟到一个时间单位）。</w:t>
      </w:r>
    </w:p>
    <w:p w:rsidR="000769F6" w:rsidRPr="000769F6" w:rsidRDefault="000769F6" w:rsidP="000769F6">
      <w:pPr>
        <w:autoSpaceDE w:val="0"/>
        <w:autoSpaceDN w:val="0"/>
        <w:adjustRightInd w:val="0"/>
        <w:jc w:val="left"/>
        <w:rPr>
          <w:color w:val="000000"/>
          <w:kern w:val="0"/>
          <w:szCs w:val="21"/>
        </w:rPr>
      </w:pPr>
      <w:r>
        <w:rPr>
          <w:rFonts w:hAnsi="宋体" w:hint="eastAsia"/>
          <w:color w:val="000000"/>
          <w:kern w:val="0"/>
          <w:szCs w:val="21"/>
        </w:rPr>
        <w:t xml:space="preserve">　</w:t>
      </w:r>
      <w:r w:rsidRPr="000769F6">
        <w:rPr>
          <w:rFonts w:hAnsi="宋体" w:hint="eastAsia"/>
          <w:color w:val="000000"/>
          <w:kern w:val="0"/>
          <w:szCs w:val="21"/>
        </w:rPr>
        <w:t>①</w:t>
      </w:r>
      <w:r w:rsidRPr="000769F6">
        <w:rPr>
          <w:color w:val="000000"/>
          <w:kern w:val="0"/>
          <w:szCs w:val="21"/>
        </w:rPr>
        <w:t xml:space="preserve"> </w:t>
      </w:r>
      <w:r w:rsidRPr="000769F6">
        <w:rPr>
          <w:rFonts w:hAnsi="宋体" w:hint="eastAsia"/>
          <w:color w:val="000000"/>
          <w:kern w:val="0"/>
          <w:szCs w:val="21"/>
        </w:rPr>
        <w:t>用一个执行时间图描述在下列算法时各自执行这些作业的情况：先来先服务法</w:t>
      </w:r>
      <w:r w:rsidRPr="000769F6">
        <w:rPr>
          <w:color w:val="000000"/>
          <w:kern w:val="0"/>
          <w:szCs w:val="21"/>
        </w:rPr>
        <w:t>FCFS</w:t>
      </w:r>
      <w:r w:rsidRPr="000769F6">
        <w:rPr>
          <w:rFonts w:hAnsi="宋体" w:hint="eastAsia"/>
          <w:color w:val="000000"/>
          <w:kern w:val="0"/>
          <w:szCs w:val="21"/>
        </w:rPr>
        <w:t>、时间片轮转法</w:t>
      </w:r>
      <w:r w:rsidRPr="000769F6">
        <w:rPr>
          <w:color w:val="000000"/>
          <w:kern w:val="0"/>
          <w:szCs w:val="21"/>
        </w:rPr>
        <w:t>RR</w:t>
      </w:r>
      <w:r w:rsidRPr="000769F6">
        <w:rPr>
          <w:rFonts w:hAnsi="宋体" w:hint="eastAsia"/>
          <w:color w:val="000000"/>
          <w:kern w:val="0"/>
          <w:szCs w:val="21"/>
        </w:rPr>
        <w:t>（时间片＝</w:t>
      </w:r>
      <w:r w:rsidRPr="000769F6">
        <w:rPr>
          <w:color w:val="000000"/>
          <w:kern w:val="0"/>
          <w:szCs w:val="21"/>
        </w:rPr>
        <w:t>1</w:t>
      </w:r>
      <w:r w:rsidRPr="000769F6">
        <w:rPr>
          <w:rFonts w:hAnsi="宋体" w:hint="eastAsia"/>
          <w:color w:val="000000"/>
          <w:kern w:val="0"/>
          <w:szCs w:val="21"/>
        </w:rPr>
        <w:t>）和非抢占式优先级。</w:t>
      </w:r>
      <w:r>
        <w:rPr>
          <w:rFonts w:hAnsi="宋体" w:hint="eastAsia"/>
          <w:color w:val="000000"/>
          <w:kern w:val="0"/>
          <w:szCs w:val="21"/>
        </w:rPr>
        <w:t xml:space="preserve"> </w:t>
      </w:r>
    </w:p>
    <w:p w:rsidR="000769F6" w:rsidRPr="000769F6" w:rsidRDefault="000769F6" w:rsidP="000769F6">
      <w:pPr>
        <w:pStyle w:val="a8"/>
        <w:numPr>
          <w:ilvl w:val="1"/>
          <w:numId w:val="2"/>
        </w:numPr>
        <w:autoSpaceDE w:val="0"/>
        <w:autoSpaceDN w:val="0"/>
        <w:adjustRightInd w:val="0"/>
        <w:ind w:firstLineChars="0"/>
        <w:rPr>
          <w:color w:val="000000"/>
          <w:sz w:val="21"/>
          <w:szCs w:val="21"/>
        </w:rPr>
      </w:pPr>
      <w:r w:rsidRPr="000769F6">
        <w:rPr>
          <w:rFonts w:hint="eastAsia"/>
          <w:color w:val="000000"/>
          <w:sz w:val="21"/>
          <w:szCs w:val="21"/>
        </w:rPr>
        <w:t>对于上述每种算法，各个作业的周转时间是多少？平均周转时间是多少？</w:t>
      </w:r>
    </w:p>
    <w:p w:rsidR="000769F6" w:rsidRPr="000769F6" w:rsidRDefault="000769F6" w:rsidP="000769F6">
      <w:pPr>
        <w:pStyle w:val="a8"/>
        <w:numPr>
          <w:ilvl w:val="1"/>
          <w:numId w:val="2"/>
        </w:numPr>
        <w:autoSpaceDE w:val="0"/>
        <w:autoSpaceDN w:val="0"/>
        <w:adjustRightInd w:val="0"/>
        <w:ind w:left="0" w:firstLineChars="50" w:firstLine="105"/>
        <w:rPr>
          <w:color w:val="000000"/>
          <w:sz w:val="21"/>
          <w:szCs w:val="21"/>
        </w:rPr>
      </w:pPr>
      <w:r w:rsidRPr="000769F6">
        <w:rPr>
          <w:rFonts w:hint="eastAsia"/>
          <w:color w:val="000000"/>
          <w:sz w:val="21"/>
          <w:szCs w:val="21"/>
        </w:rPr>
        <w:t xml:space="preserve"> </w:t>
      </w:r>
      <w:r w:rsidRPr="000769F6">
        <w:rPr>
          <w:color w:val="000000"/>
          <w:sz w:val="21"/>
          <w:szCs w:val="21"/>
        </w:rPr>
        <w:t xml:space="preserve"> </w:t>
      </w:r>
      <w:r w:rsidRPr="000769F6">
        <w:rPr>
          <w:rFonts w:hint="eastAsia"/>
          <w:color w:val="000000"/>
          <w:sz w:val="21"/>
          <w:szCs w:val="21"/>
        </w:rPr>
        <w:t>对于上述每种算法，各个作业的带权周转时间是多少？平均带权周转时间是多少？</w:t>
      </w:r>
    </w:p>
    <w:p w:rsidR="000769F6" w:rsidRDefault="000769F6" w:rsidP="000769F6"/>
    <w:p w:rsidR="00F61C81" w:rsidRPr="00AD2F6D" w:rsidRDefault="00AD2F6D" w:rsidP="00AD2F6D">
      <w:r>
        <w:rPr>
          <w:rFonts w:hint="eastAsia"/>
        </w:rPr>
        <w:t>12</w:t>
      </w:r>
      <w:r>
        <w:rPr>
          <w:rFonts w:hint="eastAsia"/>
        </w:rPr>
        <w:t>、</w:t>
      </w:r>
      <w:r w:rsidR="00B21405" w:rsidRPr="00AD2F6D">
        <w:rPr>
          <w:rFonts w:hint="eastAsia"/>
        </w:rPr>
        <w:t>某磁盘文件区</w:t>
      </w:r>
      <w:r w:rsidR="00B21405" w:rsidRPr="00AD2F6D">
        <w:t>16GB ,</w:t>
      </w:r>
      <w:r w:rsidR="00B21405" w:rsidRPr="00AD2F6D">
        <w:rPr>
          <w:rFonts w:hint="eastAsia"/>
        </w:rPr>
        <w:t>每个磁盘块大小为</w:t>
      </w:r>
      <w:r w:rsidR="00B21405" w:rsidRPr="00AD2F6D">
        <w:t>1KB</w:t>
      </w:r>
      <w:r w:rsidR="00B21405" w:rsidRPr="00AD2F6D">
        <w:rPr>
          <w:rFonts w:hint="eastAsia"/>
        </w:rPr>
        <w:t>，回答下列问题：（列出解题步骤）</w:t>
      </w:r>
    </w:p>
    <w:p w:rsidR="00AD2F6D" w:rsidRPr="00AD2F6D" w:rsidRDefault="00AD2F6D" w:rsidP="00AD2F6D">
      <w:r w:rsidRPr="00AD2F6D">
        <w:t xml:space="preserve">       </w:t>
      </w:r>
      <w:r w:rsidRPr="00AD2F6D">
        <w:t>如果空闲存储空间采用位图管理方法，那么位示图需要占用多少个盘块？</w:t>
      </w:r>
    </w:p>
    <w:p w:rsidR="00AD2F6D" w:rsidRDefault="00AD2F6D" w:rsidP="00AD2F6D"/>
    <w:p w:rsidR="00AD2F6D" w:rsidRDefault="00AD2F6D" w:rsidP="00AD2F6D"/>
    <w:p w:rsidR="00AD2F6D" w:rsidRDefault="00AD2F6D" w:rsidP="00AD2F6D">
      <w:r>
        <w:rPr>
          <w:rFonts w:hint="eastAsia"/>
        </w:rPr>
        <w:t>13</w:t>
      </w:r>
      <w:r>
        <w:rPr>
          <w:rFonts w:hint="eastAsia"/>
        </w:rPr>
        <w:t>、某磁盘文件区</w:t>
      </w:r>
      <w:r>
        <w:rPr>
          <w:rFonts w:hint="eastAsia"/>
        </w:rPr>
        <w:t>16GB ,</w:t>
      </w:r>
      <w:r>
        <w:rPr>
          <w:rFonts w:hint="eastAsia"/>
        </w:rPr>
        <w:t>每个磁盘块大小为</w:t>
      </w:r>
      <w:r>
        <w:rPr>
          <w:rFonts w:hint="eastAsia"/>
        </w:rPr>
        <w:t>1KB</w:t>
      </w:r>
      <w:r>
        <w:rPr>
          <w:rFonts w:hint="eastAsia"/>
        </w:rPr>
        <w:t>，回答下列问题：（列出解题步骤）</w:t>
      </w:r>
    </w:p>
    <w:p w:rsidR="00AD2F6D" w:rsidRDefault="00AD2F6D" w:rsidP="00AD2F6D">
      <w:r>
        <w:rPr>
          <w:rFonts w:hint="eastAsia"/>
        </w:rPr>
        <w:t>1</w:t>
      </w:r>
      <w:r>
        <w:rPr>
          <w:rFonts w:hint="eastAsia"/>
        </w:rPr>
        <w:t>、如果采用</w:t>
      </w:r>
      <w:r>
        <w:rPr>
          <w:rFonts w:hint="eastAsia"/>
        </w:rPr>
        <w:t>FAT32</w:t>
      </w:r>
      <w:r>
        <w:rPr>
          <w:rFonts w:hint="eastAsia"/>
        </w:rPr>
        <w:t>文件系统，问</w:t>
      </w:r>
      <w:r>
        <w:rPr>
          <w:rFonts w:hint="eastAsia"/>
        </w:rPr>
        <w:t>FAT</w:t>
      </w:r>
      <w:r>
        <w:rPr>
          <w:rFonts w:hint="eastAsia"/>
        </w:rPr>
        <w:t>表需要占用几个盘块？</w:t>
      </w:r>
    </w:p>
    <w:p w:rsidR="00AD2F6D" w:rsidRDefault="00AD2F6D" w:rsidP="00AD2F6D">
      <w:r>
        <w:rPr>
          <w:rFonts w:hint="eastAsia"/>
        </w:rPr>
        <w:t>2</w:t>
      </w:r>
      <w:r>
        <w:rPr>
          <w:rFonts w:hint="eastAsia"/>
        </w:rPr>
        <w:t>、如果采用</w:t>
      </w:r>
      <w:r>
        <w:rPr>
          <w:rFonts w:hint="eastAsia"/>
        </w:rPr>
        <w:t>FAT16</w:t>
      </w:r>
      <w:r>
        <w:rPr>
          <w:rFonts w:hint="eastAsia"/>
        </w:rPr>
        <w:t>系统，在磁盘空间不变的情况下，磁盘块大小最小应该是多少？</w:t>
      </w:r>
    </w:p>
    <w:p w:rsidR="001F0DA8" w:rsidRDefault="001F0DA8" w:rsidP="00AD2F6D"/>
    <w:p w:rsidR="001F0DA8" w:rsidRDefault="001F0DA8" w:rsidP="00AD2F6D"/>
    <w:p w:rsidR="001F0DA8" w:rsidRDefault="001F0DA8" w:rsidP="00AD2F6D"/>
    <w:p w:rsidR="001F0DA8" w:rsidRDefault="001F0DA8" w:rsidP="00AD2F6D"/>
    <w:p w:rsidR="001F0DA8" w:rsidRPr="001F0DA8" w:rsidRDefault="001F0DA8" w:rsidP="001F0DA8">
      <w:r>
        <w:rPr>
          <w:rFonts w:hint="eastAsia"/>
        </w:rPr>
        <w:t>14</w:t>
      </w:r>
      <w:r>
        <w:rPr>
          <w:rFonts w:hint="eastAsia"/>
        </w:rPr>
        <w:t>、</w:t>
      </w:r>
      <w:r w:rsidRPr="001F0DA8">
        <w:rPr>
          <w:rFonts w:hint="eastAsia"/>
        </w:rPr>
        <w:t>作业</w:t>
      </w:r>
      <w:r w:rsidRPr="001F0DA8">
        <w:rPr>
          <w:rFonts w:hint="eastAsia"/>
        </w:rPr>
        <w:t>A</w:t>
      </w:r>
      <w:r w:rsidRPr="001F0DA8">
        <w:rPr>
          <w:rFonts w:hint="eastAsia"/>
        </w:rPr>
        <w:t>要求</w:t>
      </w:r>
      <w:r w:rsidRPr="001F0DA8">
        <w:rPr>
          <w:rFonts w:hint="eastAsia"/>
        </w:rPr>
        <w:t>18K</w:t>
      </w:r>
      <w:r w:rsidRPr="001F0DA8">
        <w:rPr>
          <w:rFonts w:hint="eastAsia"/>
        </w:rPr>
        <w:t>；作业</w:t>
      </w:r>
      <w:r w:rsidRPr="001F0DA8">
        <w:rPr>
          <w:rFonts w:hint="eastAsia"/>
        </w:rPr>
        <w:t>B</w:t>
      </w:r>
      <w:r w:rsidRPr="001F0DA8">
        <w:rPr>
          <w:rFonts w:hint="eastAsia"/>
        </w:rPr>
        <w:t>要求</w:t>
      </w:r>
      <w:r w:rsidRPr="001F0DA8">
        <w:rPr>
          <w:rFonts w:hint="eastAsia"/>
        </w:rPr>
        <w:t>25K</w:t>
      </w:r>
      <w:r w:rsidRPr="001F0DA8">
        <w:rPr>
          <w:rFonts w:hint="eastAsia"/>
        </w:rPr>
        <w:t>，作业</w:t>
      </w:r>
      <w:r w:rsidRPr="001F0DA8">
        <w:rPr>
          <w:rFonts w:hint="eastAsia"/>
        </w:rPr>
        <w:t>C</w:t>
      </w:r>
      <w:r w:rsidRPr="001F0DA8">
        <w:rPr>
          <w:rFonts w:hint="eastAsia"/>
        </w:rPr>
        <w:t>要求</w:t>
      </w:r>
      <w:r w:rsidRPr="001F0DA8">
        <w:rPr>
          <w:rFonts w:hint="eastAsia"/>
        </w:rPr>
        <w:t>30K</w:t>
      </w:r>
      <w:r w:rsidRPr="001F0DA8">
        <w:rPr>
          <w:rFonts w:hint="eastAsia"/>
        </w:rPr>
        <w:t>。系统中空闲区按（首次，最佳，最坏）三种算法组成的空闲区队列：</w:t>
      </w:r>
    </w:p>
    <w:p w:rsidR="001F0DA8" w:rsidRDefault="001F0DA8" w:rsidP="00AD2F6D">
      <w:r>
        <w:rPr>
          <w:noProof/>
          <w:kern w:val="0"/>
          <w:szCs w:val="21"/>
        </w:rPr>
        <w:drawing>
          <wp:inline distT="0" distB="0" distL="0" distR="0">
            <wp:extent cx="5010150" cy="1945865"/>
            <wp:effectExtent l="0" t="0" r="0" b="0"/>
            <wp:docPr id="1" name="图片 1" descr="os07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os070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15117" cy="1947794"/>
                    </a:xfrm>
                    <a:prstGeom prst="rect">
                      <a:avLst/>
                    </a:prstGeom>
                    <a:noFill/>
                    <a:ln>
                      <a:noFill/>
                    </a:ln>
                  </pic:spPr>
                </pic:pic>
              </a:graphicData>
            </a:graphic>
          </wp:inline>
        </w:drawing>
      </w:r>
    </w:p>
    <w:p w:rsidR="001F0DA8" w:rsidRDefault="001F0DA8" w:rsidP="001F0DA8">
      <w:pPr>
        <w:rPr>
          <w:szCs w:val="21"/>
        </w:rPr>
      </w:pPr>
      <w:r>
        <w:rPr>
          <w:rFonts w:hint="eastAsia"/>
          <w:szCs w:val="21"/>
        </w:rPr>
        <w:t>首地址</w:t>
      </w:r>
      <w:r>
        <w:rPr>
          <w:szCs w:val="21"/>
        </w:rPr>
        <w:t xml:space="preserve">   </w:t>
      </w:r>
      <w:r>
        <w:rPr>
          <w:rFonts w:hint="eastAsia"/>
          <w:szCs w:val="21"/>
        </w:rPr>
        <w:t>灰色的区域为空闲容量</w:t>
      </w:r>
      <w:r>
        <w:rPr>
          <w:szCs w:val="21"/>
        </w:rPr>
        <w:t xml:space="preserve">       </w:t>
      </w:r>
      <w:r>
        <w:rPr>
          <w:rFonts w:hint="eastAsia"/>
          <w:szCs w:val="21"/>
        </w:rPr>
        <w:t>上边这三个是链表，只解释首次适应法哈：链表按首地址递增的方式排列，即</w:t>
      </w:r>
      <w:r>
        <w:rPr>
          <w:szCs w:val="21"/>
        </w:rPr>
        <w:t>20,100,160,210.</w:t>
      </w:r>
      <w:r>
        <w:rPr>
          <w:rFonts w:hint="eastAsia"/>
          <w:szCs w:val="21"/>
        </w:rPr>
        <w:t>（</w:t>
      </w:r>
      <w:r>
        <w:rPr>
          <w:szCs w:val="21"/>
        </w:rPr>
        <w:t>30,20,5,4</w:t>
      </w:r>
      <w:r>
        <w:rPr>
          <w:rFonts w:hint="eastAsia"/>
          <w:szCs w:val="21"/>
        </w:rPr>
        <w:t>这几个数是空闲区的大小），接下来就用那三个作业的大小与空闲区比较，</w:t>
      </w:r>
      <w:r>
        <w:rPr>
          <w:szCs w:val="21"/>
        </w:rPr>
        <w:t>A</w:t>
      </w:r>
      <w:r>
        <w:rPr>
          <w:rFonts w:hint="eastAsia"/>
          <w:szCs w:val="21"/>
        </w:rPr>
        <w:t>作业要求</w:t>
      </w:r>
      <w:r>
        <w:rPr>
          <w:szCs w:val="21"/>
        </w:rPr>
        <w:t>18K</w:t>
      </w:r>
      <w:r>
        <w:rPr>
          <w:rFonts w:hint="eastAsia"/>
          <w:szCs w:val="21"/>
        </w:rPr>
        <w:t>，首地址是</w:t>
      </w:r>
      <w:r>
        <w:rPr>
          <w:szCs w:val="21"/>
        </w:rPr>
        <w:t xml:space="preserve">20 </w:t>
      </w:r>
      <w:r>
        <w:rPr>
          <w:rFonts w:hint="eastAsia"/>
          <w:szCs w:val="21"/>
        </w:rPr>
        <w:t>的空闲区有</w:t>
      </w:r>
      <w:r>
        <w:rPr>
          <w:szCs w:val="21"/>
        </w:rPr>
        <w:t>30K</w:t>
      </w:r>
      <w:r>
        <w:rPr>
          <w:rFonts w:hint="eastAsia"/>
          <w:szCs w:val="21"/>
        </w:rPr>
        <w:t>的容量，它满足条件，则把她分配给作业</w:t>
      </w:r>
      <w:r>
        <w:rPr>
          <w:szCs w:val="21"/>
        </w:rPr>
        <w:t>A</w:t>
      </w:r>
      <w:r>
        <w:rPr>
          <w:rFonts w:hint="eastAsia"/>
          <w:szCs w:val="21"/>
        </w:rPr>
        <w:t>，再找作业</w:t>
      </w:r>
      <w:r>
        <w:rPr>
          <w:szCs w:val="21"/>
        </w:rPr>
        <w:t>B</w:t>
      </w:r>
      <w:r>
        <w:rPr>
          <w:rFonts w:hint="eastAsia"/>
          <w:szCs w:val="21"/>
        </w:rPr>
        <w:t>的</w:t>
      </w:r>
      <w:r>
        <w:rPr>
          <w:szCs w:val="21"/>
        </w:rPr>
        <w:t>25K</w:t>
      </w:r>
      <w:r>
        <w:rPr>
          <w:rFonts w:hint="eastAsia"/>
          <w:szCs w:val="21"/>
        </w:rPr>
        <w:t>，没有能满足条件的，查找失败。其他两个队列也这么用，然后比较三种算法，哪种比较适合这个作业序列：</w:t>
      </w:r>
    </w:p>
    <w:p w:rsidR="001F0DA8" w:rsidRDefault="001F0DA8" w:rsidP="001F0DA8">
      <w:pPr>
        <w:numPr>
          <w:ilvl w:val="0"/>
          <w:numId w:val="9"/>
        </w:numPr>
        <w:rPr>
          <w:szCs w:val="21"/>
        </w:rPr>
      </w:pPr>
      <w:r>
        <w:rPr>
          <w:rFonts w:hint="eastAsia"/>
          <w:b/>
          <w:bCs/>
          <w:szCs w:val="21"/>
        </w:rPr>
        <w:t>经分析可知：最佳适应法对这个作业序列是合适的，而其它两种对该作业序列是不</w:t>
      </w:r>
      <w:r>
        <w:rPr>
          <w:rFonts w:hint="eastAsia"/>
          <w:b/>
          <w:bCs/>
          <w:szCs w:val="21"/>
        </w:rPr>
        <w:lastRenderedPageBreak/>
        <w:t>合适的。</w:t>
      </w:r>
    </w:p>
    <w:p w:rsidR="001F0DA8" w:rsidRDefault="001F0DA8" w:rsidP="001F0DA8">
      <w:pPr>
        <w:rPr>
          <w:szCs w:val="21"/>
        </w:rPr>
      </w:pPr>
      <w:r>
        <w:rPr>
          <w:rFonts w:hint="eastAsia"/>
          <w:szCs w:val="21"/>
        </w:rPr>
        <w:t>再赠送道练习题：</w:t>
      </w:r>
    </w:p>
    <w:p w:rsidR="001F0DA8" w:rsidRDefault="001F0DA8" w:rsidP="001F0DA8">
      <w:pPr>
        <w:rPr>
          <w:szCs w:val="21"/>
        </w:rPr>
      </w:pPr>
      <w:r>
        <w:rPr>
          <w:rFonts w:hint="eastAsia"/>
          <w:szCs w:val="21"/>
        </w:rPr>
        <w:t>有作业序列：作业</w:t>
      </w:r>
      <w:r>
        <w:rPr>
          <w:szCs w:val="21"/>
        </w:rPr>
        <w:t>A</w:t>
      </w:r>
      <w:r>
        <w:rPr>
          <w:rFonts w:hint="eastAsia"/>
          <w:szCs w:val="21"/>
        </w:rPr>
        <w:t>要求</w:t>
      </w:r>
      <w:r>
        <w:rPr>
          <w:szCs w:val="21"/>
        </w:rPr>
        <w:t>21K</w:t>
      </w:r>
      <w:r>
        <w:rPr>
          <w:rFonts w:hint="eastAsia"/>
          <w:szCs w:val="21"/>
        </w:rPr>
        <w:t>；作业</w:t>
      </w:r>
      <w:r>
        <w:rPr>
          <w:szCs w:val="21"/>
        </w:rPr>
        <w:t>B</w:t>
      </w:r>
      <w:r>
        <w:rPr>
          <w:rFonts w:hint="eastAsia"/>
          <w:szCs w:val="21"/>
        </w:rPr>
        <w:t>要求</w:t>
      </w:r>
      <w:r>
        <w:rPr>
          <w:szCs w:val="21"/>
        </w:rPr>
        <w:t>30K</w:t>
      </w:r>
      <w:r>
        <w:rPr>
          <w:rFonts w:hint="eastAsia"/>
          <w:szCs w:val="21"/>
        </w:rPr>
        <w:t>，作业</w:t>
      </w:r>
      <w:r>
        <w:rPr>
          <w:szCs w:val="21"/>
        </w:rPr>
        <w:t>C</w:t>
      </w:r>
      <w:r>
        <w:rPr>
          <w:rFonts w:hint="eastAsia"/>
          <w:szCs w:val="21"/>
        </w:rPr>
        <w:t>要求</w:t>
      </w:r>
      <w:r>
        <w:rPr>
          <w:szCs w:val="21"/>
        </w:rPr>
        <w:t>25K</w:t>
      </w:r>
      <w:r>
        <w:rPr>
          <w:rFonts w:hint="eastAsia"/>
          <w:szCs w:val="21"/>
        </w:rPr>
        <w:t>。</w:t>
      </w:r>
      <w:r>
        <w:rPr>
          <w:szCs w:val="21"/>
        </w:rPr>
        <w:t xml:space="preserve"> </w:t>
      </w:r>
    </w:p>
    <w:p w:rsidR="001F0DA8" w:rsidRDefault="001F0DA8" w:rsidP="001F0DA8">
      <w:pPr>
        <w:rPr>
          <w:szCs w:val="21"/>
        </w:rPr>
      </w:pPr>
      <w:r>
        <w:rPr>
          <w:noProof/>
          <w:szCs w:val="21"/>
        </w:rPr>
        <w:drawing>
          <wp:inline distT="0" distB="0" distL="0" distR="0">
            <wp:extent cx="5248275" cy="1781175"/>
            <wp:effectExtent l="0" t="0" r="9525" b="9525"/>
            <wp:docPr id="2" name="图片 2" descr="os07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s070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48275" cy="1781175"/>
                    </a:xfrm>
                    <a:prstGeom prst="rect">
                      <a:avLst/>
                    </a:prstGeom>
                    <a:noFill/>
                    <a:ln>
                      <a:noFill/>
                    </a:ln>
                  </pic:spPr>
                </pic:pic>
              </a:graphicData>
            </a:graphic>
          </wp:inline>
        </w:drawing>
      </w:r>
    </w:p>
    <w:p w:rsidR="001F0DA8" w:rsidRDefault="001F0DA8" w:rsidP="00AD2F6D"/>
    <w:p w:rsidR="001F0DA8" w:rsidRDefault="001F0DA8" w:rsidP="001F0DA8">
      <w:pPr>
        <w:rPr>
          <w:b/>
          <w:sz w:val="27"/>
        </w:rPr>
      </w:pPr>
      <w:r>
        <w:rPr>
          <w:rFonts w:hint="eastAsia"/>
        </w:rPr>
        <w:t>15</w:t>
      </w:r>
      <w:r>
        <w:rPr>
          <w:rFonts w:hint="eastAsia"/>
        </w:rPr>
        <w:t>、</w:t>
      </w:r>
      <w:r w:rsidRPr="001F0DA8">
        <w:rPr>
          <w:rFonts w:hint="eastAsia"/>
          <w:b/>
        </w:rPr>
        <w:t>方法解析类</w:t>
      </w:r>
    </w:p>
    <w:p w:rsidR="001F0DA8" w:rsidRPr="001F0DA8" w:rsidRDefault="001F0DA8" w:rsidP="001F0DA8">
      <w:pPr>
        <w:rPr>
          <w:b/>
          <w:sz w:val="27"/>
        </w:rPr>
      </w:pPr>
      <w:r>
        <w:rPr>
          <w:rFonts w:ascii="宋体" w:hAnsi="宋体" w:hint="eastAsia"/>
          <w:szCs w:val="21"/>
        </w:rPr>
        <w:t>若给定一个逻辑地址空间中的地址为A，页面大小为L，则页号P和页内地址d可按下式求得：</w:t>
      </w:r>
    </w:p>
    <w:p w:rsidR="001F0DA8" w:rsidRDefault="001F0DA8" w:rsidP="001F0DA8">
      <w:pPr>
        <w:spacing w:line="240" w:lineRule="atLeast"/>
        <w:jc w:val="left"/>
        <w:rPr>
          <w:rFonts w:ascii="宋体" w:hAnsi="宋体"/>
          <w:szCs w:val="21"/>
        </w:rPr>
      </w:pPr>
      <w:r>
        <w:rPr>
          <w:rFonts w:ascii="宋体" w:hAnsi="宋体" w:hint="eastAsia"/>
          <w:szCs w:val="21"/>
        </w:rPr>
        <w:t>P = A div L</w:t>
      </w:r>
    </w:p>
    <w:p w:rsidR="001F0DA8" w:rsidRDefault="001F0DA8" w:rsidP="001F0DA8">
      <w:pPr>
        <w:spacing w:line="240" w:lineRule="atLeast"/>
        <w:jc w:val="left"/>
        <w:rPr>
          <w:rFonts w:ascii="宋体" w:hAnsi="宋体"/>
          <w:szCs w:val="21"/>
        </w:rPr>
      </w:pPr>
      <w:r>
        <w:rPr>
          <w:rFonts w:ascii="宋体" w:hAnsi="宋体" w:hint="eastAsia"/>
          <w:szCs w:val="21"/>
        </w:rPr>
        <w:t>d = A mod L</w:t>
      </w:r>
    </w:p>
    <w:p w:rsidR="001F0DA8" w:rsidRDefault="001F0DA8" w:rsidP="001F0DA8">
      <w:pPr>
        <w:spacing w:line="240" w:lineRule="atLeast"/>
        <w:jc w:val="left"/>
        <w:rPr>
          <w:rFonts w:ascii="宋体" w:hAnsi="Calibri"/>
          <w:szCs w:val="21"/>
        </w:rPr>
      </w:pPr>
      <w:r>
        <w:rPr>
          <w:rFonts w:ascii="宋体" w:hAnsi="宋体" w:hint="eastAsia"/>
          <w:szCs w:val="21"/>
        </w:rPr>
        <w:t>其中，div指整除，mod指取余</w:t>
      </w:r>
    </w:p>
    <w:p w:rsidR="001F0DA8" w:rsidRDefault="001F0DA8" w:rsidP="001F0DA8">
      <w:pPr>
        <w:spacing w:line="240" w:lineRule="atLeast"/>
        <w:jc w:val="left"/>
        <w:rPr>
          <w:rFonts w:ascii="宋体"/>
          <w:szCs w:val="21"/>
        </w:rPr>
      </w:pPr>
      <w:r>
        <w:rPr>
          <w:rFonts w:ascii="宋体" w:hAnsi="宋体" w:hint="eastAsia"/>
          <w:szCs w:val="21"/>
        </w:rPr>
        <w:t>例：系统页面大小为1KB，设A=2170B，则由上式可得P=2，d=112。</w:t>
      </w:r>
    </w:p>
    <w:p w:rsidR="001F0DA8" w:rsidRDefault="001F0DA8" w:rsidP="001F0DA8">
      <w:pPr>
        <w:rPr>
          <w:rFonts w:ascii="Calibri"/>
          <w:color w:val="000000"/>
          <w:szCs w:val="21"/>
        </w:rPr>
      </w:pPr>
      <w:r>
        <w:rPr>
          <w:rFonts w:hint="eastAsia"/>
          <w:color w:val="FF0000"/>
          <w:szCs w:val="21"/>
        </w:rPr>
        <w:t>上边这是辅助运行公式，接下来是例题</w:t>
      </w:r>
      <w:r>
        <w:rPr>
          <w:color w:val="FF0000"/>
          <w:szCs w:val="21"/>
        </w:rPr>
        <w:br/>
      </w:r>
      <w:r>
        <w:rPr>
          <w:rFonts w:hint="eastAsia"/>
          <w:color w:val="000000"/>
          <w:szCs w:val="21"/>
        </w:rPr>
        <w:t>例</w:t>
      </w:r>
    </w:p>
    <w:p w:rsidR="001F0DA8" w:rsidRDefault="001F0DA8" w:rsidP="001F0DA8">
      <w:pPr>
        <w:rPr>
          <w:b/>
          <w:bCs/>
          <w:color w:val="000000"/>
          <w:szCs w:val="21"/>
        </w:rPr>
      </w:pPr>
      <w:r>
        <w:rPr>
          <w:rFonts w:hint="eastAsia"/>
          <w:b/>
          <w:bCs/>
          <w:color w:val="000000"/>
          <w:szCs w:val="21"/>
        </w:rPr>
        <w:t>设页长为</w:t>
      </w:r>
      <w:r>
        <w:rPr>
          <w:b/>
          <w:bCs/>
          <w:color w:val="000000"/>
          <w:szCs w:val="21"/>
        </w:rPr>
        <w:t>1K</w:t>
      </w:r>
      <w:r>
        <w:rPr>
          <w:rFonts w:hint="eastAsia"/>
          <w:b/>
          <w:bCs/>
          <w:color w:val="000000"/>
          <w:szCs w:val="21"/>
        </w:rPr>
        <w:t>，程序地址字长为</w:t>
      </w:r>
      <w:r>
        <w:rPr>
          <w:b/>
          <w:bCs/>
          <w:color w:val="000000"/>
          <w:szCs w:val="21"/>
        </w:rPr>
        <w:t>16</w:t>
      </w:r>
      <w:r>
        <w:rPr>
          <w:rFonts w:hint="eastAsia"/>
          <w:b/>
          <w:bCs/>
          <w:color w:val="000000"/>
          <w:szCs w:val="21"/>
        </w:rPr>
        <w:t>位，用户程序空间和页表如图。</w:t>
      </w:r>
    </w:p>
    <w:p w:rsidR="001F0DA8" w:rsidRDefault="001F0DA8" w:rsidP="001F0DA8">
      <w:pPr>
        <w:rPr>
          <w:color w:val="000000"/>
          <w:szCs w:val="21"/>
        </w:rPr>
      </w:pPr>
      <w:r>
        <w:rPr>
          <w:noProof/>
          <w:color w:val="000000"/>
          <w:szCs w:val="21"/>
        </w:rPr>
        <w:drawing>
          <wp:inline distT="0" distB="0" distL="0" distR="0">
            <wp:extent cx="4733925" cy="292417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33925" cy="2924175"/>
                    </a:xfrm>
                    <a:prstGeom prst="rect">
                      <a:avLst/>
                    </a:prstGeom>
                    <a:noFill/>
                    <a:ln>
                      <a:noFill/>
                    </a:ln>
                  </pic:spPr>
                </pic:pic>
              </a:graphicData>
            </a:graphic>
          </wp:inline>
        </w:drawing>
      </w:r>
    </w:p>
    <w:p w:rsidR="001F0DA8" w:rsidRDefault="001F0DA8" w:rsidP="001F0DA8">
      <w:pPr>
        <w:spacing w:line="240" w:lineRule="atLeast"/>
        <w:jc w:val="left"/>
        <w:rPr>
          <w:rFonts w:ascii="宋体"/>
          <w:szCs w:val="21"/>
        </w:rPr>
      </w:pPr>
      <w:r>
        <w:rPr>
          <w:rFonts w:hint="eastAsia"/>
          <w:color w:val="000000"/>
          <w:szCs w:val="21"/>
        </w:rPr>
        <w:t>这个图这样看：先看作业</w:t>
      </w:r>
      <w:r>
        <w:rPr>
          <w:color w:val="000000"/>
          <w:szCs w:val="21"/>
        </w:rPr>
        <w:t>2</w:t>
      </w:r>
      <w:r>
        <w:rPr>
          <w:rFonts w:hint="eastAsia"/>
          <w:color w:val="000000"/>
          <w:szCs w:val="21"/>
        </w:rPr>
        <w:t>的进程在</w:t>
      </w:r>
      <w:r>
        <w:rPr>
          <w:color w:val="000000"/>
          <w:szCs w:val="21"/>
        </w:rPr>
        <w:t>CPU</w:t>
      </w:r>
      <w:r>
        <w:rPr>
          <w:rFonts w:hint="eastAsia"/>
          <w:color w:val="000000"/>
          <w:szCs w:val="21"/>
        </w:rPr>
        <w:t>上运行，这句话下边的框框</w:t>
      </w:r>
      <w:r>
        <w:rPr>
          <w:color w:val="000000"/>
          <w:szCs w:val="21"/>
        </w:rPr>
        <w:t>mov r1 2500</w:t>
      </w:r>
      <w:r>
        <w:rPr>
          <w:rFonts w:hint="eastAsia"/>
          <w:color w:val="000000"/>
          <w:szCs w:val="21"/>
        </w:rPr>
        <w:t>，别的不管只要</w:t>
      </w:r>
      <w:r>
        <w:rPr>
          <w:color w:val="000000"/>
          <w:szCs w:val="21"/>
        </w:rPr>
        <w:t>2500,</w:t>
      </w:r>
      <w:r>
        <w:rPr>
          <w:rFonts w:hint="eastAsia"/>
          <w:color w:val="000000"/>
          <w:szCs w:val="21"/>
        </w:rPr>
        <w:t>也就是逻辑地址</w:t>
      </w:r>
      <w:r>
        <w:rPr>
          <w:color w:val="000000"/>
          <w:szCs w:val="21"/>
        </w:rPr>
        <w:t>A=2500</w:t>
      </w:r>
      <w:r>
        <w:rPr>
          <w:rFonts w:hint="eastAsia"/>
          <w:color w:val="000000"/>
          <w:szCs w:val="21"/>
        </w:rPr>
        <w:t>，页面大小题目要求中给出是</w:t>
      </w:r>
      <w:r>
        <w:rPr>
          <w:color w:val="000000"/>
          <w:szCs w:val="21"/>
        </w:rPr>
        <w:t>1K</w:t>
      </w:r>
      <w:r>
        <w:rPr>
          <w:rFonts w:hint="eastAsia"/>
          <w:color w:val="000000"/>
          <w:szCs w:val="21"/>
        </w:rPr>
        <w:t>，即</w:t>
      </w:r>
      <w:r>
        <w:rPr>
          <w:color w:val="000000"/>
          <w:szCs w:val="21"/>
        </w:rPr>
        <w:t>L=1024</w:t>
      </w:r>
      <w:r>
        <w:rPr>
          <w:rFonts w:hint="eastAsia"/>
          <w:color w:val="000000"/>
          <w:szCs w:val="21"/>
        </w:rPr>
        <w:t>，用开始给出的两个公式，</w:t>
      </w:r>
      <w:r>
        <w:rPr>
          <w:rFonts w:hint="eastAsia"/>
          <w:b/>
          <w:color w:val="000000"/>
          <w:szCs w:val="21"/>
        </w:rPr>
        <w:t>简单的用就是</w:t>
      </w:r>
      <w:r>
        <w:rPr>
          <w:rFonts w:ascii="宋体" w:hAnsi="宋体" w:hint="eastAsia"/>
          <w:b/>
          <w:szCs w:val="21"/>
        </w:rPr>
        <w:t>A / L = 2500/1024=2余452</w:t>
      </w:r>
      <w:r>
        <w:rPr>
          <w:rFonts w:ascii="宋体" w:hint="eastAsia"/>
          <w:b/>
          <w:szCs w:val="21"/>
        </w:rPr>
        <w:t>,</w:t>
      </w:r>
      <w:r>
        <w:rPr>
          <w:rFonts w:ascii="宋体" w:hAnsi="宋体" w:hint="eastAsia"/>
          <w:b/>
          <w:szCs w:val="21"/>
        </w:rPr>
        <w:t>即叶号是2，页内地址是452，</w:t>
      </w:r>
      <w:r>
        <w:rPr>
          <w:rFonts w:ascii="宋体" w:hAnsi="宋体" w:hint="eastAsia"/>
          <w:szCs w:val="21"/>
        </w:rPr>
        <w:t>把它们转换成二进制就是这个框框边上的那个二进制，至于这些二进制的</w:t>
      </w:r>
      <w:r>
        <w:rPr>
          <w:rFonts w:ascii="宋体" w:hAnsi="宋体" w:hint="eastAsia"/>
          <w:b/>
          <w:szCs w:val="21"/>
        </w:rPr>
        <w:t>位数划分</w:t>
      </w:r>
      <w:r>
        <w:rPr>
          <w:rFonts w:ascii="宋体" w:hAnsi="宋体" w:hint="eastAsia"/>
          <w:szCs w:val="21"/>
        </w:rPr>
        <w:t>就是看页长1K=1024B，即2的10方，所以得到页内地址占用10位，其余的位数是页号位。</w:t>
      </w:r>
    </w:p>
    <w:p w:rsidR="001F0DA8" w:rsidRDefault="001F0DA8" w:rsidP="001F0DA8">
      <w:pPr>
        <w:spacing w:line="240" w:lineRule="atLeast"/>
        <w:jc w:val="left"/>
        <w:rPr>
          <w:rFonts w:ascii="宋体"/>
          <w:szCs w:val="21"/>
        </w:rPr>
      </w:pPr>
      <w:r>
        <w:rPr>
          <w:rFonts w:ascii="宋体" w:hAnsi="宋体" w:hint="eastAsia"/>
          <w:szCs w:val="21"/>
        </w:rPr>
        <w:lastRenderedPageBreak/>
        <w:t>现在我们去找逻辑地址，看图的下边那个写着页号块号的框框，我们已经算出页号是2，找到它，它对应的块号是7，它边上的二进制框框是块号+页内地址，现在看那个内存的框框，它是按1KB分的块，块号是首地址，找到7K的地方，7K=1024*7=7168，再用452+7168=7620，即是物理地址。</w:t>
      </w:r>
    </w:p>
    <w:p w:rsidR="001F0DA8" w:rsidRDefault="001F0DA8" w:rsidP="001F0DA8">
      <w:pPr>
        <w:rPr>
          <w:rFonts w:ascii="Calibri"/>
          <w:color w:val="FF0000"/>
          <w:szCs w:val="21"/>
        </w:rPr>
      </w:pPr>
    </w:p>
    <w:p w:rsidR="001F0DA8" w:rsidRDefault="001F0DA8" w:rsidP="00AD2F6D"/>
    <w:p w:rsidR="001F0DA8" w:rsidRDefault="001F0DA8" w:rsidP="001F0DA8">
      <w:pPr>
        <w:numPr>
          <w:ilvl w:val="0"/>
          <w:numId w:val="10"/>
        </w:numPr>
      </w:pPr>
      <w:r>
        <w:rPr>
          <w:rFonts w:hint="eastAsia"/>
        </w:rPr>
        <w:t>16</w:t>
      </w:r>
      <w:r>
        <w:rPr>
          <w:rFonts w:hint="eastAsia"/>
        </w:rPr>
        <w:t>、有三类资源</w:t>
      </w:r>
      <w:r>
        <w:t>A(17)</w:t>
      </w:r>
      <w:r>
        <w:rPr>
          <w:rFonts w:hint="eastAsia"/>
        </w:rPr>
        <w:t>、</w:t>
      </w:r>
      <w:r>
        <w:t>B(5)</w:t>
      </w:r>
      <w:r>
        <w:rPr>
          <w:rFonts w:hint="eastAsia"/>
        </w:rPr>
        <w:t>、</w:t>
      </w:r>
      <w:r>
        <w:t>C(20)</w:t>
      </w:r>
      <w:r>
        <w:rPr>
          <w:rFonts w:hint="eastAsia"/>
        </w:rPr>
        <w:t>。有</w:t>
      </w:r>
      <w:r>
        <w:t>5</w:t>
      </w:r>
      <w:r>
        <w:rPr>
          <w:rFonts w:hint="eastAsia"/>
        </w:rPr>
        <w:t>个进程</w:t>
      </w:r>
      <w:r>
        <w:t>P</w:t>
      </w:r>
      <w:r>
        <w:rPr>
          <w:vertAlign w:val="subscript"/>
        </w:rPr>
        <w:t>1</w:t>
      </w:r>
      <w:r>
        <w:rPr>
          <w:rFonts w:hint="eastAsia"/>
        </w:rPr>
        <w:t>～</w:t>
      </w:r>
      <w:r>
        <w:t>P</w:t>
      </w:r>
      <w:r>
        <w:rPr>
          <w:vertAlign w:val="subscript"/>
        </w:rPr>
        <w:t>5</w:t>
      </w:r>
      <w:r>
        <w:rPr>
          <w:rFonts w:hint="eastAsia"/>
        </w:rPr>
        <w:t>。</w:t>
      </w:r>
      <w:r>
        <w:t>T</w:t>
      </w:r>
      <w:r>
        <w:rPr>
          <w:vertAlign w:val="subscript"/>
        </w:rPr>
        <w:t>0</w:t>
      </w:r>
      <w:r>
        <w:rPr>
          <w:rFonts w:hint="eastAsia"/>
        </w:rPr>
        <w:t>时刻系统状态如下：</w:t>
      </w:r>
    </w:p>
    <w:tbl>
      <w:tblPr>
        <w:tblW w:w="9061" w:type="dxa"/>
        <w:tblCellMar>
          <w:left w:w="0" w:type="dxa"/>
          <w:right w:w="0" w:type="dxa"/>
        </w:tblCellMar>
        <w:tblLook w:val="00A0" w:firstRow="1" w:lastRow="0" w:firstColumn="1" w:lastColumn="0" w:noHBand="0" w:noVBand="0"/>
      </w:tblPr>
      <w:tblGrid>
        <w:gridCol w:w="2207"/>
        <w:gridCol w:w="3330"/>
        <w:gridCol w:w="3524"/>
      </w:tblGrid>
      <w:tr w:rsidR="001F0DA8" w:rsidTr="001F0DA8">
        <w:trPr>
          <w:trHeight w:val="529"/>
        </w:trPr>
        <w:tc>
          <w:tcPr>
            <w:tcW w:w="2207" w:type="dxa"/>
            <w:tcBorders>
              <w:top w:val="single" w:sz="18" w:space="0" w:color="000000"/>
              <w:left w:val="single" w:sz="18" w:space="0" w:color="000000"/>
              <w:bottom w:val="single" w:sz="8" w:space="0" w:color="000000"/>
              <w:right w:val="single" w:sz="8" w:space="0" w:color="000000"/>
            </w:tcBorders>
            <w:tcMar>
              <w:top w:w="72" w:type="dxa"/>
              <w:left w:w="144" w:type="dxa"/>
              <w:bottom w:w="72" w:type="dxa"/>
              <w:right w:w="144" w:type="dxa"/>
            </w:tcMar>
          </w:tcPr>
          <w:p w:rsidR="001F0DA8" w:rsidRDefault="001F0DA8" w:rsidP="001F0DA8">
            <w:pPr>
              <w:numPr>
                <w:ilvl w:val="0"/>
                <w:numId w:val="10"/>
              </w:numPr>
              <w:rPr>
                <w:szCs w:val="22"/>
              </w:rPr>
            </w:pPr>
          </w:p>
        </w:tc>
        <w:tc>
          <w:tcPr>
            <w:tcW w:w="3330" w:type="dxa"/>
            <w:tcBorders>
              <w:top w:val="single" w:sz="1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rsidR="001F0DA8" w:rsidRDefault="001F0DA8" w:rsidP="001F0DA8">
            <w:pPr>
              <w:numPr>
                <w:ilvl w:val="0"/>
                <w:numId w:val="10"/>
              </w:numPr>
              <w:rPr>
                <w:szCs w:val="22"/>
              </w:rPr>
            </w:pPr>
            <w:r>
              <w:rPr>
                <w:rFonts w:hint="eastAsia"/>
              </w:rPr>
              <w:t>最大需求</w:t>
            </w:r>
          </w:p>
        </w:tc>
        <w:tc>
          <w:tcPr>
            <w:tcW w:w="3524" w:type="dxa"/>
            <w:tcBorders>
              <w:top w:val="single" w:sz="18" w:space="0" w:color="000000"/>
              <w:left w:val="single" w:sz="8" w:space="0" w:color="000000"/>
              <w:bottom w:val="single" w:sz="8" w:space="0" w:color="000000"/>
              <w:right w:val="single" w:sz="18" w:space="0" w:color="000000"/>
            </w:tcBorders>
            <w:tcMar>
              <w:top w:w="72" w:type="dxa"/>
              <w:left w:w="144" w:type="dxa"/>
              <w:bottom w:w="72" w:type="dxa"/>
              <w:right w:w="144" w:type="dxa"/>
            </w:tcMar>
            <w:hideMark/>
          </w:tcPr>
          <w:p w:rsidR="001F0DA8" w:rsidRDefault="001F0DA8" w:rsidP="001F0DA8">
            <w:pPr>
              <w:numPr>
                <w:ilvl w:val="0"/>
                <w:numId w:val="10"/>
              </w:numPr>
              <w:rPr>
                <w:szCs w:val="22"/>
              </w:rPr>
            </w:pPr>
            <w:r>
              <w:rPr>
                <w:rFonts w:hint="eastAsia"/>
              </w:rPr>
              <w:t>已分配</w:t>
            </w:r>
          </w:p>
        </w:tc>
      </w:tr>
      <w:tr w:rsidR="001F0DA8" w:rsidTr="001F0DA8">
        <w:trPr>
          <w:trHeight w:val="529"/>
        </w:trPr>
        <w:tc>
          <w:tcPr>
            <w:tcW w:w="2207" w:type="dxa"/>
            <w:tcBorders>
              <w:top w:val="single" w:sz="8" w:space="0" w:color="000000"/>
              <w:left w:val="single" w:sz="18" w:space="0" w:color="000000"/>
              <w:bottom w:val="single" w:sz="8" w:space="0" w:color="000000"/>
              <w:right w:val="single" w:sz="8" w:space="0" w:color="000000"/>
            </w:tcBorders>
            <w:tcMar>
              <w:top w:w="72" w:type="dxa"/>
              <w:left w:w="144" w:type="dxa"/>
              <w:bottom w:w="72" w:type="dxa"/>
              <w:right w:w="144" w:type="dxa"/>
            </w:tcMar>
            <w:hideMark/>
          </w:tcPr>
          <w:p w:rsidR="001F0DA8" w:rsidRDefault="001F0DA8" w:rsidP="001F0DA8">
            <w:pPr>
              <w:numPr>
                <w:ilvl w:val="0"/>
                <w:numId w:val="10"/>
              </w:numPr>
              <w:rPr>
                <w:szCs w:val="22"/>
              </w:rPr>
            </w:pPr>
            <w:r>
              <w:t>P</w:t>
            </w:r>
            <w:r>
              <w:rPr>
                <w:vertAlign w:val="subscript"/>
              </w:rPr>
              <w:t>1</w:t>
            </w:r>
          </w:p>
        </w:tc>
        <w:tc>
          <w:tcPr>
            <w:tcW w:w="3330"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rsidR="001F0DA8" w:rsidRDefault="001F0DA8" w:rsidP="001F0DA8">
            <w:pPr>
              <w:numPr>
                <w:ilvl w:val="0"/>
                <w:numId w:val="10"/>
              </w:numPr>
              <w:rPr>
                <w:szCs w:val="22"/>
              </w:rPr>
            </w:pPr>
            <w:r>
              <w:t>5   5   9</w:t>
            </w:r>
          </w:p>
        </w:tc>
        <w:tc>
          <w:tcPr>
            <w:tcW w:w="3524" w:type="dxa"/>
            <w:tcBorders>
              <w:top w:val="single" w:sz="8" w:space="0" w:color="000000"/>
              <w:left w:val="single" w:sz="8" w:space="0" w:color="000000"/>
              <w:bottom w:val="single" w:sz="8" w:space="0" w:color="000000"/>
              <w:right w:val="single" w:sz="18" w:space="0" w:color="000000"/>
            </w:tcBorders>
            <w:tcMar>
              <w:top w:w="72" w:type="dxa"/>
              <w:left w:w="144" w:type="dxa"/>
              <w:bottom w:w="72" w:type="dxa"/>
              <w:right w:w="144" w:type="dxa"/>
            </w:tcMar>
            <w:hideMark/>
          </w:tcPr>
          <w:p w:rsidR="001F0DA8" w:rsidRDefault="001F0DA8" w:rsidP="001F0DA8">
            <w:pPr>
              <w:numPr>
                <w:ilvl w:val="0"/>
                <w:numId w:val="10"/>
              </w:numPr>
              <w:rPr>
                <w:szCs w:val="22"/>
              </w:rPr>
            </w:pPr>
            <w:r>
              <w:t>2   1   2</w:t>
            </w:r>
          </w:p>
        </w:tc>
      </w:tr>
      <w:tr w:rsidR="001F0DA8" w:rsidTr="001F0DA8">
        <w:trPr>
          <w:trHeight w:val="529"/>
        </w:trPr>
        <w:tc>
          <w:tcPr>
            <w:tcW w:w="2207" w:type="dxa"/>
            <w:tcBorders>
              <w:top w:val="single" w:sz="8" w:space="0" w:color="000000"/>
              <w:left w:val="single" w:sz="18" w:space="0" w:color="000000"/>
              <w:bottom w:val="single" w:sz="8" w:space="0" w:color="000000"/>
              <w:right w:val="single" w:sz="8" w:space="0" w:color="000000"/>
            </w:tcBorders>
            <w:tcMar>
              <w:top w:w="72" w:type="dxa"/>
              <w:left w:w="144" w:type="dxa"/>
              <w:bottom w:w="72" w:type="dxa"/>
              <w:right w:w="144" w:type="dxa"/>
            </w:tcMar>
            <w:hideMark/>
          </w:tcPr>
          <w:p w:rsidR="001F0DA8" w:rsidRDefault="001F0DA8" w:rsidP="001F0DA8">
            <w:pPr>
              <w:numPr>
                <w:ilvl w:val="0"/>
                <w:numId w:val="10"/>
              </w:numPr>
              <w:rPr>
                <w:szCs w:val="22"/>
              </w:rPr>
            </w:pPr>
            <w:r>
              <w:t>P</w:t>
            </w:r>
            <w:r>
              <w:rPr>
                <w:vertAlign w:val="subscript"/>
              </w:rPr>
              <w:t>2</w:t>
            </w:r>
          </w:p>
        </w:tc>
        <w:tc>
          <w:tcPr>
            <w:tcW w:w="3330"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rsidR="001F0DA8" w:rsidRDefault="001F0DA8" w:rsidP="001F0DA8">
            <w:pPr>
              <w:numPr>
                <w:ilvl w:val="0"/>
                <w:numId w:val="10"/>
              </w:numPr>
              <w:rPr>
                <w:szCs w:val="22"/>
              </w:rPr>
            </w:pPr>
            <w:r>
              <w:t>5   3   6</w:t>
            </w:r>
          </w:p>
        </w:tc>
        <w:tc>
          <w:tcPr>
            <w:tcW w:w="3524" w:type="dxa"/>
            <w:tcBorders>
              <w:top w:val="single" w:sz="8" w:space="0" w:color="000000"/>
              <w:left w:val="single" w:sz="8" w:space="0" w:color="000000"/>
              <w:bottom w:val="single" w:sz="8" w:space="0" w:color="000000"/>
              <w:right w:val="single" w:sz="18" w:space="0" w:color="000000"/>
            </w:tcBorders>
            <w:tcMar>
              <w:top w:w="72" w:type="dxa"/>
              <w:left w:w="144" w:type="dxa"/>
              <w:bottom w:w="72" w:type="dxa"/>
              <w:right w:w="144" w:type="dxa"/>
            </w:tcMar>
            <w:hideMark/>
          </w:tcPr>
          <w:p w:rsidR="001F0DA8" w:rsidRDefault="001F0DA8" w:rsidP="001F0DA8">
            <w:pPr>
              <w:numPr>
                <w:ilvl w:val="0"/>
                <w:numId w:val="10"/>
              </w:numPr>
              <w:rPr>
                <w:szCs w:val="22"/>
              </w:rPr>
            </w:pPr>
            <w:r>
              <w:t>4   0   2</w:t>
            </w:r>
          </w:p>
        </w:tc>
      </w:tr>
      <w:tr w:rsidR="001F0DA8" w:rsidTr="001F0DA8">
        <w:trPr>
          <w:trHeight w:val="529"/>
        </w:trPr>
        <w:tc>
          <w:tcPr>
            <w:tcW w:w="2207" w:type="dxa"/>
            <w:tcBorders>
              <w:top w:val="single" w:sz="8" w:space="0" w:color="000000"/>
              <w:left w:val="single" w:sz="18" w:space="0" w:color="000000"/>
              <w:bottom w:val="single" w:sz="8" w:space="0" w:color="000000"/>
              <w:right w:val="single" w:sz="8" w:space="0" w:color="000000"/>
            </w:tcBorders>
            <w:tcMar>
              <w:top w:w="72" w:type="dxa"/>
              <w:left w:w="144" w:type="dxa"/>
              <w:bottom w:w="72" w:type="dxa"/>
              <w:right w:w="144" w:type="dxa"/>
            </w:tcMar>
            <w:hideMark/>
          </w:tcPr>
          <w:p w:rsidR="001F0DA8" w:rsidRDefault="001F0DA8" w:rsidP="001F0DA8">
            <w:pPr>
              <w:numPr>
                <w:ilvl w:val="0"/>
                <w:numId w:val="10"/>
              </w:numPr>
              <w:rPr>
                <w:szCs w:val="22"/>
              </w:rPr>
            </w:pPr>
            <w:r>
              <w:t>P</w:t>
            </w:r>
            <w:r>
              <w:rPr>
                <w:vertAlign w:val="subscript"/>
              </w:rPr>
              <w:t>3</w:t>
            </w:r>
          </w:p>
        </w:tc>
        <w:tc>
          <w:tcPr>
            <w:tcW w:w="3330"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rsidR="001F0DA8" w:rsidRDefault="001F0DA8" w:rsidP="001F0DA8">
            <w:pPr>
              <w:numPr>
                <w:ilvl w:val="0"/>
                <w:numId w:val="10"/>
              </w:numPr>
              <w:rPr>
                <w:szCs w:val="22"/>
              </w:rPr>
            </w:pPr>
            <w:r>
              <w:t>4   0  11</w:t>
            </w:r>
          </w:p>
        </w:tc>
        <w:tc>
          <w:tcPr>
            <w:tcW w:w="3524" w:type="dxa"/>
            <w:tcBorders>
              <w:top w:val="single" w:sz="8" w:space="0" w:color="000000"/>
              <w:left w:val="single" w:sz="8" w:space="0" w:color="000000"/>
              <w:bottom w:val="single" w:sz="8" w:space="0" w:color="000000"/>
              <w:right w:val="single" w:sz="18" w:space="0" w:color="000000"/>
            </w:tcBorders>
            <w:tcMar>
              <w:top w:w="72" w:type="dxa"/>
              <w:left w:w="144" w:type="dxa"/>
              <w:bottom w:w="72" w:type="dxa"/>
              <w:right w:w="144" w:type="dxa"/>
            </w:tcMar>
            <w:hideMark/>
          </w:tcPr>
          <w:p w:rsidR="001F0DA8" w:rsidRDefault="001F0DA8" w:rsidP="001F0DA8">
            <w:pPr>
              <w:numPr>
                <w:ilvl w:val="0"/>
                <w:numId w:val="10"/>
              </w:numPr>
              <w:rPr>
                <w:szCs w:val="22"/>
              </w:rPr>
            </w:pPr>
            <w:r>
              <w:t>4   0   5</w:t>
            </w:r>
          </w:p>
        </w:tc>
      </w:tr>
      <w:tr w:rsidR="001F0DA8" w:rsidTr="001F0DA8">
        <w:trPr>
          <w:trHeight w:val="529"/>
        </w:trPr>
        <w:tc>
          <w:tcPr>
            <w:tcW w:w="2207" w:type="dxa"/>
            <w:tcBorders>
              <w:top w:val="single" w:sz="8" w:space="0" w:color="000000"/>
              <w:left w:val="single" w:sz="18" w:space="0" w:color="000000"/>
              <w:bottom w:val="single" w:sz="8" w:space="0" w:color="000000"/>
              <w:right w:val="single" w:sz="8" w:space="0" w:color="000000"/>
            </w:tcBorders>
            <w:tcMar>
              <w:top w:w="72" w:type="dxa"/>
              <w:left w:w="144" w:type="dxa"/>
              <w:bottom w:w="72" w:type="dxa"/>
              <w:right w:w="144" w:type="dxa"/>
            </w:tcMar>
            <w:hideMark/>
          </w:tcPr>
          <w:p w:rsidR="001F0DA8" w:rsidRDefault="001F0DA8" w:rsidP="001F0DA8">
            <w:pPr>
              <w:numPr>
                <w:ilvl w:val="0"/>
                <w:numId w:val="10"/>
              </w:numPr>
              <w:rPr>
                <w:szCs w:val="22"/>
              </w:rPr>
            </w:pPr>
            <w:r>
              <w:t>P</w:t>
            </w:r>
            <w:r>
              <w:rPr>
                <w:vertAlign w:val="subscript"/>
              </w:rPr>
              <w:t>4</w:t>
            </w:r>
          </w:p>
        </w:tc>
        <w:tc>
          <w:tcPr>
            <w:tcW w:w="3330"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rsidR="001F0DA8" w:rsidRDefault="001F0DA8" w:rsidP="001F0DA8">
            <w:pPr>
              <w:numPr>
                <w:ilvl w:val="0"/>
                <w:numId w:val="10"/>
              </w:numPr>
              <w:rPr>
                <w:szCs w:val="22"/>
              </w:rPr>
            </w:pPr>
            <w:r>
              <w:t>4   2   5</w:t>
            </w:r>
          </w:p>
        </w:tc>
        <w:tc>
          <w:tcPr>
            <w:tcW w:w="3524" w:type="dxa"/>
            <w:tcBorders>
              <w:top w:val="single" w:sz="8" w:space="0" w:color="000000"/>
              <w:left w:val="single" w:sz="8" w:space="0" w:color="000000"/>
              <w:bottom w:val="single" w:sz="8" w:space="0" w:color="000000"/>
              <w:right w:val="single" w:sz="18" w:space="0" w:color="000000"/>
            </w:tcBorders>
            <w:tcMar>
              <w:top w:w="72" w:type="dxa"/>
              <w:left w:w="144" w:type="dxa"/>
              <w:bottom w:w="72" w:type="dxa"/>
              <w:right w:w="144" w:type="dxa"/>
            </w:tcMar>
            <w:hideMark/>
          </w:tcPr>
          <w:p w:rsidR="001F0DA8" w:rsidRDefault="001F0DA8" w:rsidP="001F0DA8">
            <w:pPr>
              <w:numPr>
                <w:ilvl w:val="0"/>
                <w:numId w:val="10"/>
              </w:numPr>
              <w:rPr>
                <w:szCs w:val="22"/>
              </w:rPr>
            </w:pPr>
            <w:r>
              <w:t>2   0   4</w:t>
            </w:r>
          </w:p>
        </w:tc>
      </w:tr>
      <w:tr w:rsidR="001F0DA8" w:rsidTr="001F0DA8">
        <w:trPr>
          <w:trHeight w:val="692"/>
        </w:trPr>
        <w:tc>
          <w:tcPr>
            <w:tcW w:w="2207" w:type="dxa"/>
            <w:tcBorders>
              <w:top w:val="single" w:sz="8" w:space="0" w:color="000000"/>
              <w:left w:val="single" w:sz="18" w:space="0" w:color="000000"/>
              <w:bottom w:val="single" w:sz="18" w:space="0" w:color="000000"/>
              <w:right w:val="single" w:sz="8" w:space="0" w:color="000000"/>
            </w:tcBorders>
            <w:tcMar>
              <w:top w:w="72" w:type="dxa"/>
              <w:left w:w="144" w:type="dxa"/>
              <w:bottom w:w="72" w:type="dxa"/>
              <w:right w:w="144" w:type="dxa"/>
            </w:tcMar>
            <w:hideMark/>
          </w:tcPr>
          <w:p w:rsidR="001F0DA8" w:rsidRDefault="001F0DA8" w:rsidP="001F0DA8">
            <w:pPr>
              <w:numPr>
                <w:ilvl w:val="0"/>
                <w:numId w:val="10"/>
              </w:numPr>
              <w:rPr>
                <w:szCs w:val="22"/>
              </w:rPr>
            </w:pPr>
            <w:r>
              <w:t>P</w:t>
            </w:r>
            <w:r>
              <w:rPr>
                <w:vertAlign w:val="subscript"/>
              </w:rPr>
              <w:t>5</w:t>
            </w:r>
          </w:p>
        </w:tc>
        <w:tc>
          <w:tcPr>
            <w:tcW w:w="3330" w:type="dxa"/>
            <w:tcBorders>
              <w:top w:val="single" w:sz="8" w:space="0" w:color="000000"/>
              <w:left w:val="single" w:sz="8" w:space="0" w:color="000000"/>
              <w:bottom w:val="single" w:sz="18" w:space="0" w:color="000000"/>
              <w:right w:val="single" w:sz="8" w:space="0" w:color="000000"/>
            </w:tcBorders>
            <w:tcMar>
              <w:top w:w="72" w:type="dxa"/>
              <w:left w:w="144" w:type="dxa"/>
              <w:bottom w:w="72" w:type="dxa"/>
              <w:right w:w="144" w:type="dxa"/>
            </w:tcMar>
            <w:hideMark/>
          </w:tcPr>
          <w:p w:rsidR="001F0DA8" w:rsidRDefault="001F0DA8" w:rsidP="001F0DA8">
            <w:pPr>
              <w:numPr>
                <w:ilvl w:val="0"/>
                <w:numId w:val="10"/>
              </w:numPr>
              <w:rPr>
                <w:szCs w:val="22"/>
              </w:rPr>
            </w:pPr>
            <w:r>
              <w:t>4   2   4</w:t>
            </w:r>
          </w:p>
        </w:tc>
        <w:tc>
          <w:tcPr>
            <w:tcW w:w="3524" w:type="dxa"/>
            <w:tcBorders>
              <w:top w:val="single" w:sz="8" w:space="0" w:color="000000"/>
              <w:left w:val="single" w:sz="8" w:space="0" w:color="000000"/>
              <w:bottom w:val="single" w:sz="18" w:space="0" w:color="000000"/>
              <w:right w:val="single" w:sz="18" w:space="0" w:color="000000"/>
            </w:tcBorders>
            <w:tcMar>
              <w:top w:w="72" w:type="dxa"/>
              <w:left w:w="144" w:type="dxa"/>
              <w:bottom w:w="72" w:type="dxa"/>
              <w:right w:w="144" w:type="dxa"/>
            </w:tcMar>
            <w:hideMark/>
          </w:tcPr>
          <w:p w:rsidR="001F0DA8" w:rsidRDefault="001F0DA8" w:rsidP="001F0DA8">
            <w:pPr>
              <w:numPr>
                <w:ilvl w:val="0"/>
                <w:numId w:val="10"/>
              </w:numPr>
              <w:rPr>
                <w:szCs w:val="22"/>
              </w:rPr>
            </w:pPr>
            <w:r>
              <w:t>3   1   4</w:t>
            </w:r>
          </w:p>
        </w:tc>
      </w:tr>
    </w:tbl>
    <w:p w:rsidR="001F0DA8" w:rsidRDefault="001F0DA8" w:rsidP="001F0DA8">
      <w:pPr>
        <w:numPr>
          <w:ilvl w:val="0"/>
          <w:numId w:val="10"/>
        </w:numPr>
        <w:rPr>
          <w:rFonts w:ascii="Calibri" w:hAnsi="Calibri"/>
          <w:szCs w:val="22"/>
        </w:rPr>
      </w:pPr>
    </w:p>
    <w:p w:rsidR="001F0DA8" w:rsidRDefault="001F0DA8" w:rsidP="001F0DA8">
      <w:r>
        <w:rPr>
          <w:rFonts w:hint="eastAsia"/>
        </w:rPr>
        <w:t>问</w:t>
      </w:r>
      <w:r>
        <w:t>(1)T</w:t>
      </w:r>
      <w:r>
        <w:rPr>
          <w:vertAlign w:val="subscript"/>
        </w:rPr>
        <w:t>0</w:t>
      </w:r>
      <w:r>
        <w:rPr>
          <w:rFonts w:hint="eastAsia"/>
        </w:rPr>
        <w:t>时刻是否为安全状态，给出安全系列。</w:t>
      </w:r>
    </w:p>
    <w:p w:rsidR="001F0DA8" w:rsidRDefault="001F0DA8" w:rsidP="001F0DA8">
      <w:r>
        <w:t xml:space="preserve">    (2)T</w:t>
      </w:r>
      <w:r>
        <w:rPr>
          <w:vertAlign w:val="subscript"/>
        </w:rPr>
        <w:t>0</w:t>
      </w:r>
      <w:r>
        <w:rPr>
          <w:rFonts w:hint="eastAsia"/>
        </w:rPr>
        <w:t>时刻，</w:t>
      </w:r>
      <w:r>
        <w:t>P</w:t>
      </w:r>
      <w:r>
        <w:rPr>
          <w:vertAlign w:val="subscript"/>
        </w:rPr>
        <w:t>2</w:t>
      </w:r>
      <w:r>
        <w:t>: Request(0,3,4)</w:t>
      </w:r>
      <w:r>
        <w:rPr>
          <w:rFonts w:hint="eastAsia"/>
        </w:rPr>
        <w:t>，能否分配，为什么？</w:t>
      </w:r>
    </w:p>
    <w:p w:rsidR="001F0DA8" w:rsidRDefault="001F0DA8" w:rsidP="001F0DA8">
      <w:r>
        <w:t xml:space="preserve">    (3)</w:t>
      </w:r>
      <w:r>
        <w:rPr>
          <w:rFonts w:hint="eastAsia"/>
        </w:rPr>
        <w:t>在</w:t>
      </w:r>
      <w:r>
        <w:t>(2)</w:t>
      </w:r>
      <w:r>
        <w:rPr>
          <w:rFonts w:hint="eastAsia"/>
        </w:rPr>
        <w:t>的基础上</w:t>
      </w:r>
      <w:r>
        <w:t>P</w:t>
      </w:r>
      <w:r>
        <w:rPr>
          <w:vertAlign w:val="subscript"/>
        </w:rPr>
        <w:t>4</w:t>
      </w:r>
      <w:r>
        <w:t>:Request(2,0,1)</w:t>
      </w:r>
      <w:r>
        <w:rPr>
          <w:rFonts w:hint="eastAsia"/>
        </w:rPr>
        <w:t>，能否分配，为什么？</w:t>
      </w:r>
    </w:p>
    <w:p w:rsidR="001F0DA8" w:rsidRDefault="001F0DA8" w:rsidP="001F0DA8">
      <w:r>
        <w:t xml:space="preserve">    (4)</w:t>
      </w:r>
      <w:r>
        <w:rPr>
          <w:rFonts w:hint="eastAsia"/>
        </w:rPr>
        <w:t>在</w:t>
      </w:r>
      <w:r>
        <w:t>(3)</w:t>
      </w:r>
      <w:r>
        <w:rPr>
          <w:rFonts w:hint="eastAsia"/>
        </w:rPr>
        <w:t>的基础上</w:t>
      </w:r>
      <w:r>
        <w:t>P</w:t>
      </w:r>
      <w:r>
        <w:rPr>
          <w:vertAlign w:val="subscript"/>
        </w:rPr>
        <w:t>1</w:t>
      </w:r>
      <w:r>
        <w:t>:Request(0,2,0)</w:t>
      </w:r>
      <w:r>
        <w:rPr>
          <w:rFonts w:hint="eastAsia"/>
        </w:rPr>
        <w:t>，能否分配，为什么？</w:t>
      </w:r>
      <w:r>
        <w:t xml:space="preserve">  </w:t>
      </w:r>
    </w:p>
    <w:p w:rsidR="001F0DA8" w:rsidRPr="001F0DA8" w:rsidRDefault="001F0DA8" w:rsidP="00AD2F6D">
      <w:bookmarkStart w:id="0" w:name="_GoBack"/>
      <w:bookmarkEnd w:id="0"/>
    </w:p>
    <w:sectPr w:rsidR="001F0DA8" w:rsidRPr="001F0DA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B35C6" w:rsidRDefault="00BB35C6" w:rsidP="000769F6">
      <w:r>
        <w:separator/>
      </w:r>
    </w:p>
  </w:endnote>
  <w:endnote w:type="continuationSeparator" w:id="0">
    <w:p w:rsidR="00BB35C6" w:rsidRDefault="00BB35C6" w:rsidP="000769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Monotype Sorts">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ˎ̥">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B35C6" w:rsidRDefault="00BB35C6" w:rsidP="000769F6">
      <w:r>
        <w:separator/>
      </w:r>
    </w:p>
  </w:footnote>
  <w:footnote w:type="continuationSeparator" w:id="0">
    <w:p w:rsidR="00BB35C6" w:rsidRDefault="00BB35C6" w:rsidP="000769F6">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AA0493"/>
    <w:multiLevelType w:val="hybridMultilevel"/>
    <w:tmpl w:val="77D24866"/>
    <w:lvl w:ilvl="0" w:tplc="E31A00A8">
      <w:start w:val="1"/>
      <w:numFmt w:val="bullet"/>
      <w:lvlText w:val="n"/>
      <w:lvlJc w:val="left"/>
      <w:pPr>
        <w:tabs>
          <w:tab w:val="num" w:pos="720"/>
        </w:tabs>
        <w:ind w:left="720" w:hanging="360"/>
      </w:pPr>
      <w:rPr>
        <w:rFonts w:ascii="Monotype Sorts" w:hAnsi="Monotype Sorts" w:hint="default"/>
      </w:rPr>
    </w:lvl>
    <w:lvl w:ilvl="1" w:tplc="7262904C" w:tentative="1">
      <w:start w:val="1"/>
      <w:numFmt w:val="bullet"/>
      <w:lvlText w:val="n"/>
      <w:lvlJc w:val="left"/>
      <w:pPr>
        <w:tabs>
          <w:tab w:val="num" w:pos="1440"/>
        </w:tabs>
        <w:ind w:left="1440" w:hanging="360"/>
      </w:pPr>
      <w:rPr>
        <w:rFonts w:ascii="Monotype Sorts" w:hAnsi="Monotype Sorts" w:hint="default"/>
      </w:rPr>
    </w:lvl>
    <w:lvl w:ilvl="2" w:tplc="4AE6CF34" w:tentative="1">
      <w:start w:val="1"/>
      <w:numFmt w:val="bullet"/>
      <w:lvlText w:val="n"/>
      <w:lvlJc w:val="left"/>
      <w:pPr>
        <w:tabs>
          <w:tab w:val="num" w:pos="2160"/>
        </w:tabs>
        <w:ind w:left="2160" w:hanging="360"/>
      </w:pPr>
      <w:rPr>
        <w:rFonts w:ascii="Monotype Sorts" w:hAnsi="Monotype Sorts" w:hint="default"/>
      </w:rPr>
    </w:lvl>
    <w:lvl w:ilvl="3" w:tplc="BE32FDFE" w:tentative="1">
      <w:start w:val="1"/>
      <w:numFmt w:val="bullet"/>
      <w:lvlText w:val="n"/>
      <w:lvlJc w:val="left"/>
      <w:pPr>
        <w:tabs>
          <w:tab w:val="num" w:pos="2880"/>
        </w:tabs>
        <w:ind w:left="2880" w:hanging="360"/>
      </w:pPr>
      <w:rPr>
        <w:rFonts w:ascii="Monotype Sorts" w:hAnsi="Monotype Sorts" w:hint="default"/>
      </w:rPr>
    </w:lvl>
    <w:lvl w:ilvl="4" w:tplc="C76E432C" w:tentative="1">
      <w:start w:val="1"/>
      <w:numFmt w:val="bullet"/>
      <w:lvlText w:val="n"/>
      <w:lvlJc w:val="left"/>
      <w:pPr>
        <w:tabs>
          <w:tab w:val="num" w:pos="3600"/>
        </w:tabs>
        <w:ind w:left="3600" w:hanging="360"/>
      </w:pPr>
      <w:rPr>
        <w:rFonts w:ascii="Monotype Sorts" w:hAnsi="Monotype Sorts" w:hint="default"/>
      </w:rPr>
    </w:lvl>
    <w:lvl w:ilvl="5" w:tplc="4A9CAD74" w:tentative="1">
      <w:start w:val="1"/>
      <w:numFmt w:val="bullet"/>
      <w:lvlText w:val="n"/>
      <w:lvlJc w:val="left"/>
      <w:pPr>
        <w:tabs>
          <w:tab w:val="num" w:pos="4320"/>
        </w:tabs>
        <w:ind w:left="4320" w:hanging="360"/>
      </w:pPr>
      <w:rPr>
        <w:rFonts w:ascii="Monotype Sorts" w:hAnsi="Monotype Sorts" w:hint="default"/>
      </w:rPr>
    </w:lvl>
    <w:lvl w:ilvl="6" w:tplc="C56AFCAE" w:tentative="1">
      <w:start w:val="1"/>
      <w:numFmt w:val="bullet"/>
      <w:lvlText w:val="n"/>
      <w:lvlJc w:val="left"/>
      <w:pPr>
        <w:tabs>
          <w:tab w:val="num" w:pos="5040"/>
        </w:tabs>
        <w:ind w:left="5040" w:hanging="360"/>
      </w:pPr>
      <w:rPr>
        <w:rFonts w:ascii="Monotype Sorts" w:hAnsi="Monotype Sorts" w:hint="default"/>
      </w:rPr>
    </w:lvl>
    <w:lvl w:ilvl="7" w:tplc="34DE81A8" w:tentative="1">
      <w:start w:val="1"/>
      <w:numFmt w:val="bullet"/>
      <w:lvlText w:val="n"/>
      <w:lvlJc w:val="left"/>
      <w:pPr>
        <w:tabs>
          <w:tab w:val="num" w:pos="5760"/>
        </w:tabs>
        <w:ind w:left="5760" w:hanging="360"/>
      </w:pPr>
      <w:rPr>
        <w:rFonts w:ascii="Monotype Sorts" w:hAnsi="Monotype Sorts" w:hint="default"/>
      </w:rPr>
    </w:lvl>
    <w:lvl w:ilvl="8" w:tplc="A4280B0C" w:tentative="1">
      <w:start w:val="1"/>
      <w:numFmt w:val="bullet"/>
      <w:lvlText w:val="n"/>
      <w:lvlJc w:val="left"/>
      <w:pPr>
        <w:tabs>
          <w:tab w:val="num" w:pos="6480"/>
        </w:tabs>
        <w:ind w:left="6480" w:hanging="360"/>
      </w:pPr>
      <w:rPr>
        <w:rFonts w:ascii="Monotype Sorts" w:hAnsi="Monotype Sorts" w:hint="default"/>
      </w:rPr>
    </w:lvl>
  </w:abstractNum>
  <w:abstractNum w:abstractNumId="1" w15:restartNumberingAfterBreak="0">
    <w:nsid w:val="09385C73"/>
    <w:multiLevelType w:val="hybridMultilevel"/>
    <w:tmpl w:val="F626B18A"/>
    <w:lvl w:ilvl="0" w:tplc="8E0E4420">
      <w:start w:val="1"/>
      <w:numFmt w:val="bullet"/>
      <w:lvlText w:val="n"/>
      <w:lvlJc w:val="left"/>
      <w:pPr>
        <w:tabs>
          <w:tab w:val="num" w:pos="720"/>
        </w:tabs>
        <w:ind w:left="720" w:hanging="360"/>
      </w:pPr>
      <w:rPr>
        <w:rFonts w:ascii="Monotype Sorts" w:hAnsi="Monotype Sorts" w:hint="default"/>
      </w:rPr>
    </w:lvl>
    <w:lvl w:ilvl="1" w:tplc="10025F3E" w:tentative="1">
      <w:start w:val="1"/>
      <w:numFmt w:val="bullet"/>
      <w:lvlText w:val="n"/>
      <w:lvlJc w:val="left"/>
      <w:pPr>
        <w:tabs>
          <w:tab w:val="num" w:pos="1440"/>
        </w:tabs>
        <w:ind w:left="1440" w:hanging="360"/>
      </w:pPr>
      <w:rPr>
        <w:rFonts w:ascii="Monotype Sorts" w:hAnsi="Monotype Sorts" w:hint="default"/>
      </w:rPr>
    </w:lvl>
    <w:lvl w:ilvl="2" w:tplc="3BC2D3D8" w:tentative="1">
      <w:start w:val="1"/>
      <w:numFmt w:val="bullet"/>
      <w:lvlText w:val="n"/>
      <w:lvlJc w:val="left"/>
      <w:pPr>
        <w:tabs>
          <w:tab w:val="num" w:pos="2160"/>
        </w:tabs>
        <w:ind w:left="2160" w:hanging="360"/>
      </w:pPr>
      <w:rPr>
        <w:rFonts w:ascii="Monotype Sorts" w:hAnsi="Monotype Sorts" w:hint="default"/>
      </w:rPr>
    </w:lvl>
    <w:lvl w:ilvl="3" w:tplc="AADAE33A" w:tentative="1">
      <w:start w:val="1"/>
      <w:numFmt w:val="bullet"/>
      <w:lvlText w:val="n"/>
      <w:lvlJc w:val="left"/>
      <w:pPr>
        <w:tabs>
          <w:tab w:val="num" w:pos="2880"/>
        </w:tabs>
        <w:ind w:left="2880" w:hanging="360"/>
      </w:pPr>
      <w:rPr>
        <w:rFonts w:ascii="Monotype Sorts" w:hAnsi="Monotype Sorts" w:hint="default"/>
      </w:rPr>
    </w:lvl>
    <w:lvl w:ilvl="4" w:tplc="D8B64D54" w:tentative="1">
      <w:start w:val="1"/>
      <w:numFmt w:val="bullet"/>
      <w:lvlText w:val="n"/>
      <w:lvlJc w:val="left"/>
      <w:pPr>
        <w:tabs>
          <w:tab w:val="num" w:pos="3600"/>
        </w:tabs>
        <w:ind w:left="3600" w:hanging="360"/>
      </w:pPr>
      <w:rPr>
        <w:rFonts w:ascii="Monotype Sorts" w:hAnsi="Monotype Sorts" w:hint="default"/>
      </w:rPr>
    </w:lvl>
    <w:lvl w:ilvl="5" w:tplc="F5544762" w:tentative="1">
      <w:start w:val="1"/>
      <w:numFmt w:val="bullet"/>
      <w:lvlText w:val="n"/>
      <w:lvlJc w:val="left"/>
      <w:pPr>
        <w:tabs>
          <w:tab w:val="num" w:pos="4320"/>
        </w:tabs>
        <w:ind w:left="4320" w:hanging="360"/>
      </w:pPr>
      <w:rPr>
        <w:rFonts w:ascii="Monotype Sorts" w:hAnsi="Monotype Sorts" w:hint="default"/>
      </w:rPr>
    </w:lvl>
    <w:lvl w:ilvl="6" w:tplc="D4C64ACA" w:tentative="1">
      <w:start w:val="1"/>
      <w:numFmt w:val="bullet"/>
      <w:lvlText w:val="n"/>
      <w:lvlJc w:val="left"/>
      <w:pPr>
        <w:tabs>
          <w:tab w:val="num" w:pos="5040"/>
        </w:tabs>
        <w:ind w:left="5040" w:hanging="360"/>
      </w:pPr>
      <w:rPr>
        <w:rFonts w:ascii="Monotype Sorts" w:hAnsi="Monotype Sorts" w:hint="default"/>
      </w:rPr>
    </w:lvl>
    <w:lvl w:ilvl="7" w:tplc="7E2614D0" w:tentative="1">
      <w:start w:val="1"/>
      <w:numFmt w:val="bullet"/>
      <w:lvlText w:val="n"/>
      <w:lvlJc w:val="left"/>
      <w:pPr>
        <w:tabs>
          <w:tab w:val="num" w:pos="5760"/>
        </w:tabs>
        <w:ind w:left="5760" w:hanging="360"/>
      </w:pPr>
      <w:rPr>
        <w:rFonts w:ascii="Monotype Sorts" w:hAnsi="Monotype Sorts" w:hint="default"/>
      </w:rPr>
    </w:lvl>
    <w:lvl w:ilvl="8" w:tplc="D868935C" w:tentative="1">
      <w:start w:val="1"/>
      <w:numFmt w:val="bullet"/>
      <w:lvlText w:val="n"/>
      <w:lvlJc w:val="left"/>
      <w:pPr>
        <w:tabs>
          <w:tab w:val="num" w:pos="6480"/>
        </w:tabs>
        <w:ind w:left="6480" w:hanging="360"/>
      </w:pPr>
      <w:rPr>
        <w:rFonts w:ascii="Monotype Sorts" w:hAnsi="Monotype Sorts" w:hint="default"/>
      </w:rPr>
    </w:lvl>
  </w:abstractNum>
  <w:abstractNum w:abstractNumId="2" w15:restartNumberingAfterBreak="0">
    <w:nsid w:val="166A1667"/>
    <w:multiLevelType w:val="hybridMultilevel"/>
    <w:tmpl w:val="2062C6F2"/>
    <w:lvl w:ilvl="0" w:tplc="E2F0B56E">
      <w:start w:val="4"/>
      <w:numFmt w:val="lowerLetter"/>
      <w:lvlText w:val="%1."/>
      <w:lvlJc w:val="left"/>
      <w:pPr>
        <w:tabs>
          <w:tab w:val="num" w:pos="720"/>
        </w:tabs>
        <w:ind w:left="720" w:hanging="360"/>
      </w:pPr>
    </w:lvl>
    <w:lvl w:ilvl="1" w:tplc="B25621E4" w:tentative="1">
      <w:start w:val="1"/>
      <w:numFmt w:val="lowerLetter"/>
      <w:lvlText w:val="%2."/>
      <w:lvlJc w:val="left"/>
      <w:pPr>
        <w:tabs>
          <w:tab w:val="num" w:pos="1440"/>
        </w:tabs>
        <w:ind w:left="1440" w:hanging="360"/>
      </w:pPr>
    </w:lvl>
    <w:lvl w:ilvl="2" w:tplc="A2F6358C" w:tentative="1">
      <w:start w:val="1"/>
      <w:numFmt w:val="lowerLetter"/>
      <w:lvlText w:val="%3."/>
      <w:lvlJc w:val="left"/>
      <w:pPr>
        <w:tabs>
          <w:tab w:val="num" w:pos="2160"/>
        </w:tabs>
        <w:ind w:left="2160" w:hanging="360"/>
      </w:pPr>
    </w:lvl>
    <w:lvl w:ilvl="3" w:tplc="C6182180" w:tentative="1">
      <w:start w:val="1"/>
      <w:numFmt w:val="lowerLetter"/>
      <w:lvlText w:val="%4."/>
      <w:lvlJc w:val="left"/>
      <w:pPr>
        <w:tabs>
          <w:tab w:val="num" w:pos="2880"/>
        </w:tabs>
        <w:ind w:left="2880" w:hanging="360"/>
      </w:pPr>
    </w:lvl>
    <w:lvl w:ilvl="4" w:tplc="A3244DD4" w:tentative="1">
      <w:start w:val="1"/>
      <w:numFmt w:val="lowerLetter"/>
      <w:lvlText w:val="%5."/>
      <w:lvlJc w:val="left"/>
      <w:pPr>
        <w:tabs>
          <w:tab w:val="num" w:pos="3600"/>
        </w:tabs>
        <w:ind w:left="3600" w:hanging="360"/>
      </w:pPr>
    </w:lvl>
    <w:lvl w:ilvl="5" w:tplc="3D80C7D6" w:tentative="1">
      <w:start w:val="1"/>
      <w:numFmt w:val="lowerLetter"/>
      <w:lvlText w:val="%6."/>
      <w:lvlJc w:val="left"/>
      <w:pPr>
        <w:tabs>
          <w:tab w:val="num" w:pos="4320"/>
        </w:tabs>
        <w:ind w:left="4320" w:hanging="360"/>
      </w:pPr>
    </w:lvl>
    <w:lvl w:ilvl="6" w:tplc="F4F054A0" w:tentative="1">
      <w:start w:val="1"/>
      <w:numFmt w:val="lowerLetter"/>
      <w:lvlText w:val="%7."/>
      <w:lvlJc w:val="left"/>
      <w:pPr>
        <w:tabs>
          <w:tab w:val="num" w:pos="5040"/>
        </w:tabs>
        <w:ind w:left="5040" w:hanging="360"/>
      </w:pPr>
    </w:lvl>
    <w:lvl w:ilvl="7" w:tplc="05A28398" w:tentative="1">
      <w:start w:val="1"/>
      <w:numFmt w:val="lowerLetter"/>
      <w:lvlText w:val="%8."/>
      <w:lvlJc w:val="left"/>
      <w:pPr>
        <w:tabs>
          <w:tab w:val="num" w:pos="5760"/>
        </w:tabs>
        <w:ind w:left="5760" w:hanging="360"/>
      </w:pPr>
    </w:lvl>
    <w:lvl w:ilvl="8" w:tplc="F6E4124A" w:tentative="1">
      <w:start w:val="1"/>
      <w:numFmt w:val="lowerLetter"/>
      <w:lvlText w:val="%9."/>
      <w:lvlJc w:val="left"/>
      <w:pPr>
        <w:tabs>
          <w:tab w:val="num" w:pos="6480"/>
        </w:tabs>
        <w:ind w:left="6480" w:hanging="360"/>
      </w:pPr>
    </w:lvl>
  </w:abstractNum>
  <w:abstractNum w:abstractNumId="3" w15:restartNumberingAfterBreak="0">
    <w:nsid w:val="1C133557"/>
    <w:multiLevelType w:val="hybridMultilevel"/>
    <w:tmpl w:val="4DA40414"/>
    <w:lvl w:ilvl="0" w:tplc="D3EA68C4">
      <w:start w:val="1"/>
      <w:numFmt w:val="bullet"/>
      <w:lvlText w:val=""/>
      <w:lvlJc w:val="left"/>
      <w:pPr>
        <w:tabs>
          <w:tab w:val="num" w:pos="720"/>
        </w:tabs>
        <w:ind w:left="720" w:hanging="360"/>
      </w:pPr>
      <w:rPr>
        <w:rFonts w:ascii="Wingdings" w:hAnsi="Wingdings" w:hint="default"/>
      </w:rPr>
    </w:lvl>
    <w:lvl w:ilvl="1" w:tplc="A6CEA9BA">
      <w:start w:val="1"/>
      <w:numFmt w:val="bullet"/>
      <w:lvlText w:val=""/>
      <w:lvlJc w:val="left"/>
      <w:pPr>
        <w:tabs>
          <w:tab w:val="num" w:pos="1440"/>
        </w:tabs>
        <w:ind w:left="1440" w:hanging="360"/>
      </w:pPr>
      <w:rPr>
        <w:rFonts w:ascii="Wingdings" w:hAnsi="Wingdings" w:hint="default"/>
      </w:rPr>
    </w:lvl>
    <w:lvl w:ilvl="2" w:tplc="CF8CCA5E">
      <w:start w:val="1"/>
      <w:numFmt w:val="bullet"/>
      <w:lvlText w:val=""/>
      <w:lvlJc w:val="left"/>
      <w:pPr>
        <w:tabs>
          <w:tab w:val="num" w:pos="2160"/>
        </w:tabs>
        <w:ind w:left="2160" w:hanging="360"/>
      </w:pPr>
      <w:rPr>
        <w:rFonts w:ascii="Wingdings" w:hAnsi="Wingdings" w:hint="default"/>
      </w:rPr>
    </w:lvl>
    <w:lvl w:ilvl="3" w:tplc="0254D350">
      <w:start w:val="1"/>
      <w:numFmt w:val="bullet"/>
      <w:lvlText w:val=""/>
      <w:lvlJc w:val="left"/>
      <w:pPr>
        <w:tabs>
          <w:tab w:val="num" w:pos="2880"/>
        </w:tabs>
        <w:ind w:left="2880" w:hanging="360"/>
      </w:pPr>
      <w:rPr>
        <w:rFonts w:ascii="Wingdings" w:hAnsi="Wingdings" w:hint="default"/>
      </w:rPr>
    </w:lvl>
    <w:lvl w:ilvl="4" w:tplc="4B648BE0">
      <w:start w:val="1"/>
      <w:numFmt w:val="bullet"/>
      <w:lvlText w:val=""/>
      <w:lvlJc w:val="left"/>
      <w:pPr>
        <w:tabs>
          <w:tab w:val="num" w:pos="3600"/>
        </w:tabs>
        <w:ind w:left="3600" w:hanging="360"/>
      </w:pPr>
      <w:rPr>
        <w:rFonts w:ascii="Wingdings" w:hAnsi="Wingdings" w:hint="default"/>
      </w:rPr>
    </w:lvl>
    <w:lvl w:ilvl="5" w:tplc="7D244860">
      <w:start w:val="1"/>
      <w:numFmt w:val="bullet"/>
      <w:lvlText w:val=""/>
      <w:lvlJc w:val="left"/>
      <w:pPr>
        <w:tabs>
          <w:tab w:val="num" w:pos="4320"/>
        </w:tabs>
        <w:ind w:left="4320" w:hanging="360"/>
      </w:pPr>
      <w:rPr>
        <w:rFonts w:ascii="Wingdings" w:hAnsi="Wingdings" w:hint="default"/>
      </w:rPr>
    </w:lvl>
    <w:lvl w:ilvl="6" w:tplc="0722054C">
      <w:start w:val="1"/>
      <w:numFmt w:val="bullet"/>
      <w:lvlText w:val=""/>
      <w:lvlJc w:val="left"/>
      <w:pPr>
        <w:tabs>
          <w:tab w:val="num" w:pos="5040"/>
        </w:tabs>
        <w:ind w:left="5040" w:hanging="360"/>
      </w:pPr>
      <w:rPr>
        <w:rFonts w:ascii="Wingdings" w:hAnsi="Wingdings" w:hint="default"/>
      </w:rPr>
    </w:lvl>
    <w:lvl w:ilvl="7" w:tplc="95F2DC90">
      <w:start w:val="1"/>
      <w:numFmt w:val="bullet"/>
      <w:lvlText w:val=""/>
      <w:lvlJc w:val="left"/>
      <w:pPr>
        <w:tabs>
          <w:tab w:val="num" w:pos="5760"/>
        </w:tabs>
        <w:ind w:left="5760" w:hanging="360"/>
      </w:pPr>
      <w:rPr>
        <w:rFonts w:ascii="Wingdings" w:hAnsi="Wingdings" w:hint="default"/>
      </w:rPr>
    </w:lvl>
    <w:lvl w:ilvl="8" w:tplc="318E9DAE">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CA156A8"/>
    <w:multiLevelType w:val="hybridMultilevel"/>
    <w:tmpl w:val="937217D2"/>
    <w:lvl w:ilvl="0" w:tplc="456EF4B6">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D74779D"/>
    <w:multiLevelType w:val="hybridMultilevel"/>
    <w:tmpl w:val="9BE65EC2"/>
    <w:lvl w:ilvl="0" w:tplc="33968946">
      <w:start w:val="2"/>
      <w:numFmt w:val="lowerLetter"/>
      <w:lvlText w:val="%1."/>
      <w:lvlJc w:val="left"/>
      <w:pPr>
        <w:tabs>
          <w:tab w:val="num" w:pos="720"/>
        </w:tabs>
        <w:ind w:left="720" w:hanging="360"/>
      </w:pPr>
    </w:lvl>
    <w:lvl w:ilvl="1" w:tplc="9EB2AEF6">
      <w:start w:val="1"/>
      <w:numFmt w:val="decimalEnclosedCircle"/>
      <w:lvlText w:val="%2"/>
      <w:lvlJc w:val="left"/>
      <w:pPr>
        <w:ind w:left="502" w:hanging="360"/>
      </w:pPr>
      <w:rPr>
        <w:rFonts w:ascii="宋体" w:hAnsi="宋体" w:hint="default"/>
      </w:rPr>
    </w:lvl>
    <w:lvl w:ilvl="2" w:tplc="C7FE03DE" w:tentative="1">
      <w:start w:val="1"/>
      <w:numFmt w:val="lowerLetter"/>
      <w:lvlText w:val="%3."/>
      <w:lvlJc w:val="left"/>
      <w:pPr>
        <w:tabs>
          <w:tab w:val="num" w:pos="2160"/>
        </w:tabs>
        <w:ind w:left="2160" w:hanging="360"/>
      </w:pPr>
    </w:lvl>
    <w:lvl w:ilvl="3" w:tplc="9D0C803E" w:tentative="1">
      <w:start w:val="1"/>
      <w:numFmt w:val="lowerLetter"/>
      <w:lvlText w:val="%4."/>
      <w:lvlJc w:val="left"/>
      <w:pPr>
        <w:tabs>
          <w:tab w:val="num" w:pos="2880"/>
        </w:tabs>
        <w:ind w:left="2880" w:hanging="360"/>
      </w:pPr>
    </w:lvl>
    <w:lvl w:ilvl="4" w:tplc="493C1A0C" w:tentative="1">
      <w:start w:val="1"/>
      <w:numFmt w:val="lowerLetter"/>
      <w:lvlText w:val="%5."/>
      <w:lvlJc w:val="left"/>
      <w:pPr>
        <w:tabs>
          <w:tab w:val="num" w:pos="3600"/>
        </w:tabs>
        <w:ind w:left="3600" w:hanging="360"/>
      </w:pPr>
    </w:lvl>
    <w:lvl w:ilvl="5" w:tplc="801E761E" w:tentative="1">
      <w:start w:val="1"/>
      <w:numFmt w:val="lowerLetter"/>
      <w:lvlText w:val="%6."/>
      <w:lvlJc w:val="left"/>
      <w:pPr>
        <w:tabs>
          <w:tab w:val="num" w:pos="4320"/>
        </w:tabs>
        <w:ind w:left="4320" w:hanging="360"/>
      </w:pPr>
    </w:lvl>
    <w:lvl w:ilvl="6" w:tplc="D348F3A6" w:tentative="1">
      <w:start w:val="1"/>
      <w:numFmt w:val="lowerLetter"/>
      <w:lvlText w:val="%7."/>
      <w:lvlJc w:val="left"/>
      <w:pPr>
        <w:tabs>
          <w:tab w:val="num" w:pos="5040"/>
        </w:tabs>
        <w:ind w:left="5040" w:hanging="360"/>
      </w:pPr>
    </w:lvl>
    <w:lvl w:ilvl="7" w:tplc="AC6AD23A" w:tentative="1">
      <w:start w:val="1"/>
      <w:numFmt w:val="lowerLetter"/>
      <w:lvlText w:val="%8."/>
      <w:lvlJc w:val="left"/>
      <w:pPr>
        <w:tabs>
          <w:tab w:val="num" w:pos="5760"/>
        </w:tabs>
        <w:ind w:left="5760" w:hanging="360"/>
      </w:pPr>
    </w:lvl>
    <w:lvl w:ilvl="8" w:tplc="ACC23090" w:tentative="1">
      <w:start w:val="1"/>
      <w:numFmt w:val="lowerLetter"/>
      <w:lvlText w:val="%9."/>
      <w:lvlJc w:val="left"/>
      <w:pPr>
        <w:tabs>
          <w:tab w:val="num" w:pos="6480"/>
        </w:tabs>
        <w:ind w:left="6480" w:hanging="360"/>
      </w:pPr>
    </w:lvl>
  </w:abstractNum>
  <w:abstractNum w:abstractNumId="6" w15:restartNumberingAfterBreak="0">
    <w:nsid w:val="43277589"/>
    <w:multiLevelType w:val="hybridMultilevel"/>
    <w:tmpl w:val="9BEC3B6C"/>
    <w:lvl w:ilvl="0" w:tplc="30FA2DA4">
      <w:start w:val="1"/>
      <w:numFmt w:val="lowerLetter"/>
      <w:lvlText w:val="%1."/>
      <w:lvlJc w:val="left"/>
      <w:pPr>
        <w:tabs>
          <w:tab w:val="num" w:pos="720"/>
        </w:tabs>
        <w:ind w:left="720" w:hanging="360"/>
      </w:pPr>
    </w:lvl>
    <w:lvl w:ilvl="1" w:tplc="5CEC59CC" w:tentative="1">
      <w:start w:val="1"/>
      <w:numFmt w:val="lowerLetter"/>
      <w:lvlText w:val="%2."/>
      <w:lvlJc w:val="left"/>
      <w:pPr>
        <w:tabs>
          <w:tab w:val="num" w:pos="1440"/>
        </w:tabs>
        <w:ind w:left="1440" w:hanging="360"/>
      </w:pPr>
    </w:lvl>
    <w:lvl w:ilvl="2" w:tplc="3D5C3FD0" w:tentative="1">
      <w:start w:val="1"/>
      <w:numFmt w:val="lowerLetter"/>
      <w:lvlText w:val="%3."/>
      <w:lvlJc w:val="left"/>
      <w:pPr>
        <w:tabs>
          <w:tab w:val="num" w:pos="2160"/>
        </w:tabs>
        <w:ind w:left="2160" w:hanging="360"/>
      </w:pPr>
    </w:lvl>
    <w:lvl w:ilvl="3" w:tplc="6A80124E" w:tentative="1">
      <w:start w:val="1"/>
      <w:numFmt w:val="lowerLetter"/>
      <w:lvlText w:val="%4."/>
      <w:lvlJc w:val="left"/>
      <w:pPr>
        <w:tabs>
          <w:tab w:val="num" w:pos="2880"/>
        </w:tabs>
        <w:ind w:left="2880" w:hanging="360"/>
      </w:pPr>
    </w:lvl>
    <w:lvl w:ilvl="4" w:tplc="845642D8" w:tentative="1">
      <w:start w:val="1"/>
      <w:numFmt w:val="lowerLetter"/>
      <w:lvlText w:val="%5."/>
      <w:lvlJc w:val="left"/>
      <w:pPr>
        <w:tabs>
          <w:tab w:val="num" w:pos="3600"/>
        </w:tabs>
        <w:ind w:left="3600" w:hanging="360"/>
      </w:pPr>
    </w:lvl>
    <w:lvl w:ilvl="5" w:tplc="C24A2D48" w:tentative="1">
      <w:start w:val="1"/>
      <w:numFmt w:val="lowerLetter"/>
      <w:lvlText w:val="%6."/>
      <w:lvlJc w:val="left"/>
      <w:pPr>
        <w:tabs>
          <w:tab w:val="num" w:pos="4320"/>
        </w:tabs>
        <w:ind w:left="4320" w:hanging="360"/>
      </w:pPr>
    </w:lvl>
    <w:lvl w:ilvl="6" w:tplc="73ECADB6" w:tentative="1">
      <w:start w:val="1"/>
      <w:numFmt w:val="lowerLetter"/>
      <w:lvlText w:val="%7."/>
      <w:lvlJc w:val="left"/>
      <w:pPr>
        <w:tabs>
          <w:tab w:val="num" w:pos="5040"/>
        </w:tabs>
        <w:ind w:left="5040" w:hanging="360"/>
      </w:pPr>
    </w:lvl>
    <w:lvl w:ilvl="7" w:tplc="92B47C56" w:tentative="1">
      <w:start w:val="1"/>
      <w:numFmt w:val="lowerLetter"/>
      <w:lvlText w:val="%8."/>
      <w:lvlJc w:val="left"/>
      <w:pPr>
        <w:tabs>
          <w:tab w:val="num" w:pos="5760"/>
        </w:tabs>
        <w:ind w:left="5760" w:hanging="360"/>
      </w:pPr>
    </w:lvl>
    <w:lvl w:ilvl="8" w:tplc="7DA46D08" w:tentative="1">
      <w:start w:val="1"/>
      <w:numFmt w:val="lowerLetter"/>
      <w:lvlText w:val="%9."/>
      <w:lvlJc w:val="left"/>
      <w:pPr>
        <w:tabs>
          <w:tab w:val="num" w:pos="6480"/>
        </w:tabs>
        <w:ind w:left="6480" w:hanging="360"/>
      </w:pPr>
    </w:lvl>
  </w:abstractNum>
  <w:abstractNum w:abstractNumId="7" w15:restartNumberingAfterBreak="0">
    <w:nsid w:val="468C3769"/>
    <w:multiLevelType w:val="hybridMultilevel"/>
    <w:tmpl w:val="F4586398"/>
    <w:lvl w:ilvl="0" w:tplc="908237D2">
      <w:start w:val="1"/>
      <w:numFmt w:val="decimal"/>
      <w:lvlText w:val="（%1）"/>
      <w:lvlJc w:val="left"/>
      <w:pPr>
        <w:tabs>
          <w:tab w:val="num" w:pos="4106"/>
        </w:tabs>
        <w:ind w:left="4106" w:hanging="420"/>
      </w:p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8" w15:restartNumberingAfterBreak="0">
    <w:nsid w:val="6C1E006F"/>
    <w:multiLevelType w:val="hybridMultilevel"/>
    <w:tmpl w:val="B2D8A25E"/>
    <w:lvl w:ilvl="0" w:tplc="5D982058">
      <w:start w:val="1"/>
      <w:numFmt w:val="bullet"/>
      <w:lvlText w:val=""/>
      <w:lvlJc w:val="left"/>
      <w:pPr>
        <w:tabs>
          <w:tab w:val="num" w:pos="720"/>
        </w:tabs>
        <w:ind w:left="720" w:hanging="360"/>
      </w:pPr>
      <w:rPr>
        <w:rFonts w:ascii="Wingdings" w:hAnsi="Wingdings" w:hint="default"/>
      </w:rPr>
    </w:lvl>
    <w:lvl w:ilvl="1" w:tplc="1A2A07D4">
      <w:start w:val="1"/>
      <w:numFmt w:val="bullet"/>
      <w:lvlText w:val=""/>
      <w:lvlJc w:val="left"/>
      <w:pPr>
        <w:tabs>
          <w:tab w:val="num" w:pos="1440"/>
        </w:tabs>
        <w:ind w:left="1440" w:hanging="360"/>
      </w:pPr>
      <w:rPr>
        <w:rFonts w:ascii="Wingdings" w:hAnsi="Wingdings" w:hint="default"/>
      </w:rPr>
    </w:lvl>
    <w:lvl w:ilvl="2" w:tplc="9AA098A6">
      <w:start w:val="1"/>
      <w:numFmt w:val="bullet"/>
      <w:lvlText w:val=""/>
      <w:lvlJc w:val="left"/>
      <w:pPr>
        <w:tabs>
          <w:tab w:val="num" w:pos="2160"/>
        </w:tabs>
        <w:ind w:left="2160" w:hanging="360"/>
      </w:pPr>
      <w:rPr>
        <w:rFonts w:ascii="Wingdings" w:hAnsi="Wingdings" w:hint="default"/>
      </w:rPr>
    </w:lvl>
    <w:lvl w:ilvl="3" w:tplc="B4E8A4F6">
      <w:start w:val="1"/>
      <w:numFmt w:val="bullet"/>
      <w:lvlText w:val=""/>
      <w:lvlJc w:val="left"/>
      <w:pPr>
        <w:tabs>
          <w:tab w:val="num" w:pos="2880"/>
        </w:tabs>
        <w:ind w:left="2880" w:hanging="360"/>
      </w:pPr>
      <w:rPr>
        <w:rFonts w:ascii="Wingdings" w:hAnsi="Wingdings" w:hint="default"/>
      </w:rPr>
    </w:lvl>
    <w:lvl w:ilvl="4" w:tplc="E806D8CC">
      <w:start w:val="1"/>
      <w:numFmt w:val="bullet"/>
      <w:lvlText w:val=""/>
      <w:lvlJc w:val="left"/>
      <w:pPr>
        <w:tabs>
          <w:tab w:val="num" w:pos="3600"/>
        </w:tabs>
        <w:ind w:left="3600" w:hanging="360"/>
      </w:pPr>
      <w:rPr>
        <w:rFonts w:ascii="Wingdings" w:hAnsi="Wingdings" w:hint="default"/>
      </w:rPr>
    </w:lvl>
    <w:lvl w:ilvl="5" w:tplc="C3F62FE8">
      <w:start w:val="1"/>
      <w:numFmt w:val="bullet"/>
      <w:lvlText w:val=""/>
      <w:lvlJc w:val="left"/>
      <w:pPr>
        <w:tabs>
          <w:tab w:val="num" w:pos="4320"/>
        </w:tabs>
        <w:ind w:left="4320" w:hanging="360"/>
      </w:pPr>
      <w:rPr>
        <w:rFonts w:ascii="Wingdings" w:hAnsi="Wingdings" w:hint="default"/>
      </w:rPr>
    </w:lvl>
    <w:lvl w:ilvl="6" w:tplc="630069BE">
      <w:start w:val="1"/>
      <w:numFmt w:val="bullet"/>
      <w:lvlText w:val=""/>
      <w:lvlJc w:val="left"/>
      <w:pPr>
        <w:tabs>
          <w:tab w:val="num" w:pos="5040"/>
        </w:tabs>
        <w:ind w:left="5040" w:hanging="360"/>
      </w:pPr>
      <w:rPr>
        <w:rFonts w:ascii="Wingdings" w:hAnsi="Wingdings" w:hint="default"/>
      </w:rPr>
    </w:lvl>
    <w:lvl w:ilvl="7" w:tplc="F5F421FA">
      <w:start w:val="1"/>
      <w:numFmt w:val="bullet"/>
      <w:lvlText w:val=""/>
      <w:lvlJc w:val="left"/>
      <w:pPr>
        <w:tabs>
          <w:tab w:val="num" w:pos="5760"/>
        </w:tabs>
        <w:ind w:left="5760" w:hanging="360"/>
      </w:pPr>
      <w:rPr>
        <w:rFonts w:ascii="Wingdings" w:hAnsi="Wingdings" w:hint="default"/>
      </w:rPr>
    </w:lvl>
    <w:lvl w:ilvl="8" w:tplc="B54A766E">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78AA536C"/>
    <w:multiLevelType w:val="hybridMultilevel"/>
    <w:tmpl w:val="48425DD8"/>
    <w:lvl w:ilvl="0" w:tplc="7ECCF22A">
      <w:start w:val="1"/>
      <w:numFmt w:val="bullet"/>
      <w:lvlText w:val="n"/>
      <w:lvlJc w:val="left"/>
      <w:pPr>
        <w:tabs>
          <w:tab w:val="num" w:pos="720"/>
        </w:tabs>
        <w:ind w:left="720" w:hanging="360"/>
      </w:pPr>
      <w:rPr>
        <w:rFonts w:ascii="Monotype Sorts" w:hAnsi="Monotype Sorts" w:hint="default"/>
      </w:rPr>
    </w:lvl>
    <w:lvl w:ilvl="1" w:tplc="DB12CB50" w:tentative="1">
      <w:start w:val="1"/>
      <w:numFmt w:val="bullet"/>
      <w:lvlText w:val="n"/>
      <w:lvlJc w:val="left"/>
      <w:pPr>
        <w:tabs>
          <w:tab w:val="num" w:pos="1440"/>
        </w:tabs>
        <w:ind w:left="1440" w:hanging="360"/>
      </w:pPr>
      <w:rPr>
        <w:rFonts w:ascii="Monotype Sorts" w:hAnsi="Monotype Sorts" w:hint="default"/>
      </w:rPr>
    </w:lvl>
    <w:lvl w:ilvl="2" w:tplc="500C662E" w:tentative="1">
      <w:start w:val="1"/>
      <w:numFmt w:val="bullet"/>
      <w:lvlText w:val="n"/>
      <w:lvlJc w:val="left"/>
      <w:pPr>
        <w:tabs>
          <w:tab w:val="num" w:pos="2160"/>
        </w:tabs>
        <w:ind w:left="2160" w:hanging="360"/>
      </w:pPr>
      <w:rPr>
        <w:rFonts w:ascii="Monotype Sorts" w:hAnsi="Monotype Sorts" w:hint="default"/>
      </w:rPr>
    </w:lvl>
    <w:lvl w:ilvl="3" w:tplc="7136C1C4" w:tentative="1">
      <w:start w:val="1"/>
      <w:numFmt w:val="bullet"/>
      <w:lvlText w:val="n"/>
      <w:lvlJc w:val="left"/>
      <w:pPr>
        <w:tabs>
          <w:tab w:val="num" w:pos="2880"/>
        </w:tabs>
        <w:ind w:left="2880" w:hanging="360"/>
      </w:pPr>
      <w:rPr>
        <w:rFonts w:ascii="Monotype Sorts" w:hAnsi="Monotype Sorts" w:hint="default"/>
      </w:rPr>
    </w:lvl>
    <w:lvl w:ilvl="4" w:tplc="38429FD2" w:tentative="1">
      <w:start w:val="1"/>
      <w:numFmt w:val="bullet"/>
      <w:lvlText w:val="n"/>
      <w:lvlJc w:val="left"/>
      <w:pPr>
        <w:tabs>
          <w:tab w:val="num" w:pos="3600"/>
        </w:tabs>
        <w:ind w:left="3600" w:hanging="360"/>
      </w:pPr>
      <w:rPr>
        <w:rFonts w:ascii="Monotype Sorts" w:hAnsi="Monotype Sorts" w:hint="default"/>
      </w:rPr>
    </w:lvl>
    <w:lvl w:ilvl="5" w:tplc="A4A4C7B8" w:tentative="1">
      <w:start w:val="1"/>
      <w:numFmt w:val="bullet"/>
      <w:lvlText w:val="n"/>
      <w:lvlJc w:val="left"/>
      <w:pPr>
        <w:tabs>
          <w:tab w:val="num" w:pos="4320"/>
        </w:tabs>
        <w:ind w:left="4320" w:hanging="360"/>
      </w:pPr>
      <w:rPr>
        <w:rFonts w:ascii="Monotype Sorts" w:hAnsi="Monotype Sorts" w:hint="default"/>
      </w:rPr>
    </w:lvl>
    <w:lvl w:ilvl="6" w:tplc="830A7742" w:tentative="1">
      <w:start w:val="1"/>
      <w:numFmt w:val="bullet"/>
      <w:lvlText w:val="n"/>
      <w:lvlJc w:val="left"/>
      <w:pPr>
        <w:tabs>
          <w:tab w:val="num" w:pos="5040"/>
        </w:tabs>
        <w:ind w:left="5040" w:hanging="360"/>
      </w:pPr>
      <w:rPr>
        <w:rFonts w:ascii="Monotype Sorts" w:hAnsi="Monotype Sorts" w:hint="default"/>
      </w:rPr>
    </w:lvl>
    <w:lvl w:ilvl="7" w:tplc="7BA6276C" w:tentative="1">
      <w:start w:val="1"/>
      <w:numFmt w:val="bullet"/>
      <w:lvlText w:val="n"/>
      <w:lvlJc w:val="left"/>
      <w:pPr>
        <w:tabs>
          <w:tab w:val="num" w:pos="5760"/>
        </w:tabs>
        <w:ind w:left="5760" w:hanging="360"/>
      </w:pPr>
      <w:rPr>
        <w:rFonts w:ascii="Monotype Sorts" w:hAnsi="Monotype Sorts" w:hint="default"/>
      </w:rPr>
    </w:lvl>
    <w:lvl w:ilvl="8" w:tplc="B07ADBEE" w:tentative="1">
      <w:start w:val="1"/>
      <w:numFmt w:val="bullet"/>
      <w:lvlText w:val="n"/>
      <w:lvlJc w:val="left"/>
      <w:pPr>
        <w:tabs>
          <w:tab w:val="num" w:pos="6480"/>
        </w:tabs>
        <w:ind w:left="6480" w:hanging="360"/>
      </w:pPr>
      <w:rPr>
        <w:rFonts w:ascii="Monotype Sorts" w:hAnsi="Monotype Sorts" w:hint="default"/>
      </w:rPr>
    </w:lvl>
  </w:abstractNum>
  <w:num w:numId="1">
    <w:abstractNumId w:val="6"/>
  </w:num>
  <w:num w:numId="2">
    <w:abstractNumId w:val="5"/>
  </w:num>
  <w:num w:numId="3">
    <w:abstractNumId w:val="2"/>
  </w:num>
  <w:num w:numId="4">
    <w:abstractNumId w:val="9"/>
  </w:num>
  <w:num w:numId="5">
    <w:abstractNumId w:val="1"/>
  </w:num>
  <w:num w:numId="6">
    <w:abstractNumId w:val="4"/>
  </w:num>
  <w:num w:numId="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num>
  <w:num w:numId="9">
    <w:abstractNumId w:val="8"/>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25CD"/>
    <w:rsid w:val="000769F6"/>
    <w:rsid w:val="001925CD"/>
    <w:rsid w:val="001F0DA8"/>
    <w:rsid w:val="003451A4"/>
    <w:rsid w:val="00AD2F6D"/>
    <w:rsid w:val="00AF6F3E"/>
    <w:rsid w:val="00B21405"/>
    <w:rsid w:val="00BB35C6"/>
    <w:rsid w:val="00DD1DB8"/>
    <w:rsid w:val="00F61C81"/>
    <w:rsid w:val="00FB4B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BACDBB"/>
  <w15:docId w15:val="{76698586-089B-4AC0-B442-FE45798B2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769F6"/>
    <w:pPr>
      <w:widowControl w:val="0"/>
      <w:jc w:val="both"/>
    </w:pPr>
    <w:rPr>
      <w:rFonts w:ascii="Times New Roman" w:eastAsia="宋体" w:hAnsi="Times New Roman" w:cs="Times New Roman"/>
      <w:szCs w:val="20"/>
    </w:rPr>
  </w:style>
  <w:style w:type="paragraph" w:styleId="2">
    <w:name w:val="heading 2"/>
    <w:basedOn w:val="a"/>
    <w:next w:val="a"/>
    <w:link w:val="20"/>
    <w:qFormat/>
    <w:rsid w:val="000769F6"/>
    <w:pPr>
      <w:keepNext/>
      <w:keepLines/>
      <w:spacing w:before="260" w:after="260" w:line="416" w:lineRule="auto"/>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769F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769F6"/>
    <w:rPr>
      <w:sz w:val="18"/>
      <w:szCs w:val="18"/>
    </w:rPr>
  </w:style>
  <w:style w:type="paragraph" w:styleId="a5">
    <w:name w:val="footer"/>
    <w:basedOn w:val="a"/>
    <w:link w:val="a6"/>
    <w:uiPriority w:val="99"/>
    <w:unhideWhenUsed/>
    <w:rsid w:val="000769F6"/>
    <w:pPr>
      <w:tabs>
        <w:tab w:val="center" w:pos="4153"/>
        <w:tab w:val="right" w:pos="8306"/>
      </w:tabs>
      <w:snapToGrid w:val="0"/>
      <w:jc w:val="left"/>
    </w:pPr>
    <w:rPr>
      <w:sz w:val="18"/>
      <w:szCs w:val="18"/>
    </w:rPr>
  </w:style>
  <w:style w:type="character" w:customStyle="1" w:styleId="a6">
    <w:name w:val="页脚 字符"/>
    <w:basedOn w:val="a0"/>
    <w:link w:val="a5"/>
    <w:uiPriority w:val="99"/>
    <w:rsid w:val="000769F6"/>
    <w:rPr>
      <w:sz w:val="18"/>
      <w:szCs w:val="18"/>
    </w:rPr>
  </w:style>
  <w:style w:type="character" w:customStyle="1" w:styleId="20">
    <w:name w:val="标题 2 字符"/>
    <w:basedOn w:val="a0"/>
    <w:link w:val="2"/>
    <w:rsid w:val="000769F6"/>
    <w:rPr>
      <w:rFonts w:ascii="Arial" w:eastAsia="黑体" w:hAnsi="Arial" w:cs="Times New Roman"/>
      <w:b/>
      <w:bCs/>
      <w:sz w:val="32"/>
      <w:szCs w:val="32"/>
    </w:rPr>
  </w:style>
  <w:style w:type="paragraph" w:styleId="a7">
    <w:name w:val="Normal (Web)"/>
    <w:basedOn w:val="a"/>
    <w:uiPriority w:val="99"/>
    <w:semiHidden/>
    <w:unhideWhenUsed/>
    <w:rsid w:val="000769F6"/>
    <w:pPr>
      <w:widowControl/>
      <w:spacing w:before="100" w:beforeAutospacing="1" w:after="100" w:afterAutospacing="1"/>
      <w:jc w:val="left"/>
    </w:pPr>
    <w:rPr>
      <w:rFonts w:ascii="宋体" w:hAnsi="宋体" w:cs="宋体"/>
      <w:kern w:val="0"/>
      <w:sz w:val="24"/>
      <w:szCs w:val="24"/>
    </w:rPr>
  </w:style>
  <w:style w:type="paragraph" w:styleId="a8">
    <w:name w:val="List Paragraph"/>
    <w:basedOn w:val="a"/>
    <w:uiPriority w:val="34"/>
    <w:qFormat/>
    <w:rsid w:val="000769F6"/>
    <w:pPr>
      <w:widowControl/>
      <w:ind w:firstLineChars="200" w:firstLine="420"/>
      <w:jc w:val="left"/>
    </w:pPr>
    <w:rPr>
      <w:rFonts w:ascii="宋体" w:hAnsi="宋体" w:cs="宋体"/>
      <w:kern w:val="0"/>
      <w:sz w:val="24"/>
      <w:szCs w:val="24"/>
    </w:rPr>
  </w:style>
  <w:style w:type="paragraph" w:styleId="a9">
    <w:name w:val="Balloon Text"/>
    <w:basedOn w:val="a"/>
    <w:link w:val="aa"/>
    <w:uiPriority w:val="99"/>
    <w:semiHidden/>
    <w:unhideWhenUsed/>
    <w:rsid w:val="001F0DA8"/>
    <w:rPr>
      <w:sz w:val="18"/>
      <w:szCs w:val="18"/>
    </w:rPr>
  </w:style>
  <w:style w:type="character" w:customStyle="1" w:styleId="aa">
    <w:name w:val="批注框文本 字符"/>
    <w:basedOn w:val="a0"/>
    <w:link w:val="a9"/>
    <w:uiPriority w:val="99"/>
    <w:semiHidden/>
    <w:rsid w:val="001F0DA8"/>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812199">
      <w:bodyDiv w:val="1"/>
      <w:marLeft w:val="0"/>
      <w:marRight w:val="0"/>
      <w:marTop w:val="0"/>
      <w:marBottom w:val="0"/>
      <w:divBdr>
        <w:top w:val="none" w:sz="0" w:space="0" w:color="auto"/>
        <w:left w:val="none" w:sz="0" w:space="0" w:color="auto"/>
        <w:bottom w:val="none" w:sz="0" w:space="0" w:color="auto"/>
        <w:right w:val="none" w:sz="0" w:space="0" w:color="auto"/>
      </w:divBdr>
    </w:div>
    <w:div w:id="239027196">
      <w:bodyDiv w:val="1"/>
      <w:marLeft w:val="0"/>
      <w:marRight w:val="0"/>
      <w:marTop w:val="0"/>
      <w:marBottom w:val="0"/>
      <w:divBdr>
        <w:top w:val="none" w:sz="0" w:space="0" w:color="auto"/>
        <w:left w:val="none" w:sz="0" w:space="0" w:color="auto"/>
        <w:bottom w:val="none" w:sz="0" w:space="0" w:color="auto"/>
        <w:right w:val="none" w:sz="0" w:space="0" w:color="auto"/>
      </w:divBdr>
    </w:div>
    <w:div w:id="298152582">
      <w:bodyDiv w:val="1"/>
      <w:marLeft w:val="0"/>
      <w:marRight w:val="0"/>
      <w:marTop w:val="0"/>
      <w:marBottom w:val="0"/>
      <w:divBdr>
        <w:top w:val="none" w:sz="0" w:space="0" w:color="auto"/>
        <w:left w:val="none" w:sz="0" w:space="0" w:color="auto"/>
        <w:bottom w:val="none" w:sz="0" w:space="0" w:color="auto"/>
        <w:right w:val="none" w:sz="0" w:space="0" w:color="auto"/>
      </w:divBdr>
      <w:divsChild>
        <w:div w:id="25525386">
          <w:marLeft w:val="547"/>
          <w:marRight w:val="0"/>
          <w:marTop w:val="151"/>
          <w:marBottom w:val="0"/>
          <w:divBdr>
            <w:top w:val="none" w:sz="0" w:space="0" w:color="auto"/>
            <w:left w:val="none" w:sz="0" w:space="0" w:color="auto"/>
            <w:bottom w:val="none" w:sz="0" w:space="0" w:color="auto"/>
            <w:right w:val="none" w:sz="0" w:space="0" w:color="auto"/>
          </w:divBdr>
        </w:div>
        <w:div w:id="661658502">
          <w:marLeft w:val="547"/>
          <w:marRight w:val="0"/>
          <w:marTop w:val="151"/>
          <w:marBottom w:val="0"/>
          <w:divBdr>
            <w:top w:val="none" w:sz="0" w:space="0" w:color="auto"/>
            <w:left w:val="none" w:sz="0" w:space="0" w:color="auto"/>
            <w:bottom w:val="none" w:sz="0" w:space="0" w:color="auto"/>
            <w:right w:val="none" w:sz="0" w:space="0" w:color="auto"/>
          </w:divBdr>
        </w:div>
        <w:div w:id="1785347887">
          <w:marLeft w:val="547"/>
          <w:marRight w:val="0"/>
          <w:marTop w:val="151"/>
          <w:marBottom w:val="0"/>
          <w:divBdr>
            <w:top w:val="none" w:sz="0" w:space="0" w:color="auto"/>
            <w:left w:val="none" w:sz="0" w:space="0" w:color="auto"/>
            <w:bottom w:val="none" w:sz="0" w:space="0" w:color="auto"/>
            <w:right w:val="none" w:sz="0" w:space="0" w:color="auto"/>
          </w:divBdr>
        </w:div>
      </w:divsChild>
    </w:div>
    <w:div w:id="327053189">
      <w:bodyDiv w:val="1"/>
      <w:marLeft w:val="0"/>
      <w:marRight w:val="0"/>
      <w:marTop w:val="0"/>
      <w:marBottom w:val="0"/>
      <w:divBdr>
        <w:top w:val="none" w:sz="0" w:space="0" w:color="auto"/>
        <w:left w:val="none" w:sz="0" w:space="0" w:color="auto"/>
        <w:bottom w:val="none" w:sz="0" w:space="0" w:color="auto"/>
        <w:right w:val="none" w:sz="0" w:space="0" w:color="auto"/>
      </w:divBdr>
      <w:divsChild>
        <w:div w:id="360596605">
          <w:marLeft w:val="547"/>
          <w:marRight w:val="0"/>
          <w:marTop w:val="168"/>
          <w:marBottom w:val="0"/>
          <w:divBdr>
            <w:top w:val="none" w:sz="0" w:space="0" w:color="auto"/>
            <w:left w:val="none" w:sz="0" w:space="0" w:color="auto"/>
            <w:bottom w:val="none" w:sz="0" w:space="0" w:color="auto"/>
            <w:right w:val="none" w:sz="0" w:space="0" w:color="auto"/>
          </w:divBdr>
        </w:div>
      </w:divsChild>
    </w:div>
    <w:div w:id="345332345">
      <w:bodyDiv w:val="1"/>
      <w:marLeft w:val="0"/>
      <w:marRight w:val="0"/>
      <w:marTop w:val="0"/>
      <w:marBottom w:val="0"/>
      <w:divBdr>
        <w:top w:val="none" w:sz="0" w:space="0" w:color="auto"/>
        <w:left w:val="none" w:sz="0" w:space="0" w:color="auto"/>
        <w:bottom w:val="none" w:sz="0" w:space="0" w:color="auto"/>
        <w:right w:val="none" w:sz="0" w:space="0" w:color="auto"/>
      </w:divBdr>
    </w:div>
    <w:div w:id="548883741">
      <w:bodyDiv w:val="1"/>
      <w:marLeft w:val="0"/>
      <w:marRight w:val="0"/>
      <w:marTop w:val="0"/>
      <w:marBottom w:val="0"/>
      <w:divBdr>
        <w:top w:val="none" w:sz="0" w:space="0" w:color="auto"/>
        <w:left w:val="none" w:sz="0" w:space="0" w:color="auto"/>
        <w:bottom w:val="none" w:sz="0" w:space="0" w:color="auto"/>
        <w:right w:val="none" w:sz="0" w:space="0" w:color="auto"/>
      </w:divBdr>
    </w:div>
    <w:div w:id="744911850">
      <w:bodyDiv w:val="1"/>
      <w:marLeft w:val="0"/>
      <w:marRight w:val="0"/>
      <w:marTop w:val="0"/>
      <w:marBottom w:val="0"/>
      <w:divBdr>
        <w:top w:val="none" w:sz="0" w:space="0" w:color="auto"/>
        <w:left w:val="none" w:sz="0" w:space="0" w:color="auto"/>
        <w:bottom w:val="none" w:sz="0" w:space="0" w:color="auto"/>
        <w:right w:val="none" w:sz="0" w:space="0" w:color="auto"/>
      </w:divBdr>
      <w:divsChild>
        <w:div w:id="1491210938">
          <w:marLeft w:val="0"/>
          <w:marRight w:val="0"/>
          <w:marTop w:val="0"/>
          <w:marBottom w:val="0"/>
          <w:divBdr>
            <w:top w:val="none" w:sz="0" w:space="0" w:color="auto"/>
            <w:left w:val="none" w:sz="0" w:space="0" w:color="auto"/>
            <w:bottom w:val="none" w:sz="0" w:space="0" w:color="auto"/>
            <w:right w:val="none" w:sz="0" w:space="0" w:color="auto"/>
          </w:divBdr>
          <w:divsChild>
            <w:div w:id="252515438">
              <w:marLeft w:val="0"/>
              <w:marRight w:val="0"/>
              <w:marTop w:val="0"/>
              <w:marBottom w:val="0"/>
              <w:divBdr>
                <w:top w:val="none" w:sz="0" w:space="0" w:color="auto"/>
                <w:left w:val="none" w:sz="0" w:space="0" w:color="auto"/>
                <w:bottom w:val="none" w:sz="0" w:space="0" w:color="auto"/>
                <w:right w:val="none" w:sz="0" w:space="0" w:color="auto"/>
              </w:divBdr>
            </w:div>
          </w:divsChild>
        </w:div>
        <w:div w:id="1434202490">
          <w:marLeft w:val="0"/>
          <w:marRight w:val="0"/>
          <w:marTop w:val="0"/>
          <w:marBottom w:val="0"/>
          <w:divBdr>
            <w:top w:val="none" w:sz="0" w:space="0" w:color="auto"/>
            <w:left w:val="none" w:sz="0" w:space="0" w:color="auto"/>
            <w:bottom w:val="none" w:sz="0" w:space="0" w:color="auto"/>
            <w:right w:val="none" w:sz="0" w:space="0" w:color="auto"/>
          </w:divBdr>
          <w:divsChild>
            <w:div w:id="1755081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208650">
      <w:bodyDiv w:val="1"/>
      <w:marLeft w:val="0"/>
      <w:marRight w:val="0"/>
      <w:marTop w:val="0"/>
      <w:marBottom w:val="0"/>
      <w:divBdr>
        <w:top w:val="none" w:sz="0" w:space="0" w:color="auto"/>
        <w:left w:val="none" w:sz="0" w:space="0" w:color="auto"/>
        <w:bottom w:val="none" w:sz="0" w:space="0" w:color="auto"/>
        <w:right w:val="none" w:sz="0" w:space="0" w:color="auto"/>
      </w:divBdr>
      <w:divsChild>
        <w:div w:id="708459188">
          <w:marLeft w:val="547"/>
          <w:marRight w:val="0"/>
          <w:marTop w:val="168"/>
          <w:marBottom w:val="0"/>
          <w:divBdr>
            <w:top w:val="none" w:sz="0" w:space="0" w:color="auto"/>
            <w:left w:val="none" w:sz="0" w:space="0" w:color="auto"/>
            <w:bottom w:val="none" w:sz="0" w:space="0" w:color="auto"/>
            <w:right w:val="none" w:sz="0" w:space="0" w:color="auto"/>
          </w:divBdr>
        </w:div>
      </w:divsChild>
    </w:div>
    <w:div w:id="896362365">
      <w:bodyDiv w:val="1"/>
      <w:marLeft w:val="0"/>
      <w:marRight w:val="0"/>
      <w:marTop w:val="0"/>
      <w:marBottom w:val="0"/>
      <w:divBdr>
        <w:top w:val="none" w:sz="0" w:space="0" w:color="auto"/>
        <w:left w:val="none" w:sz="0" w:space="0" w:color="auto"/>
        <w:bottom w:val="none" w:sz="0" w:space="0" w:color="auto"/>
        <w:right w:val="none" w:sz="0" w:space="0" w:color="auto"/>
      </w:divBdr>
    </w:div>
    <w:div w:id="1346862605">
      <w:bodyDiv w:val="1"/>
      <w:marLeft w:val="0"/>
      <w:marRight w:val="0"/>
      <w:marTop w:val="0"/>
      <w:marBottom w:val="0"/>
      <w:divBdr>
        <w:top w:val="none" w:sz="0" w:space="0" w:color="auto"/>
        <w:left w:val="none" w:sz="0" w:space="0" w:color="auto"/>
        <w:bottom w:val="none" w:sz="0" w:space="0" w:color="auto"/>
        <w:right w:val="none" w:sz="0" w:space="0" w:color="auto"/>
      </w:divBdr>
      <w:divsChild>
        <w:div w:id="989745426">
          <w:marLeft w:val="547"/>
          <w:marRight w:val="0"/>
          <w:marTop w:val="151"/>
          <w:marBottom w:val="0"/>
          <w:divBdr>
            <w:top w:val="none" w:sz="0" w:space="0" w:color="auto"/>
            <w:left w:val="none" w:sz="0" w:space="0" w:color="auto"/>
            <w:bottom w:val="none" w:sz="0" w:space="0" w:color="auto"/>
            <w:right w:val="none" w:sz="0" w:space="0" w:color="auto"/>
          </w:divBdr>
        </w:div>
      </w:divsChild>
    </w:div>
    <w:div w:id="1401557739">
      <w:bodyDiv w:val="1"/>
      <w:marLeft w:val="0"/>
      <w:marRight w:val="0"/>
      <w:marTop w:val="0"/>
      <w:marBottom w:val="0"/>
      <w:divBdr>
        <w:top w:val="none" w:sz="0" w:space="0" w:color="auto"/>
        <w:left w:val="none" w:sz="0" w:space="0" w:color="auto"/>
        <w:bottom w:val="none" w:sz="0" w:space="0" w:color="auto"/>
        <w:right w:val="none" w:sz="0" w:space="0" w:color="auto"/>
      </w:divBdr>
      <w:divsChild>
        <w:div w:id="415172029">
          <w:marLeft w:val="835"/>
          <w:marRight w:val="0"/>
          <w:marTop w:val="168"/>
          <w:marBottom w:val="0"/>
          <w:divBdr>
            <w:top w:val="none" w:sz="0" w:space="0" w:color="auto"/>
            <w:left w:val="none" w:sz="0" w:space="0" w:color="auto"/>
            <w:bottom w:val="none" w:sz="0" w:space="0" w:color="auto"/>
            <w:right w:val="none" w:sz="0" w:space="0" w:color="auto"/>
          </w:divBdr>
        </w:div>
        <w:div w:id="9382549">
          <w:marLeft w:val="835"/>
          <w:marRight w:val="0"/>
          <w:marTop w:val="168"/>
          <w:marBottom w:val="0"/>
          <w:divBdr>
            <w:top w:val="none" w:sz="0" w:space="0" w:color="auto"/>
            <w:left w:val="none" w:sz="0" w:space="0" w:color="auto"/>
            <w:bottom w:val="none" w:sz="0" w:space="0" w:color="auto"/>
            <w:right w:val="none" w:sz="0" w:space="0" w:color="auto"/>
          </w:divBdr>
        </w:div>
        <w:div w:id="505830093">
          <w:marLeft w:val="835"/>
          <w:marRight w:val="0"/>
          <w:marTop w:val="168"/>
          <w:marBottom w:val="0"/>
          <w:divBdr>
            <w:top w:val="none" w:sz="0" w:space="0" w:color="auto"/>
            <w:left w:val="none" w:sz="0" w:space="0" w:color="auto"/>
            <w:bottom w:val="none" w:sz="0" w:space="0" w:color="auto"/>
            <w:right w:val="none" w:sz="0" w:space="0" w:color="auto"/>
          </w:divBdr>
        </w:div>
        <w:div w:id="2029678833">
          <w:marLeft w:val="835"/>
          <w:marRight w:val="0"/>
          <w:marTop w:val="168"/>
          <w:marBottom w:val="0"/>
          <w:divBdr>
            <w:top w:val="none" w:sz="0" w:space="0" w:color="auto"/>
            <w:left w:val="none" w:sz="0" w:space="0" w:color="auto"/>
            <w:bottom w:val="none" w:sz="0" w:space="0" w:color="auto"/>
            <w:right w:val="none" w:sz="0" w:space="0" w:color="auto"/>
          </w:divBdr>
        </w:div>
        <w:div w:id="1357731311">
          <w:marLeft w:val="835"/>
          <w:marRight w:val="0"/>
          <w:marTop w:val="168"/>
          <w:marBottom w:val="0"/>
          <w:divBdr>
            <w:top w:val="none" w:sz="0" w:space="0" w:color="auto"/>
            <w:left w:val="none" w:sz="0" w:space="0" w:color="auto"/>
            <w:bottom w:val="none" w:sz="0" w:space="0" w:color="auto"/>
            <w:right w:val="none" w:sz="0" w:space="0" w:color="auto"/>
          </w:divBdr>
        </w:div>
      </w:divsChild>
    </w:div>
    <w:div w:id="1540706205">
      <w:bodyDiv w:val="1"/>
      <w:marLeft w:val="0"/>
      <w:marRight w:val="0"/>
      <w:marTop w:val="0"/>
      <w:marBottom w:val="0"/>
      <w:divBdr>
        <w:top w:val="none" w:sz="0" w:space="0" w:color="auto"/>
        <w:left w:val="none" w:sz="0" w:space="0" w:color="auto"/>
        <w:bottom w:val="none" w:sz="0" w:space="0" w:color="auto"/>
        <w:right w:val="none" w:sz="0" w:space="0" w:color="auto"/>
      </w:divBdr>
    </w:div>
    <w:div w:id="1951819478">
      <w:bodyDiv w:val="1"/>
      <w:marLeft w:val="0"/>
      <w:marRight w:val="0"/>
      <w:marTop w:val="0"/>
      <w:marBottom w:val="0"/>
      <w:divBdr>
        <w:top w:val="none" w:sz="0" w:space="0" w:color="auto"/>
        <w:left w:val="none" w:sz="0" w:space="0" w:color="auto"/>
        <w:bottom w:val="none" w:sz="0" w:space="0" w:color="auto"/>
        <w:right w:val="none" w:sz="0" w:space="0" w:color="auto"/>
      </w:divBdr>
    </w:div>
    <w:div w:id="1989896564">
      <w:bodyDiv w:val="1"/>
      <w:marLeft w:val="0"/>
      <w:marRight w:val="0"/>
      <w:marTop w:val="0"/>
      <w:marBottom w:val="0"/>
      <w:divBdr>
        <w:top w:val="none" w:sz="0" w:space="0" w:color="auto"/>
        <w:left w:val="none" w:sz="0" w:space="0" w:color="auto"/>
        <w:bottom w:val="none" w:sz="0" w:space="0" w:color="auto"/>
        <w:right w:val="none" w:sz="0" w:space="0" w:color="auto"/>
      </w:divBdr>
      <w:divsChild>
        <w:div w:id="283627">
          <w:marLeft w:val="547"/>
          <w:marRight w:val="0"/>
          <w:marTop w:val="151"/>
          <w:marBottom w:val="0"/>
          <w:divBdr>
            <w:top w:val="none" w:sz="0" w:space="0" w:color="auto"/>
            <w:left w:val="none" w:sz="0" w:space="0" w:color="auto"/>
            <w:bottom w:val="none" w:sz="0" w:space="0" w:color="auto"/>
            <w:right w:val="none" w:sz="0" w:space="0" w:color="auto"/>
          </w:divBdr>
        </w:div>
      </w:divsChild>
    </w:div>
    <w:div w:id="2121949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7</Pages>
  <Words>599</Words>
  <Characters>3419</Characters>
  <Application>Microsoft Office Word</Application>
  <DocSecurity>0</DocSecurity>
  <Lines>28</Lines>
  <Paragraphs>8</Paragraphs>
  <ScaleCrop>false</ScaleCrop>
  <Company>Microsoft</Company>
  <LinksUpToDate>false</LinksUpToDate>
  <CharactersWithSpaces>4010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周赢</cp:lastModifiedBy>
  <cp:revision>8</cp:revision>
  <dcterms:created xsi:type="dcterms:W3CDTF">2014-06-22T10:15:00Z</dcterms:created>
  <dcterms:modified xsi:type="dcterms:W3CDTF">2018-06-25T07:18:00Z</dcterms:modified>
</cp:coreProperties>
</file>