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XML函数类的关系 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8"/>
          <w:szCs w:val="28"/>
          <w:rFonts w:ascii="黑体" w:eastAsia="黑体" w:hAnsi="黑体" w:hint="default"/>
        </w:rPr>
        <w:wordWrap w:val="off"/>
      </w:pPr>
      <w:r>
        <w:rPr>
          <w:color w:val="auto"/>
          <w:position w:val="0"/>
          <w:sz w:val="28"/>
          <w:szCs w:val="28"/>
          <w:rFonts w:ascii="黑体" w:eastAsia="黑体" w:hAnsi="黑体" w:hint="default"/>
        </w:rPr>
        <w:t>程序代码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#include "stdafx.h"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#include "iostream"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using namespace std;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Grandfather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public: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Grandfather()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"Grandfather constructed" &lt;&lt; endl;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~Grandfather()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"Grandfather deconstructed" &lt;&lt; endl;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Father :public Grandfather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public: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Father()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"Father constructed" &lt;&lt; endl;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~Father()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"Father deconstructed" &lt;&lt; endl;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Son :public Father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public: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Son()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"Son constructed" &lt;&lt; endl;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~Son()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cout &lt;&lt; "Son deconstructed" &lt;&lt; endl;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main()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Son son;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0;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8"/>
          <w:szCs w:val="28"/>
          <w:rFonts w:ascii="黑体" w:eastAsia="黑体" w:hAnsi="黑体" w:hint="default"/>
        </w:rPr>
        <w:wordWrap w:val="off"/>
      </w:pPr>
      <w:r>
        <w:rPr>
          <w:color w:val="auto"/>
          <w:position w:val="0"/>
          <w:sz w:val="28"/>
          <w:szCs w:val="28"/>
          <w:rFonts w:ascii="黑体" w:eastAsia="黑体" w:hAnsi="黑体" w:hint="default"/>
        </w:rPr>
        <w:t xml:space="preserve">运行结果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8"/>
          <w:szCs w:val="28"/>
          <w:rFonts w:ascii="黑体" w:eastAsia="黑体" w:hAnsi="黑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8102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JisuOffice/ETemp/5548_5095608/fImage3739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1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739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