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C1" w:rsidRDefault="008811E0">
      <w:r>
        <w:t>Mẫu đặc tả lấy từ môn HTTT</w:t>
      </w:r>
    </w:p>
    <w:p w:rsidR="007A5921" w:rsidRDefault="007A5921">
      <w:r>
        <w:t>Đặc tả 1 Business Use-case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8811E0" w:rsidRPr="004F59C8" w:rsidTr="00461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5B9BD5" w:themeFill="accent1"/>
          </w:tcPr>
          <w:p w:rsidR="008811E0" w:rsidRPr="004F59C8" w:rsidRDefault="008811E0" w:rsidP="00461B8C">
            <w:pPr>
              <w:spacing w:line="276" w:lineRule="auto"/>
              <w:jc w:val="both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</w:pPr>
            <w:r w:rsidRPr="004F59C8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290" w:type="dxa"/>
            <w:shd w:val="clear" w:color="auto" w:fill="5B9BD5" w:themeFill="accent1"/>
          </w:tcPr>
          <w:p w:rsidR="008811E0" w:rsidRPr="008811E0" w:rsidRDefault="008811E0" w:rsidP="00461B8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Chăm sóc bò hằng ngày</w:t>
            </w:r>
          </w:p>
        </w:tc>
      </w:tr>
      <w:tr w:rsidR="008811E0" w:rsidRPr="004F59C8" w:rsidTr="0046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811E0" w:rsidRPr="004F59C8" w:rsidRDefault="008811E0" w:rsidP="00461B8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4F59C8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290" w:type="dxa"/>
          </w:tcPr>
          <w:p w:rsidR="008811E0" w:rsidRPr="00AD5CF8" w:rsidRDefault="008811E0" w:rsidP="008811E0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Mỗi ngày nhân viên chăm sóc sẽ chăm sóc các bò đượ</w:t>
            </w:r>
            <w:r w:rsidR="00AD5CF8">
              <w:rPr>
                <w:rFonts w:asciiTheme="majorHAnsi" w:hAnsiTheme="majorHAnsi" w:cs="Times New Roman"/>
                <w:sz w:val="26"/>
                <w:szCs w:val="26"/>
              </w:rPr>
              <w:t>c phân công</w:t>
            </w:r>
            <w:r w:rsidR="00370640">
              <w:rPr>
                <w:rFonts w:asciiTheme="majorHAnsi" w:hAnsiTheme="majorHAnsi" w:cs="Times New Roman"/>
                <w:sz w:val="26"/>
                <w:szCs w:val="26"/>
              </w:rPr>
              <w:t xml:space="preserve"> trước đó</w:t>
            </w:r>
            <w:r w:rsidR="00AD5CF8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AD5CF8" w:rsidRPr="004F59C8" w:rsidRDefault="00AD5CF8" w:rsidP="008811E0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quá trình chăm sóc một chú bò trong ngày.</w:t>
            </w:r>
          </w:p>
        </w:tc>
      </w:tr>
      <w:tr w:rsidR="008811E0" w:rsidRPr="004F59C8" w:rsidTr="0046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811E0" w:rsidRPr="004F59C8" w:rsidRDefault="008811E0" w:rsidP="00461B8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4F59C8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290" w:type="dxa"/>
          </w:tcPr>
          <w:p w:rsidR="00DE42EF" w:rsidRPr="00DE42EF" w:rsidRDefault="00DE42EF" w:rsidP="008811E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xem lịch làm việc trong ngày đã được phân công</w:t>
            </w:r>
          </w:p>
          <w:p w:rsidR="007A5921" w:rsidRPr="007C26C5" w:rsidRDefault="007C26C5" w:rsidP="007C26C5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c</w:t>
            </w:r>
            <w:r w:rsidR="00DE42EF">
              <w:rPr>
                <w:rFonts w:asciiTheme="majorHAnsi" w:hAnsiTheme="majorHAnsi" w:cs="Times New Roman"/>
                <w:sz w:val="26"/>
                <w:szCs w:val="26"/>
              </w:rPr>
              <w:t>họn công việc để ghi nhận</w:t>
            </w:r>
          </w:p>
          <w:p w:rsidR="008811E0" w:rsidRPr="00AD5CF8" w:rsidRDefault="00AD5CF8" w:rsidP="008811E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dọn vệ sinh chuồng</w:t>
            </w:r>
          </w:p>
          <w:p w:rsidR="00AD5CF8" w:rsidRPr="00AD5CF8" w:rsidRDefault="00AD5CF8" w:rsidP="008811E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dọn màng thức ăn thừa</w:t>
            </w:r>
          </w:p>
          <w:p w:rsidR="00AD5CF8" w:rsidRPr="007C26C5" w:rsidRDefault="00AD5CF8" w:rsidP="008811E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dọn phân</w:t>
            </w:r>
          </w:p>
          <w:p w:rsidR="007C26C5" w:rsidRPr="007C26C5" w:rsidRDefault="007C26C5" w:rsidP="008811E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ghi nhận tình trạng công việc</w:t>
            </w:r>
          </w:p>
          <w:p w:rsidR="007C26C5" w:rsidRPr="00AD5CF8" w:rsidRDefault="007C26C5" w:rsidP="008811E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ghi nhận thông tin bò trước khi chăm sóc từ Chip</w:t>
            </w:r>
          </w:p>
          <w:p w:rsidR="00AD5CF8" w:rsidRPr="007A5921" w:rsidRDefault="007A5921" w:rsidP="008811E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kích thích bầu sữa</w:t>
            </w:r>
          </w:p>
          <w:p w:rsidR="007A5921" w:rsidRPr="007A5921" w:rsidRDefault="007A5921" w:rsidP="008811E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vắt sữa</w:t>
            </w:r>
          </w:p>
          <w:p w:rsidR="007A5921" w:rsidRPr="004F59C8" w:rsidRDefault="007A5921" w:rsidP="00FD287B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ghi nhận thông tin bò sau khi </w:t>
            </w:r>
            <w:r w:rsidR="00FD287B">
              <w:rPr>
                <w:rFonts w:asciiTheme="majorHAnsi" w:hAnsiTheme="majorHAnsi" w:cs="Times New Roman"/>
                <w:sz w:val="26"/>
                <w:szCs w:val="26"/>
              </w:rPr>
              <w:t>lấy sữa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1h sau đó</w:t>
            </w:r>
          </w:p>
        </w:tc>
      </w:tr>
      <w:tr w:rsidR="008811E0" w:rsidRPr="004F59C8" w:rsidTr="0046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811E0" w:rsidRPr="004F59C8" w:rsidRDefault="008811E0" w:rsidP="00461B8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4F59C8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290" w:type="dxa"/>
          </w:tcPr>
          <w:p w:rsidR="008811E0" w:rsidRPr="004F59C8" w:rsidRDefault="007A5921" w:rsidP="008811E0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Tại bước 5-6</w:t>
            </w:r>
            <w:r w:rsidR="00FD287B">
              <w:rPr>
                <w:rFonts w:asciiTheme="majorHAnsi" w:hAnsiTheme="majorHAnsi" w:cs="Times New Roman"/>
                <w:sz w:val="26"/>
                <w:szCs w:val="26"/>
              </w:rPr>
              <w:t>-7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 bò không trong giai đoạn có sữa thì có thể bỏ qua.</w:t>
            </w:r>
          </w:p>
        </w:tc>
      </w:tr>
    </w:tbl>
    <w:p w:rsidR="008811E0" w:rsidRDefault="008811E0"/>
    <w:p w:rsidR="007A5921" w:rsidRDefault="007A5921">
      <w:r>
        <w:t>Activity Diagram của đặc tả trên</w:t>
      </w:r>
    </w:p>
    <w:p w:rsidR="007A5921" w:rsidRDefault="007C26C5">
      <w:r w:rsidRPr="007C26C5">
        <w:rPr>
          <w:noProof/>
        </w:rPr>
        <w:lastRenderedPageBreak/>
        <w:drawing>
          <wp:inline distT="0" distB="0" distL="0" distR="0">
            <wp:extent cx="5943600" cy="624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DE6" w:rsidRDefault="00134DE6">
      <w:r>
        <w:t>Đặc tả 2 Business-Usecase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34DE6" w:rsidRPr="004F59C8" w:rsidTr="00CD2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5B9BD5" w:themeFill="accent1"/>
          </w:tcPr>
          <w:p w:rsidR="00134DE6" w:rsidRPr="004F59C8" w:rsidRDefault="00134DE6" w:rsidP="00CD2430">
            <w:pPr>
              <w:spacing w:line="276" w:lineRule="auto"/>
              <w:jc w:val="both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</w:pPr>
            <w:r w:rsidRPr="004F59C8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290" w:type="dxa"/>
            <w:shd w:val="clear" w:color="auto" w:fill="5B9BD5" w:themeFill="accent1"/>
          </w:tcPr>
          <w:p w:rsidR="00134DE6" w:rsidRPr="008811E0" w:rsidRDefault="00134DE6" w:rsidP="00CD243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  <w:t>Nhập bò cho trang trại</w:t>
            </w:r>
          </w:p>
        </w:tc>
      </w:tr>
      <w:tr w:rsidR="00134DE6" w:rsidRPr="004F59C8" w:rsidTr="00CD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34DE6" w:rsidRPr="004F59C8" w:rsidRDefault="00134DE6" w:rsidP="00CD243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4F59C8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290" w:type="dxa"/>
          </w:tcPr>
          <w:p w:rsidR="00134DE6" w:rsidRPr="00AD5CF8" w:rsidRDefault="00031890" w:rsidP="00CD2430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Tại 1 thời điểm nào đó, giám đốc công ty sẽ liên hệ bên đối tác (nhà cung cấp) để nhập thêm bò để gia tăng năng suất</w:t>
            </w:r>
          </w:p>
          <w:p w:rsidR="00134DE6" w:rsidRPr="004F59C8" w:rsidRDefault="00134DE6" w:rsidP="00031890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mô tả quá trình </w:t>
            </w:r>
            <w:r w:rsidR="00031890">
              <w:rPr>
                <w:rFonts w:asciiTheme="majorHAnsi" w:hAnsiTheme="majorHAnsi" w:cs="Times New Roman"/>
                <w:sz w:val="26"/>
                <w:szCs w:val="26"/>
              </w:rPr>
              <w:t>thực hiện 1 phiên nhập thêm bò cho mỗi trang trại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34DE6" w:rsidRPr="004F59C8" w:rsidTr="00CD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34DE6" w:rsidRPr="004F59C8" w:rsidRDefault="00134DE6" w:rsidP="00CD243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4F59C8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290" w:type="dxa"/>
          </w:tcPr>
          <w:p w:rsidR="00134DE6" w:rsidRDefault="008F23DB" w:rsidP="0003189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Tổng giám đốc liên hệ và đặt mua 1 số lượng bò sữa từ 1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nhà cung cấp XYZ.</w:t>
            </w:r>
          </w:p>
          <w:p w:rsidR="004F6BD3" w:rsidRPr="004F6BD3" w:rsidRDefault="008F23DB" w:rsidP="0040555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Tổng giám đốc phân chia </w:t>
            </w:r>
            <w:r w:rsidR="00785314">
              <w:rPr>
                <w:rFonts w:asciiTheme="majorHAnsi" w:hAnsiTheme="majorHAnsi" w:cs="Times New Roman"/>
                <w:sz w:val="26"/>
                <w:szCs w:val="26"/>
              </w:rPr>
              <w:t xml:space="preserve">bò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cho các trang trại.</w:t>
            </w:r>
          </w:p>
          <w:p w:rsidR="008F23DB" w:rsidRDefault="00D507E3" w:rsidP="0003189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từng con bò</w:t>
            </w:r>
            <w:r w:rsidR="00AC6DA0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6B4636" w:rsidRDefault="00D507E3" w:rsidP="0003189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Phân loại và đánh mã bò theo con chip kiểm tra sức khoẻ</w:t>
            </w:r>
          </w:p>
          <w:p w:rsidR="008F23DB" w:rsidRDefault="00D507E3" w:rsidP="0003189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thực hiện công việc cấy chip cho con bò.</w:t>
            </w:r>
          </w:p>
          <w:p w:rsidR="00FB371E" w:rsidRPr="00ED6266" w:rsidRDefault="00D507E3" w:rsidP="00ED626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đưa bò vừa cấy chip vào chuồng</w:t>
            </w:r>
            <w:r w:rsidR="00FB371E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34DE6" w:rsidRPr="004F59C8" w:rsidTr="00CD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34DE6" w:rsidRPr="004F59C8" w:rsidRDefault="00134DE6" w:rsidP="00CD243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4F59C8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134DE6" w:rsidRPr="004870D1" w:rsidRDefault="00D507E3" w:rsidP="004870D1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Ở bước (4) nếu kiểm tra bò có tình trạng xấu thì nhân viên sẽ báo cho quản lý là bò xấu để đổi trả với nhà cung cấp</w:t>
            </w:r>
            <w:r w:rsidR="004364BD">
              <w:rPr>
                <w:rFonts w:asciiTheme="majorHAnsi" w:hAnsiTheme="majorHAnsi" w:cs="Times New Roman"/>
                <w:sz w:val="26"/>
                <w:szCs w:val="26"/>
              </w:rPr>
              <w:t>, kết thúc quy trình</w:t>
            </w:r>
            <w:r w:rsidR="00B44DD1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134DE6" w:rsidRDefault="00134DE6"/>
    <w:p w:rsidR="007F5507" w:rsidRDefault="007F5507">
      <w:r>
        <w:t>Activity cho Business usecase ở trên:</w:t>
      </w:r>
    </w:p>
    <w:p w:rsidR="007F5507" w:rsidRDefault="00DE42E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4.5pt">
            <v:imagedata r:id="rId6" o:title="BUC"/>
          </v:shape>
        </w:pict>
      </w:r>
    </w:p>
    <w:sectPr w:rsidR="007F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B09E4"/>
    <w:multiLevelType w:val="hybridMultilevel"/>
    <w:tmpl w:val="293A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7D5D"/>
    <w:multiLevelType w:val="hybridMultilevel"/>
    <w:tmpl w:val="6D54C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E0"/>
    <w:rsid w:val="00031890"/>
    <w:rsid w:val="00134DE6"/>
    <w:rsid w:val="00370640"/>
    <w:rsid w:val="003D4220"/>
    <w:rsid w:val="00405559"/>
    <w:rsid w:val="004364BD"/>
    <w:rsid w:val="00475FA8"/>
    <w:rsid w:val="004870D1"/>
    <w:rsid w:val="004F6BD3"/>
    <w:rsid w:val="005608C1"/>
    <w:rsid w:val="006122D8"/>
    <w:rsid w:val="006B4636"/>
    <w:rsid w:val="00785314"/>
    <w:rsid w:val="007A5921"/>
    <w:rsid w:val="007C26C5"/>
    <w:rsid w:val="007F5507"/>
    <w:rsid w:val="00807035"/>
    <w:rsid w:val="00807A38"/>
    <w:rsid w:val="008811E0"/>
    <w:rsid w:val="008F23DB"/>
    <w:rsid w:val="009B062A"/>
    <w:rsid w:val="00A37A21"/>
    <w:rsid w:val="00A75C21"/>
    <w:rsid w:val="00AC6DA0"/>
    <w:rsid w:val="00AD5CF8"/>
    <w:rsid w:val="00B160A1"/>
    <w:rsid w:val="00B44DD1"/>
    <w:rsid w:val="00C027D9"/>
    <w:rsid w:val="00CF39B1"/>
    <w:rsid w:val="00D507E3"/>
    <w:rsid w:val="00D601FD"/>
    <w:rsid w:val="00DB2FA2"/>
    <w:rsid w:val="00DC0FA3"/>
    <w:rsid w:val="00DE42EF"/>
    <w:rsid w:val="00ED6266"/>
    <w:rsid w:val="00EF0473"/>
    <w:rsid w:val="00FB371E"/>
    <w:rsid w:val="00FD287B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B0615-BB95-4201-9E7A-235F4A4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E0"/>
    <w:pPr>
      <w:spacing w:after="0" w:line="360" w:lineRule="auto"/>
      <w:ind w:left="720"/>
      <w:contextualSpacing/>
    </w:pPr>
    <w:rPr>
      <w:sz w:val="24"/>
      <w:szCs w:val="24"/>
      <w:lang w:eastAsia="en-US"/>
    </w:rPr>
  </w:style>
  <w:style w:type="table" w:customStyle="1" w:styleId="PlainTable11">
    <w:name w:val="Plain Table 11"/>
    <w:basedOn w:val="TableNormal"/>
    <w:uiPriority w:val="41"/>
    <w:rsid w:val="008811E0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Kazuo Hiroshi</dc:creator>
  <cp:keywords/>
  <dc:description/>
  <cp:lastModifiedBy>Kazuo Hiroshi</cp:lastModifiedBy>
  <cp:revision>36</cp:revision>
  <dcterms:created xsi:type="dcterms:W3CDTF">2017-03-12T18:10:00Z</dcterms:created>
  <dcterms:modified xsi:type="dcterms:W3CDTF">2017-03-20T05:01:00Z</dcterms:modified>
</cp:coreProperties>
</file>