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C5DED" w14:textId="77777777" w:rsidR="006521A9" w:rsidRDefault="00000000">
      <w:pPr>
        <w:pStyle w:val="Heading1"/>
      </w:pPr>
      <w:bookmarkStart w:id="0" w:name="former-friend"/>
      <w:r>
        <w:t>FORMER FRIEND</w:t>
      </w:r>
    </w:p>
    <w:p w14:paraId="24CC4150" w14:textId="77777777" w:rsidR="006521A9" w:rsidRDefault="00000000">
      <w:pPr>
        <w:pStyle w:val="Heading3"/>
      </w:pPr>
      <w:bookmarkStart w:id="1" w:name="Xa3c9ecf634101f28c1bf5e3b56d68d9f8ca2ca3"/>
      <w:r>
        <w:t>Smart Mobile Application for Farmers (India)</w:t>
      </w:r>
    </w:p>
    <w:p w14:paraId="4AF26956" w14:textId="77777777" w:rsidR="006521A9" w:rsidRDefault="00000000">
      <w:pPr>
        <w:pStyle w:val="Heading2"/>
      </w:pPr>
      <w:bookmarkStart w:id="2" w:name="introduction"/>
      <w:bookmarkEnd w:id="1"/>
      <w:r>
        <w:t>1. Introduction</w:t>
      </w:r>
    </w:p>
    <w:p w14:paraId="50BFE8D3" w14:textId="77777777" w:rsidR="006521A9" w:rsidRDefault="00000000">
      <w:pPr>
        <w:pStyle w:val="FirstParagraph"/>
      </w:pPr>
      <w:r>
        <w:t>Indian farmers often face challenges in identifying the correct pesticides, fertilizers, and agricultural tools, as well as understanding government schemes and policies. Information is scattered, technical, and usually not available in simple or local languages. Many farmers also struggle with reading lengthy documents or searching online platforms.</w:t>
      </w:r>
    </w:p>
    <w:p w14:paraId="6D53C5A9" w14:textId="77777777" w:rsidR="006521A9" w:rsidRDefault="00000000">
      <w:pPr>
        <w:pStyle w:val="BodyText"/>
      </w:pPr>
      <w:r>
        <w:rPr>
          <w:b/>
          <w:bCs/>
        </w:rPr>
        <w:t>FORMER FRIEND</w:t>
      </w:r>
      <w:r>
        <w:t xml:space="preserve"> is a farmer-centric mobile application designed to act as a digital assistant. It helps farmers identify pesticides, fertilizers, and tools using text, image, or voice input, and provides simple, localized guidance. The app also delivers timely updates about Central and State Government agricultural schemes and policies directly to farmers’ mobile devices.</w:t>
      </w:r>
    </w:p>
    <w:p w14:paraId="41D2CA86" w14:textId="77777777" w:rsidR="006521A9" w:rsidRDefault="00000000">
      <w:pPr>
        <w:pStyle w:val="BodyText"/>
      </w:pPr>
      <w:r>
        <w:t>The application uses Artificial Intelligence in the background to gather information from multiple AI sources and summarize it into simple, actionable content that farmers can easily understand.</w:t>
      </w:r>
    </w:p>
    <w:p w14:paraId="4EB04055" w14:textId="77777777" w:rsidR="006521A9" w:rsidRDefault="00000000">
      <w:r>
        <w:pict w14:anchorId="25A1D9AE">
          <v:rect id="_x0000_i1025" style="width:0;height:1.5pt" o:hralign="center" o:hrstd="t" o:hr="t"/>
        </w:pict>
      </w:r>
    </w:p>
    <w:p w14:paraId="5AA0EBEC" w14:textId="77777777" w:rsidR="006521A9" w:rsidRDefault="00000000">
      <w:pPr>
        <w:pStyle w:val="Heading2"/>
      </w:pPr>
      <w:bookmarkStart w:id="3" w:name="objectives-of-the-application"/>
      <w:bookmarkEnd w:id="2"/>
      <w:r>
        <w:t>2. Objectives of the Application</w:t>
      </w:r>
    </w:p>
    <w:p w14:paraId="6A879DEA" w14:textId="77777777" w:rsidR="006521A9" w:rsidRDefault="00000000">
      <w:pPr>
        <w:pStyle w:val="Compact"/>
        <w:numPr>
          <w:ilvl w:val="0"/>
          <w:numId w:val="2"/>
        </w:numPr>
      </w:pPr>
      <w:r>
        <w:t>Help farmers identify pesticides, fertilizers, and tools easily</w:t>
      </w:r>
    </w:p>
    <w:p w14:paraId="6FC20A66" w14:textId="77777777" w:rsidR="006521A9" w:rsidRDefault="00000000">
      <w:pPr>
        <w:pStyle w:val="Compact"/>
        <w:numPr>
          <w:ilvl w:val="0"/>
          <w:numId w:val="2"/>
        </w:numPr>
      </w:pPr>
      <w:r>
        <w:t>Provide correct usage information in simple local language</w:t>
      </w:r>
    </w:p>
    <w:p w14:paraId="0215D695" w14:textId="77777777" w:rsidR="006521A9" w:rsidRDefault="00000000">
      <w:pPr>
        <w:pStyle w:val="Compact"/>
        <w:numPr>
          <w:ilvl w:val="0"/>
          <w:numId w:val="2"/>
        </w:numPr>
      </w:pPr>
      <w:r>
        <w:t>Reduce misuse of pesticides and fertilizers</w:t>
      </w:r>
    </w:p>
    <w:p w14:paraId="1AD5B86B" w14:textId="77777777" w:rsidR="006521A9" w:rsidRDefault="00000000">
      <w:pPr>
        <w:pStyle w:val="Compact"/>
        <w:numPr>
          <w:ilvl w:val="0"/>
          <w:numId w:val="2"/>
        </w:numPr>
      </w:pPr>
      <w:r>
        <w:t>Improve awareness of government schemes and policies</w:t>
      </w:r>
    </w:p>
    <w:p w14:paraId="1410B3BF" w14:textId="77777777" w:rsidR="006521A9" w:rsidRDefault="00000000">
      <w:pPr>
        <w:pStyle w:val="Compact"/>
        <w:numPr>
          <w:ilvl w:val="0"/>
          <w:numId w:val="2"/>
        </w:numPr>
      </w:pPr>
      <w:r>
        <w:t>Deliver trusted, summarized information using AI</w:t>
      </w:r>
    </w:p>
    <w:p w14:paraId="5FCC6CD1" w14:textId="77777777" w:rsidR="006521A9" w:rsidRDefault="00000000">
      <w:pPr>
        <w:pStyle w:val="Compact"/>
        <w:numPr>
          <w:ilvl w:val="0"/>
          <w:numId w:val="2"/>
        </w:numPr>
      </w:pPr>
      <w:r>
        <w:t>Make agricultural knowledge accessible through text, image, and voice</w:t>
      </w:r>
    </w:p>
    <w:p w14:paraId="4077843D" w14:textId="77777777" w:rsidR="006521A9" w:rsidRDefault="00000000">
      <w:r>
        <w:pict w14:anchorId="4D28AFD8">
          <v:rect id="_x0000_i1026" style="width:0;height:1.5pt" o:hralign="center" o:hrstd="t" o:hr="t"/>
        </w:pict>
      </w:r>
    </w:p>
    <w:p w14:paraId="4418EABB" w14:textId="77777777" w:rsidR="006521A9" w:rsidRDefault="00000000">
      <w:pPr>
        <w:pStyle w:val="Heading2"/>
      </w:pPr>
      <w:bookmarkStart w:id="4" w:name="target-users"/>
      <w:bookmarkEnd w:id="3"/>
      <w:r>
        <w:t>3. Target Users</w:t>
      </w:r>
    </w:p>
    <w:p w14:paraId="0AF1E838" w14:textId="77777777" w:rsidR="006521A9" w:rsidRDefault="00000000">
      <w:pPr>
        <w:pStyle w:val="Compact"/>
        <w:numPr>
          <w:ilvl w:val="0"/>
          <w:numId w:val="3"/>
        </w:numPr>
      </w:pPr>
      <w:r>
        <w:t>Small and marginal farmers</w:t>
      </w:r>
    </w:p>
    <w:p w14:paraId="7D666F7A" w14:textId="77777777" w:rsidR="006521A9" w:rsidRDefault="00000000">
      <w:pPr>
        <w:pStyle w:val="Compact"/>
        <w:numPr>
          <w:ilvl w:val="0"/>
          <w:numId w:val="3"/>
        </w:numPr>
      </w:pPr>
      <w:r>
        <w:t>Medium and large-scale farmers</w:t>
      </w:r>
    </w:p>
    <w:p w14:paraId="5DCF91EE" w14:textId="77777777" w:rsidR="006521A9" w:rsidRDefault="00000000">
      <w:pPr>
        <w:pStyle w:val="Compact"/>
        <w:numPr>
          <w:ilvl w:val="0"/>
          <w:numId w:val="3"/>
        </w:numPr>
      </w:pPr>
      <w:r>
        <w:t>Agricultural workers</w:t>
      </w:r>
    </w:p>
    <w:p w14:paraId="7F1E45FA" w14:textId="77777777" w:rsidR="006521A9" w:rsidRDefault="00000000">
      <w:pPr>
        <w:pStyle w:val="Compact"/>
        <w:numPr>
          <w:ilvl w:val="0"/>
          <w:numId w:val="3"/>
        </w:numPr>
      </w:pPr>
      <w:r>
        <w:t>Rural users with limited digital literacy</w:t>
      </w:r>
    </w:p>
    <w:p w14:paraId="476F84F3" w14:textId="77777777" w:rsidR="006521A9" w:rsidRDefault="00000000">
      <w:r>
        <w:pict w14:anchorId="2CEEBDD2">
          <v:rect id="_x0000_i1027" style="width:0;height:1.5pt" o:hralign="center" o:hrstd="t" o:hr="t"/>
        </w:pict>
      </w:r>
    </w:p>
    <w:p w14:paraId="1C4C454E" w14:textId="77777777" w:rsidR="006521A9" w:rsidRDefault="00000000">
      <w:pPr>
        <w:pStyle w:val="Heading2"/>
      </w:pPr>
      <w:bookmarkStart w:id="5" w:name="key-features"/>
      <w:bookmarkEnd w:id="4"/>
      <w:r>
        <w:t>4. Key Features</w:t>
      </w:r>
    </w:p>
    <w:p w14:paraId="350B91CF" w14:textId="77777777" w:rsidR="006521A9" w:rsidRDefault="00000000">
      <w:pPr>
        <w:pStyle w:val="Compact"/>
        <w:numPr>
          <w:ilvl w:val="0"/>
          <w:numId w:val="4"/>
        </w:numPr>
      </w:pPr>
      <w:r>
        <w:t>Multi-language support (regional Indian languages)</w:t>
      </w:r>
    </w:p>
    <w:p w14:paraId="17E58F30" w14:textId="77777777" w:rsidR="006521A9" w:rsidRDefault="00000000">
      <w:pPr>
        <w:pStyle w:val="Compact"/>
        <w:numPr>
          <w:ilvl w:val="0"/>
          <w:numId w:val="4"/>
        </w:numPr>
      </w:pPr>
      <w:r>
        <w:t>Text, image, and voice-based search</w:t>
      </w:r>
    </w:p>
    <w:p w14:paraId="5CB2E7DF" w14:textId="77777777" w:rsidR="006521A9" w:rsidRDefault="00000000">
      <w:pPr>
        <w:pStyle w:val="Compact"/>
        <w:numPr>
          <w:ilvl w:val="0"/>
          <w:numId w:val="4"/>
        </w:numPr>
      </w:pPr>
      <w:r>
        <w:lastRenderedPageBreak/>
        <w:t>AI-powered information summarization</w:t>
      </w:r>
    </w:p>
    <w:p w14:paraId="56764222" w14:textId="77777777" w:rsidR="006521A9" w:rsidRDefault="00000000">
      <w:pPr>
        <w:pStyle w:val="Compact"/>
        <w:numPr>
          <w:ilvl w:val="0"/>
          <w:numId w:val="4"/>
        </w:numPr>
      </w:pPr>
      <w:r>
        <w:t>YouTube video integration for visual guidance</w:t>
      </w:r>
    </w:p>
    <w:p w14:paraId="11D3F051" w14:textId="77777777" w:rsidR="006521A9" w:rsidRDefault="00000000">
      <w:pPr>
        <w:pStyle w:val="Compact"/>
        <w:numPr>
          <w:ilvl w:val="0"/>
          <w:numId w:val="4"/>
        </w:numPr>
      </w:pPr>
      <w:r>
        <w:t>Government scheme notifications</w:t>
      </w:r>
    </w:p>
    <w:p w14:paraId="0AB6FE5D" w14:textId="77777777" w:rsidR="006521A9" w:rsidRDefault="00000000">
      <w:pPr>
        <w:pStyle w:val="Compact"/>
        <w:numPr>
          <w:ilvl w:val="0"/>
          <w:numId w:val="4"/>
        </w:numPr>
      </w:pPr>
      <w:r>
        <w:t>Simple and farmer-friendly user interface</w:t>
      </w:r>
    </w:p>
    <w:p w14:paraId="2948EC56" w14:textId="77777777" w:rsidR="006521A9" w:rsidRDefault="00000000">
      <w:r>
        <w:pict w14:anchorId="5DF4FEA6">
          <v:rect id="_x0000_i1028" style="width:0;height:1.5pt" o:hralign="center" o:hrstd="t" o:hr="t"/>
        </w:pict>
      </w:r>
    </w:p>
    <w:p w14:paraId="6D9F5BB5" w14:textId="77777777" w:rsidR="006521A9" w:rsidRDefault="00000000">
      <w:pPr>
        <w:pStyle w:val="Heading2"/>
      </w:pPr>
      <w:bookmarkStart w:id="6" w:name="application-architecture-high-level"/>
      <w:bookmarkEnd w:id="5"/>
      <w:r>
        <w:t>5. Application Architecture (High-Level)</w:t>
      </w:r>
    </w:p>
    <w:p w14:paraId="158E1F00" w14:textId="77777777" w:rsidR="006521A9" w:rsidRDefault="00000000">
      <w:pPr>
        <w:pStyle w:val="Compact"/>
        <w:numPr>
          <w:ilvl w:val="0"/>
          <w:numId w:val="5"/>
        </w:numPr>
      </w:pPr>
      <w:r>
        <w:t>Mobile Application (Android / iOS)</w:t>
      </w:r>
    </w:p>
    <w:p w14:paraId="0847FA60" w14:textId="77777777" w:rsidR="006521A9" w:rsidRDefault="00000000">
      <w:pPr>
        <w:pStyle w:val="Compact"/>
        <w:numPr>
          <w:ilvl w:val="0"/>
          <w:numId w:val="5"/>
        </w:numPr>
      </w:pPr>
      <w:r>
        <w:t>Backend Server</w:t>
      </w:r>
    </w:p>
    <w:p w14:paraId="4C5CF144" w14:textId="77777777" w:rsidR="006521A9" w:rsidRDefault="00000000">
      <w:pPr>
        <w:pStyle w:val="Compact"/>
        <w:numPr>
          <w:ilvl w:val="0"/>
          <w:numId w:val="5"/>
        </w:numPr>
      </w:pPr>
      <w:r>
        <w:t>AI Integration Layer</w:t>
      </w:r>
    </w:p>
    <w:p w14:paraId="24A0A6FB" w14:textId="77777777" w:rsidR="006521A9" w:rsidRDefault="00000000">
      <w:pPr>
        <w:pStyle w:val="Compact"/>
        <w:numPr>
          <w:ilvl w:val="0"/>
          <w:numId w:val="5"/>
        </w:numPr>
      </w:pPr>
      <w:r>
        <w:t>Image Recognition Module</w:t>
      </w:r>
    </w:p>
    <w:p w14:paraId="4232A687" w14:textId="77777777" w:rsidR="006521A9" w:rsidRDefault="00000000">
      <w:pPr>
        <w:pStyle w:val="Compact"/>
        <w:numPr>
          <w:ilvl w:val="0"/>
          <w:numId w:val="5"/>
        </w:numPr>
      </w:pPr>
      <w:r>
        <w:t>Voice-to-Text &amp; Text-to-Speech Module</w:t>
      </w:r>
    </w:p>
    <w:p w14:paraId="2C2B5D7D" w14:textId="77777777" w:rsidR="006521A9" w:rsidRDefault="00000000">
      <w:pPr>
        <w:pStyle w:val="Compact"/>
        <w:numPr>
          <w:ilvl w:val="0"/>
          <w:numId w:val="5"/>
        </w:numPr>
      </w:pPr>
      <w:r>
        <w:t>Government Data &amp; Notification System</w:t>
      </w:r>
    </w:p>
    <w:p w14:paraId="16AE5316" w14:textId="77777777" w:rsidR="006521A9" w:rsidRDefault="00000000">
      <w:pPr>
        <w:pStyle w:val="Compact"/>
        <w:numPr>
          <w:ilvl w:val="0"/>
          <w:numId w:val="5"/>
        </w:numPr>
      </w:pPr>
      <w:r>
        <w:t>Database (Products, Tools, Schemes, Videos)</w:t>
      </w:r>
    </w:p>
    <w:p w14:paraId="38B64231" w14:textId="77777777" w:rsidR="006521A9" w:rsidRDefault="00000000">
      <w:r>
        <w:pict w14:anchorId="1ADA0C96">
          <v:rect id="_x0000_i1029" style="width:0;height:1.5pt" o:hralign="center" o:hrstd="t" o:hr="t"/>
        </w:pict>
      </w:r>
    </w:p>
    <w:p w14:paraId="43162B6A" w14:textId="77777777" w:rsidR="006521A9" w:rsidRDefault="00000000">
      <w:pPr>
        <w:pStyle w:val="Heading2"/>
      </w:pPr>
      <w:bookmarkStart w:id="7" w:name="modules-description"/>
      <w:bookmarkEnd w:id="6"/>
      <w:r>
        <w:t>6. Modules Description</w:t>
      </w:r>
    </w:p>
    <w:p w14:paraId="448C64A3" w14:textId="77777777" w:rsidR="006521A9" w:rsidRDefault="00000000">
      <w:pPr>
        <w:pStyle w:val="Heading3"/>
      </w:pPr>
      <w:bookmarkStart w:id="8" w:name="module-1-pesticide-module"/>
      <w:r>
        <w:t>6.1 Module 1: Pesticide Module</w:t>
      </w:r>
    </w:p>
    <w:p w14:paraId="58FDA6F7" w14:textId="77777777" w:rsidR="006521A9" w:rsidRDefault="00000000">
      <w:pPr>
        <w:pStyle w:val="FirstParagraph"/>
      </w:pPr>
      <w:r>
        <w:t>This module helps farmers identify and understand pesticides.</w:t>
      </w:r>
    </w:p>
    <w:p w14:paraId="15FB4533" w14:textId="77777777" w:rsidR="006521A9" w:rsidRDefault="00000000">
      <w:pPr>
        <w:pStyle w:val="BodyText"/>
      </w:pPr>
      <w:r>
        <w:rPr>
          <w:b/>
          <w:bCs/>
        </w:rPr>
        <w:t>Search Options:</w:t>
      </w:r>
      <w:r>
        <w:t xml:space="preserve"> - Text search (Product name / Model) - Image capture of pesticide bottle/packet - Voice message in local language</w:t>
      </w:r>
    </w:p>
    <w:p w14:paraId="639A657B" w14:textId="77777777" w:rsidR="006521A9" w:rsidRDefault="00000000">
      <w:pPr>
        <w:pStyle w:val="BodyText"/>
      </w:pPr>
      <w:r>
        <w:rPr>
          <w:b/>
          <w:bCs/>
        </w:rPr>
        <w:t>Information Provided:</w:t>
      </w:r>
      <w:r>
        <w:t xml:space="preserve"> - Purpose of the pesticide - Crops on which it can be used - Dosage and method of application - When and where to use - Safety precautions - Local-language YouTube video explaining usage</w:t>
      </w:r>
    </w:p>
    <w:p w14:paraId="3534031D" w14:textId="77777777" w:rsidR="006521A9" w:rsidRDefault="00000000">
      <w:r>
        <w:pict w14:anchorId="3A2187A5">
          <v:rect id="_x0000_i1030" style="width:0;height:1.5pt" o:hralign="center" o:hrstd="t" o:hr="t"/>
        </w:pict>
      </w:r>
    </w:p>
    <w:p w14:paraId="27684ACD" w14:textId="77777777" w:rsidR="006521A9" w:rsidRDefault="00000000">
      <w:pPr>
        <w:pStyle w:val="Heading3"/>
      </w:pPr>
      <w:bookmarkStart w:id="9" w:name="module-2-fertilizer-module"/>
      <w:bookmarkEnd w:id="8"/>
      <w:r>
        <w:t>6.2 Module 2: Fertilizer Module</w:t>
      </w:r>
    </w:p>
    <w:p w14:paraId="670A5716" w14:textId="77777777" w:rsidR="006521A9" w:rsidRDefault="00000000">
      <w:pPr>
        <w:pStyle w:val="FirstParagraph"/>
      </w:pPr>
      <w:r>
        <w:t>This module provides details about fertilizers using the same workflow as the pesticide module.</w:t>
      </w:r>
    </w:p>
    <w:p w14:paraId="12BBE52D" w14:textId="77777777" w:rsidR="006521A9" w:rsidRDefault="00000000">
      <w:pPr>
        <w:pStyle w:val="BodyText"/>
      </w:pPr>
      <w:r>
        <w:rPr>
          <w:b/>
          <w:bCs/>
        </w:rPr>
        <w:t>Search Options:</w:t>
      </w:r>
      <w:r>
        <w:t xml:space="preserve"> - Text search - Image of fertilizer bag - Voice message</w:t>
      </w:r>
    </w:p>
    <w:p w14:paraId="4D539E54" w14:textId="77777777" w:rsidR="006521A9" w:rsidRDefault="00000000">
      <w:pPr>
        <w:pStyle w:val="BodyText"/>
      </w:pPr>
      <w:r>
        <w:rPr>
          <w:b/>
          <w:bCs/>
        </w:rPr>
        <w:t>Information Provided:</w:t>
      </w:r>
      <w:r>
        <w:t xml:space="preserve"> - Type of fertilizer - Suitable crops - Application method and timing - Quantity recommendations - Benefits and precautions - Local-language YouTube video</w:t>
      </w:r>
    </w:p>
    <w:p w14:paraId="1BEDD216" w14:textId="77777777" w:rsidR="006521A9" w:rsidRDefault="00000000">
      <w:r>
        <w:pict w14:anchorId="335DA4C7">
          <v:rect id="_x0000_i1031" style="width:0;height:1.5pt" o:hralign="center" o:hrstd="t" o:hr="t"/>
        </w:pict>
      </w:r>
    </w:p>
    <w:p w14:paraId="0DA15A1B" w14:textId="77777777" w:rsidR="006521A9" w:rsidRDefault="00000000">
      <w:pPr>
        <w:pStyle w:val="Heading3"/>
      </w:pPr>
      <w:bookmarkStart w:id="10" w:name="module-3-agricultural-tools-module"/>
      <w:bookmarkEnd w:id="9"/>
      <w:r>
        <w:t>6.3 Module 3: Agricultural Tools Module</w:t>
      </w:r>
    </w:p>
    <w:p w14:paraId="020A758F" w14:textId="77777777" w:rsidR="006521A9" w:rsidRDefault="00000000">
      <w:pPr>
        <w:pStyle w:val="FirstParagraph"/>
      </w:pPr>
      <w:r>
        <w:t>This module helps farmers identify and understand agricultural tools.</w:t>
      </w:r>
    </w:p>
    <w:p w14:paraId="664CA7D1" w14:textId="77777777" w:rsidR="006521A9" w:rsidRDefault="00000000">
      <w:pPr>
        <w:pStyle w:val="BodyText"/>
      </w:pPr>
      <w:r>
        <w:rPr>
          <w:b/>
          <w:bCs/>
        </w:rPr>
        <w:lastRenderedPageBreak/>
        <w:t>Search Options:</w:t>
      </w:r>
      <w:r>
        <w:t xml:space="preserve"> - Tool name (text) - Image of the tool - Voice message</w:t>
      </w:r>
    </w:p>
    <w:p w14:paraId="25CEF7F6" w14:textId="77777777" w:rsidR="006521A9" w:rsidRDefault="00000000">
      <w:pPr>
        <w:pStyle w:val="BodyText"/>
      </w:pPr>
      <w:r>
        <w:rPr>
          <w:b/>
          <w:bCs/>
        </w:rPr>
        <w:t>Information Provided:</w:t>
      </w:r>
      <w:r>
        <w:t xml:space="preserve"> - Tool name and purpose - How to use the tool - Approximate cost range - Where to buy (local market / online suggestions) - Maintenance tips</w:t>
      </w:r>
    </w:p>
    <w:p w14:paraId="100B6C97" w14:textId="77777777" w:rsidR="006521A9" w:rsidRDefault="00000000">
      <w:r>
        <w:pict w14:anchorId="2A8725FC">
          <v:rect id="_x0000_i1032" style="width:0;height:1.5pt" o:hralign="center" o:hrstd="t" o:hr="t"/>
        </w:pict>
      </w:r>
    </w:p>
    <w:p w14:paraId="215196A1" w14:textId="77777777" w:rsidR="006521A9" w:rsidRDefault="00000000">
      <w:pPr>
        <w:pStyle w:val="Heading3"/>
      </w:pPr>
      <w:bookmarkStart w:id="11" w:name="X21190ca44375c7f114d57eea168e56f5a40d525"/>
      <w:bookmarkEnd w:id="10"/>
      <w:r>
        <w:t>6.4 Module 4: Government Policies &amp; Schemes Module</w:t>
      </w:r>
    </w:p>
    <w:p w14:paraId="520C53B0" w14:textId="77777777" w:rsidR="006521A9" w:rsidRDefault="00000000">
      <w:pPr>
        <w:pStyle w:val="FirstParagraph"/>
      </w:pPr>
      <w:r>
        <w:t>This module informs farmers about State and Central Government agricultural schemes.</w:t>
      </w:r>
    </w:p>
    <w:p w14:paraId="3DF35F6E" w14:textId="77777777" w:rsidR="006521A9" w:rsidRDefault="00000000">
      <w:pPr>
        <w:pStyle w:val="BodyText"/>
      </w:pPr>
      <w:r>
        <w:rPr>
          <w:b/>
          <w:bCs/>
        </w:rPr>
        <w:t>Features:</w:t>
      </w:r>
      <w:r>
        <w:t xml:space="preserve"> - Latest scheme notifications - Scheme eligibility criteria - Step-by-step application process - Required documents - Local-language YouTube explanation - Guidance on which government officer to contact - Officer details (designation and contact, if available)</w:t>
      </w:r>
    </w:p>
    <w:p w14:paraId="3CA0C64B" w14:textId="77777777" w:rsidR="006521A9" w:rsidRDefault="00000000">
      <w:r>
        <w:pict w14:anchorId="1DC8F729">
          <v:rect id="_x0000_i1033" style="width:0;height:1.5pt" o:hralign="center" o:hrstd="t" o:hr="t"/>
        </w:pict>
      </w:r>
    </w:p>
    <w:p w14:paraId="7EE40216" w14:textId="77777777" w:rsidR="006521A9" w:rsidRDefault="00000000">
      <w:pPr>
        <w:pStyle w:val="Heading2"/>
      </w:pPr>
      <w:bookmarkStart w:id="12" w:name="working-model-of-the-application"/>
      <w:bookmarkEnd w:id="7"/>
      <w:bookmarkEnd w:id="11"/>
      <w:r>
        <w:t>7. Working Model of the Application</w:t>
      </w:r>
    </w:p>
    <w:p w14:paraId="0C30F3D7" w14:textId="77777777" w:rsidR="006521A9" w:rsidRDefault="00000000">
      <w:pPr>
        <w:pStyle w:val="Compact"/>
        <w:numPr>
          <w:ilvl w:val="0"/>
          <w:numId w:val="6"/>
        </w:numPr>
      </w:pPr>
      <w:r>
        <w:t>User opens the app</w:t>
      </w:r>
    </w:p>
    <w:p w14:paraId="4D073DAC" w14:textId="77777777" w:rsidR="006521A9" w:rsidRDefault="00000000">
      <w:pPr>
        <w:pStyle w:val="Compact"/>
        <w:numPr>
          <w:ilvl w:val="0"/>
          <w:numId w:val="6"/>
        </w:numPr>
      </w:pPr>
      <w:r>
        <w:t>User selects one of the four modules</w:t>
      </w:r>
    </w:p>
    <w:p w14:paraId="29D5BCAA" w14:textId="77777777" w:rsidR="006521A9" w:rsidRDefault="00000000">
      <w:pPr>
        <w:pStyle w:val="Compact"/>
        <w:numPr>
          <w:ilvl w:val="0"/>
          <w:numId w:val="6"/>
        </w:numPr>
      </w:pPr>
      <w:r>
        <w:t>User provides input (text / image / voice)</w:t>
      </w:r>
    </w:p>
    <w:p w14:paraId="07B37CAF" w14:textId="77777777" w:rsidR="006521A9" w:rsidRDefault="00000000">
      <w:pPr>
        <w:pStyle w:val="Compact"/>
        <w:numPr>
          <w:ilvl w:val="0"/>
          <w:numId w:val="6"/>
        </w:numPr>
      </w:pPr>
      <w:r>
        <w:t>App sends request to backend</w:t>
      </w:r>
    </w:p>
    <w:p w14:paraId="0BC2FE86" w14:textId="77777777" w:rsidR="006521A9" w:rsidRDefault="00000000">
      <w:pPr>
        <w:pStyle w:val="Compact"/>
        <w:numPr>
          <w:ilvl w:val="0"/>
          <w:numId w:val="6"/>
        </w:numPr>
      </w:pPr>
      <w:r>
        <w:t>Backend triggers AI search across multiple AI platforms (ChatGPT, Gemini, Grok, Perplexity, etc.)</w:t>
      </w:r>
    </w:p>
    <w:p w14:paraId="52AB0FF4" w14:textId="77777777" w:rsidR="006521A9" w:rsidRDefault="00000000">
      <w:pPr>
        <w:pStyle w:val="Compact"/>
        <w:numPr>
          <w:ilvl w:val="0"/>
          <w:numId w:val="6"/>
        </w:numPr>
      </w:pPr>
      <w:r>
        <w:t>AI results are collected and summarized</w:t>
      </w:r>
    </w:p>
    <w:p w14:paraId="078FE31A" w14:textId="77777777" w:rsidR="006521A9" w:rsidRDefault="00000000">
      <w:pPr>
        <w:pStyle w:val="Compact"/>
        <w:numPr>
          <w:ilvl w:val="0"/>
          <w:numId w:val="6"/>
        </w:numPr>
      </w:pPr>
      <w:r>
        <w:t>Technical content is simplified and translated into local language</w:t>
      </w:r>
    </w:p>
    <w:p w14:paraId="36081FA8" w14:textId="77777777" w:rsidR="006521A9" w:rsidRDefault="00000000">
      <w:pPr>
        <w:pStyle w:val="Compact"/>
        <w:numPr>
          <w:ilvl w:val="0"/>
          <w:numId w:val="6"/>
        </w:numPr>
      </w:pPr>
      <w:r>
        <w:t>Final response is delivered to the user</w:t>
      </w:r>
    </w:p>
    <w:p w14:paraId="70B3473F" w14:textId="77777777" w:rsidR="006521A9" w:rsidRDefault="00000000">
      <w:pPr>
        <w:pStyle w:val="Compact"/>
        <w:numPr>
          <w:ilvl w:val="0"/>
          <w:numId w:val="6"/>
        </w:numPr>
      </w:pPr>
      <w:r>
        <w:t>YouTube video links are displayed where applicable</w:t>
      </w:r>
    </w:p>
    <w:p w14:paraId="28C12636" w14:textId="77777777" w:rsidR="006521A9" w:rsidRDefault="00000000">
      <w:pPr>
        <w:pStyle w:val="BlockText"/>
      </w:pPr>
      <w:r>
        <w:t>Note: AI operations happen entirely in the background. The user does not interact directly with AI tools.</w:t>
      </w:r>
    </w:p>
    <w:p w14:paraId="14E3B5DE" w14:textId="77777777" w:rsidR="006521A9" w:rsidRDefault="00000000">
      <w:r>
        <w:pict w14:anchorId="41BEA5BA">
          <v:rect id="_x0000_i1034" style="width:0;height:1.5pt" o:hralign="center" o:hrstd="t" o:hr="t"/>
        </w:pict>
      </w:r>
    </w:p>
    <w:p w14:paraId="7EC4CDBA" w14:textId="77777777" w:rsidR="006521A9" w:rsidRDefault="00000000">
      <w:pPr>
        <w:pStyle w:val="Heading2"/>
      </w:pPr>
      <w:bookmarkStart w:id="13" w:name="role-of-artificial-intelligence"/>
      <w:bookmarkEnd w:id="12"/>
      <w:r>
        <w:t>8. Role of Artificial Intelligence</w:t>
      </w:r>
    </w:p>
    <w:p w14:paraId="5F154EBB" w14:textId="77777777" w:rsidR="006521A9" w:rsidRDefault="00000000">
      <w:pPr>
        <w:pStyle w:val="Compact"/>
        <w:numPr>
          <w:ilvl w:val="0"/>
          <w:numId w:val="7"/>
        </w:numPr>
      </w:pPr>
      <w:r>
        <w:t>Image recognition for product and tool identification</w:t>
      </w:r>
    </w:p>
    <w:p w14:paraId="4F7A4701" w14:textId="77777777" w:rsidR="006521A9" w:rsidRDefault="00000000">
      <w:pPr>
        <w:pStyle w:val="Compact"/>
        <w:numPr>
          <w:ilvl w:val="0"/>
          <w:numId w:val="7"/>
        </w:numPr>
      </w:pPr>
      <w:r>
        <w:t>Voice-to-text conversion for local languages</w:t>
      </w:r>
    </w:p>
    <w:p w14:paraId="2102E0DC" w14:textId="77777777" w:rsidR="006521A9" w:rsidRDefault="00000000">
      <w:pPr>
        <w:pStyle w:val="Compact"/>
        <w:numPr>
          <w:ilvl w:val="0"/>
          <w:numId w:val="7"/>
        </w:numPr>
      </w:pPr>
      <w:r>
        <w:t>AI-based data aggregation from multiple sources</w:t>
      </w:r>
    </w:p>
    <w:p w14:paraId="06791631" w14:textId="77777777" w:rsidR="006521A9" w:rsidRDefault="00000000">
      <w:pPr>
        <w:pStyle w:val="Compact"/>
        <w:numPr>
          <w:ilvl w:val="0"/>
          <w:numId w:val="7"/>
        </w:numPr>
      </w:pPr>
      <w:r>
        <w:t>Intelligent summarization of information</w:t>
      </w:r>
    </w:p>
    <w:p w14:paraId="6E55071A" w14:textId="77777777" w:rsidR="006521A9" w:rsidRDefault="00000000">
      <w:pPr>
        <w:pStyle w:val="Compact"/>
        <w:numPr>
          <w:ilvl w:val="0"/>
          <w:numId w:val="7"/>
        </w:numPr>
      </w:pPr>
      <w:r>
        <w:t>Language simplification and localization</w:t>
      </w:r>
    </w:p>
    <w:p w14:paraId="4EFE5E37" w14:textId="77777777" w:rsidR="006521A9" w:rsidRDefault="00000000">
      <w:r>
        <w:pict w14:anchorId="49E8B580">
          <v:rect id="_x0000_i1035" style="width:0;height:1.5pt" o:hralign="center" o:hrstd="t" o:hr="t"/>
        </w:pict>
      </w:r>
    </w:p>
    <w:p w14:paraId="0F7141DE" w14:textId="77777777" w:rsidR="006521A9" w:rsidRDefault="00000000">
      <w:pPr>
        <w:pStyle w:val="Heading2"/>
      </w:pPr>
      <w:bookmarkStart w:id="14" w:name="technology-stack-suggested"/>
      <w:bookmarkEnd w:id="13"/>
      <w:r>
        <w:t>9. Technology Stack (Suggested)</w:t>
      </w:r>
    </w:p>
    <w:p w14:paraId="06F8ABFB" w14:textId="77777777" w:rsidR="006521A9" w:rsidRDefault="00000000">
      <w:pPr>
        <w:pStyle w:val="FirstParagraph"/>
      </w:pPr>
      <w:r>
        <w:rPr>
          <w:b/>
          <w:bCs/>
        </w:rPr>
        <w:t>Frontend:</w:t>
      </w:r>
      <w:r>
        <w:t xml:space="preserve"> - Flutter / React Native</w:t>
      </w:r>
    </w:p>
    <w:p w14:paraId="0CEA76DB" w14:textId="77777777" w:rsidR="006521A9" w:rsidRDefault="00000000">
      <w:pPr>
        <w:pStyle w:val="BodyText"/>
      </w:pPr>
      <w:r>
        <w:rPr>
          <w:b/>
          <w:bCs/>
        </w:rPr>
        <w:lastRenderedPageBreak/>
        <w:t>Backend:</w:t>
      </w:r>
      <w:r>
        <w:t xml:space="preserve"> - Node.js / Python (FastAPI)</w:t>
      </w:r>
    </w:p>
    <w:p w14:paraId="19DE6BA7" w14:textId="77777777" w:rsidR="006521A9" w:rsidRDefault="00000000">
      <w:pPr>
        <w:pStyle w:val="BodyText"/>
      </w:pPr>
      <w:r>
        <w:rPr>
          <w:b/>
          <w:bCs/>
        </w:rPr>
        <w:t>AI &amp; ML:</w:t>
      </w:r>
      <w:r>
        <w:t xml:space="preserve"> - Computer Vision (Image recognition) - NLP for summarization and translation - Speech-to-text APIs</w:t>
      </w:r>
    </w:p>
    <w:p w14:paraId="04D4B313" w14:textId="77777777" w:rsidR="006521A9" w:rsidRDefault="00000000">
      <w:pPr>
        <w:pStyle w:val="BodyText"/>
      </w:pPr>
      <w:r>
        <w:rPr>
          <w:b/>
          <w:bCs/>
        </w:rPr>
        <w:t>Database:</w:t>
      </w:r>
      <w:r>
        <w:t xml:space="preserve"> - PostgreSQL / MongoDB</w:t>
      </w:r>
    </w:p>
    <w:p w14:paraId="6EE6855D" w14:textId="77777777" w:rsidR="006521A9" w:rsidRDefault="00000000">
      <w:pPr>
        <w:pStyle w:val="BodyText"/>
      </w:pPr>
      <w:r>
        <w:rPr>
          <w:b/>
          <w:bCs/>
        </w:rPr>
        <w:t>APIs:</w:t>
      </w:r>
      <w:r>
        <w:t xml:space="preserve"> - AI platforms (via backend) - YouTube Data API - Government open data portals</w:t>
      </w:r>
    </w:p>
    <w:p w14:paraId="1C973A19" w14:textId="77777777" w:rsidR="006521A9" w:rsidRDefault="00000000">
      <w:r>
        <w:pict w14:anchorId="7F87BCAC">
          <v:rect id="_x0000_i1036" style="width:0;height:1.5pt" o:hralign="center" o:hrstd="t" o:hr="t"/>
        </w:pict>
      </w:r>
    </w:p>
    <w:p w14:paraId="709C878D" w14:textId="77777777" w:rsidR="006521A9" w:rsidRDefault="00000000">
      <w:pPr>
        <w:pStyle w:val="Heading2"/>
      </w:pPr>
      <w:bookmarkStart w:id="15" w:name="advantages-of-former-friend"/>
      <w:bookmarkEnd w:id="14"/>
      <w:r>
        <w:t>10. Advantages of FORMER FRIEND</w:t>
      </w:r>
    </w:p>
    <w:p w14:paraId="40092E73" w14:textId="77777777" w:rsidR="006521A9" w:rsidRDefault="00000000">
      <w:pPr>
        <w:pStyle w:val="Compact"/>
        <w:numPr>
          <w:ilvl w:val="0"/>
          <w:numId w:val="8"/>
        </w:numPr>
      </w:pPr>
      <w:r>
        <w:t>Easy to use for farmers</w:t>
      </w:r>
    </w:p>
    <w:p w14:paraId="3B47BFEE" w14:textId="77777777" w:rsidR="006521A9" w:rsidRDefault="00000000">
      <w:pPr>
        <w:pStyle w:val="Compact"/>
        <w:numPr>
          <w:ilvl w:val="0"/>
          <w:numId w:val="8"/>
        </w:numPr>
      </w:pPr>
      <w:r>
        <w:t>Reduces dependency on middlemen</w:t>
      </w:r>
    </w:p>
    <w:p w14:paraId="4A9AD23F" w14:textId="77777777" w:rsidR="006521A9" w:rsidRDefault="00000000">
      <w:pPr>
        <w:pStyle w:val="Compact"/>
        <w:numPr>
          <w:ilvl w:val="0"/>
          <w:numId w:val="8"/>
        </w:numPr>
      </w:pPr>
      <w:r>
        <w:t>Promotes safe and correct farming practices</w:t>
      </w:r>
    </w:p>
    <w:p w14:paraId="30808AFD" w14:textId="77777777" w:rsidR="006521A9" w:rsidRDefault="00000000">
      <w:pPr>
        <w:pStyle w:val="Compact"/>
        <w:numPr>
          <w:ilvl w:val="0"/>
          <w:numId w:val="8"/>
        </w:numPr>
      </w:pPr>
      <w:r>
        <w:t>Improves scheme awareness</w:t>
      </w:r>
    </w:p>
    <w:p w14:paraId="4E60C60E" w14:textId="77777777" w:rsidR="006521A9" w:rsidRDefault="00000000">
      <w:pPr>
        <w:pStyle w:val="Compact"/>
        <w:numPr>
          <w:ilvl w:val="0"/>
          <w:numId w:val="8"/>
        </w:numPr>
      </w:pPr>
      <w:r>
        <w:t>Saves time and cost</w:t>
      </w:r>
    </w:p>
    <w:p w14:paraId="719ADF20" w14:textId="77777777" w:rsidR="006521A9" w:rsidRDefault="00000000">
      <w:pPr>
        <w:pStyle w:val="Compact"/>
        <w:numPr>
          <w:ilvl w:val="0"/>
          <w:numId w:val="8"/>
        </w:numPr>
      </w:pPr>
      <w:r>
        <w:t>Supports regional languages</w:t>
      </w:r>
    </w:p>
    <w:p w14:paraId="5D6EB8DF" w14:textId="77777777" w:rsidR="006521A9" w:rsidRDefault="00000000">
      <w:r>
        <w:pict w14:anchorId="155E1623">
          <v:rect id="_x0000_i1037" style="width:0;height:1.5pt" o:hralign="center" o:hrstd="t" o:hr="t"/>
        </w:pict>
      </w:r>
    </w:p>
    <w:p w14:paraId="7BB732BA" w14:textId="77777777" w:rsidR="006521A9" w:rsidRDefault="00000000">
      <w:pPr>
        <w:pStyle w:val="Heading2"/>
      </w:pPr>
      <w:bookmarkStart w:id="16" w:name="future-enhancements"/>
      <w:bookmarkEnd w:id="15"/>
      <w:r>
        <w:t>11. Future Enhancements</w:t>
      </w:r>
    </w:p>
    <w:p w14:paraId="3E22031B" w14:textId="77777777" w:rsidR="006521A9" w:rsidRDefault="00000000">
      <w:pPr>
        <w:pStyle w:val="Compact"/>
        <w:numPr>
          <w:ilvl w:val="0"/>
          <w:numId w:val="9"/>
        </w:numPr>
      </w:pPr>
      <w:r>
        <w:t>Crop disease detection</w:t>
      </w:r>
    </w:p>
    <w:p w14:paraId="39DDEE43" w14:textId="77777777" w:rsidR="006521A9" w:rsidRDefault="00000000">
      <w:pPr>
        <w:pStyle w:val="Compact"/>
        <w:numPr>
          <w:ilvl w:val="0"/>
          <w:numId w:val="9"/>
        </w:numPr>
      </w:pPr>
      <w:r>
        <w:t>Weather-based recommendations</w:t>
      </w:r>
    </w:p>
    <w:p w14:paraId="120A56CF" w14:textId="77777777" w:rsidR="006521A9" w:rsidRDefault="00000000">
      <w:pPr>
        <w:pStyle w:val="Compact"/>
        <w:numPr>
          <w:ilvl w:val="0"/>
          <w:numId w:val="9"/>
        </w:numPr>
      </w:pPr>
      <w:r>
        <w:t>Market price updates</w:t>
      </w:r>
    </w:p>
    <w:p w14:paraId="31B10E34" w14:textId="77777777" w:rsidR="006521A9" w:rsidRDefault="00000000">
      <w:pPr>
        <w:pStyle w:val="Compact"/>
        <w:numPr>
          <w:ilvl w:val="0"/>
          <w:numId w:val="9"/>
        </w:numPr>
      </w:pPr>
      <w:r>
        <w:t>Offline mode for rural areas</w:t>
      </w:r>
    </w:p>
    <w:p w14:paraId="707AB3E9" w14:textId="77777777" w:rsidR="006521A9" w:rsidRDefault="00000000">
      <w:pPr>
        <w:pStyle w:val="Compact"/>
        <w:numPr>
          <w:ilvl w:val="0"/>
          <w:numId w:val="9"/>
        </w:numPr>
      </w:pPr>
      <w:r>
        <w:t>Expert chat or call support</w:t>
      </w:r>
    </w:p>
    <w:p w14:paraId="2E54D560" w14:textId="77777777" w:rsidR="006521A9" w:rsidRDefault="00000000">
      <w:r>
        <w:pict w14:anchorId="5583F5BC">
          <v:rect id="_x0000_i1038" style="width:0;height:1.5pt" o:hralign="center" o:hrstd="t" o:hr="t"/>
        </w:pict>
      </w:r>
    </w:p>
    <w:p w14:paraId="078A94BA" w14:textId="77777777" w:rsidR="006521A9" w:rsidRDefault="00000000">
      <w:pPr>
        <w:pStyle w:val="Heading2"/>
      </w:pPr>
      <w:bookmarkStart w:id="17" w:name="conclusion"/>
      <w:bookmarkEnd w:id="16"/>
      <w:r>
        <w:t>12. Conclusion</w:t>
      </w:r>
    </w:p>
    <w:p w14:paraId="6A7856AB" w14:textId="77777777" w:rsidR="006521A9" w:rsidRDefault="00000000">
      <w:pPr>
        <w:pStyle w:val="FirstParagraph"/>
      </w:pPr>
      <w:r>
        <w:t>FORMER FRIEND aims to become a trusted digital companion for Indian farmers. By combining AI technology with a simple, local-language interface, the application bridges the information gap in agriculture. It empowers farmers with correct knowledge, timely updates, and practical guidance, leading to better productivity and informed decision-making.</w:t>
      </w:r>
      <w:bookmarkEnd w:id="0"/>
      <w:bookmarkEnd w:id="17"/>
    </w:p>
    <w:sectPr w:rsidR="006521A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92443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CBA71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90870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28700904">
    <w:abstractNumId w:val="0"/>
  </w:num>
  <w:num w:numId="2" w16cid:durableId="797794244">
    <w:abstractNumId w:val="1"/>
  </w:num>
  <w:num w:numId="3" w16cid:durableId="1967006213">
    <w:abstractNumId w:val="1"/>
  </w:num>
  <w:num w:numId="4" w16cid:durableId="1009678046">
    <w:abstractNumId w:val="1"/>
  </w:num>
  <w:num w:numId="5" w16cid:durableId="17461493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98132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6994182">
    <w:abstractNumId w:val="1"/>
  </w:num>
  <w:num w:numId="8" w16cid:durableId="444428892">
    <w:abstractNumId w:val="1"/>
  </w:num>
  <w:num w:numId="9" w16cid:durableId="871265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1A9"/>
    <w:rsid w:val="006521A9"/>
    <w:rsid w:val="00906C66"/>
    <w:rsid w:val="00FF4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D5F29"/>
  <w15:docId w15:val="{6B842580-6212-4A03-82F1-65E43CE9A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824</Words>
  <Characters>4697</Characters>
  <Application>Microsoft Office Word</Application>
  <DocSecurity>0</DocSecurity>
  <Lines>39</Lines>
  <Paragraphs>11</Paragraphs>
  <ScaleCrop>false</ScaleCrop>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keywords/>
  <cp:lastModifiedBy>HP</cp:lastModifiedBy>
  <cp:revision>2</cp:revision>
  <dcterms:created xsi:type="dcterms:W3CDTF">2026-02-23T09:49:00Z</dcterms:created>
  <dcterms:modified xsi:type="dcterms:W3CDTF">2026-02-23T09:49:00Z</dcterms:modified>
</cp:coreProperties>
</file>