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GROUP OF SCHOOLS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10 — SUBJECT: 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1 Hours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30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GAURAV SHUKLA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21/08/2026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Long Answer Questions</w:t>
      </w:r>
    </w:p>
    <w:p>
      <w:pPr>
        <w:spacing w:after="120"/>
      </w:pPr>
      <w:r>
        <w:rPr>
          <w:i/>
          <w:color w:val="64748B"/>
          <w:sz w:val="18"/>
        </w:rPr>
        <w:t>Note: Answer all questions. Show necessary circuit analysis and steps clearly.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An electrical circuit is set up with a DC voltage source connected to two resistors in series. Calculate the equivalent resistance of the combination and the current flowing through the circuit.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296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A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9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Two resistors are connected in a parallel network across a power supply. Determine the effective resistance of the parallel combination and the total current drawn from the source.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08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A_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A complex resistive network is analyzed using a potential divider setup. Find the voltage drop across the second resistor given the input potential and resistance values.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424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A_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2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Q4. </w:t>
      </w:r>
      <w:r>
        <w:rPr>
          <w:sz w:val="20"/>
        </w:rPr>
        <w:t>In a bridge circuit arrangement, four resistors are connected. Calculate the current flowing through the galvanometer arm when the bridge is unbalanced with the given parameters.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4155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Section_A_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5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Q5. </w:t>
      </w:r>
      <w:r>
        <w:rPr>
          <w:sz w:val="20"/>
        </w:rPr>
        <w:t>Three resistors of values \(\text{R}_1 = 4\,\Omega\), \(\text{R}_2 = 6\,\Omega\), and \(\text{R}_3 = 12\,\Omega\) are connected in parallel across a \(24\,\text{V}\) battery. Find the total current in the circuit and the current flowing through each resistor.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Q6. </w:t>
      </w:r>
      <w:r>
        <w:rPr>
          <w:sz w:val="20"/>
        </w:rPr>
        <w:t>State Joule's law of heating. An electric iron consumes energy at a rate of \(840\,\text{W}\) when heating is at the maximum rate and \(360\,\text{W}\) when the heating is at the minimum. The voltage is \(220\,\text{V}\). Calculate the current and the resistance in each case.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Q7. </w:t>
      </w:r>
      <w:r>
        <w:rPr>
          <w:sz w:val="20"/>
        </w:rPr>
        <w:t>Define electric power and write its SI unit. Derive the relation between power, potential difference, and resistance in an electrical circuit. A \(100\,\text{W}\) bulb is connected to a \(220\,\text{V}\) supply. Calculate the resistance of the bulb.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Q8. </w:t>
      </w:r>
      <w:r>
        <w:rPr>
          <w:sz w:val="20"/>
        </w:rPr>
        <w:t>On what factors does the resistance of a conductor depend? Explain each factor with the help of appropriate formulas. A copper wire of length \(2\,\text{m}\) and area of cross-section \(1.7 \times 10^{-6}\,\text{m}^2\) has a resistance of \(2 \times 10^{-2}\,\Omega\). Calculate the resistivity of copper.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Q9. </w:t>
      </w:r>
      <w:r>
        <w:rPr>
          <w:sz w:val="20"/>
        </w:rPr>
        <w:t>Explain why parallel circuit arrangement is preferred over series circuit arrangement for domestic wiring. Give any three valid reasons supporting your answer.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Q10. </w:t>
      </w:r>
      <w:r>
        <w:rPr>
          <w:sz w:val="20"/>
        </w:rPr>
        <w:t>An electric refrigerator rated \(400\,\text{W}\) operates 8 hours a day and an electric toaster rated \(300\,\text{W}\) operates 2 hours a day. What is the cost of the energy to operate them for 30 days at ₹ 3.00 per kWh?</w:t>
      </w:r>
      <w:r>
        <w:rPr>
          <w:b/>
          <w:color w:val="64748B"/>
          <w:sz w:val="18"/>
        </w:rPr>
        <w:t xml:space="preserve">  [3M]</w:t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