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line="240" w:lineRule="auto"/>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-12699</wp:posOffset>
                </wp:positionH>
                <wp:positionV relativeFrom="paragraph">
                  <wp:posOffset>177800</wp:posOffset>
                </wp:positionV>
                <wp:extent cx="6096000" cy="76200"/>
                <wp:effectExtent b="0" l="0" r="0" t="0"/>
                <wp:wrapNone/>
                <wp:docPr id="1" name="image01.png"/>
                <a:graphic>
                  <a:graphicData uri="http://schemas.openxmlformats.org/drawingml/2006/picture">
                    <pic:pic>
                      <pic:nvPicPr>
                        <pic:cNvPr id="0" name="image01.png"/>
                        <pic:cNvPicPr preferRelativeResize="0"/>
                      </pic:nvPicPr>
                      <pic:blipFill>
                        <a:blip r:embed="rId5"/>
                        <a:srcRect/>
                        <a:stretch>
                          <a:fillRect/>
                        </a:stretch>
                      </pic:blipFill>
                      <pic:spPr>
                        <a:xfrm>
                          <a:off x="0" y="0"/>
                          <a:ext cx="6096000" cy="76200"/>
                        </a:xfrm>
                        <a:prstGeom prst="rect"/>
                        <a:ln/>
                      </pic:spPr>
                    </pic:pic>
                  </a:graphicData>
                </a:graphic>
              </wp:anchor>
            </w:drawing>
          </mc:Choice>
          <mc:Fallback>
            <w:drawing>
              <wp:anchor allowOverlap="1" behindDoc="0" distB="0" distT="0" distL="114300" distR="114300" hidden="0" layoutInCell="0" locked="0" relativeHeight="0" simplePos="0">
                <wp:simplePos x="0" y="0"/>
                <wp:positionH relativeFrom="margin">
                  <wp:posOffset>-12699</wp:posOffset>
                </wp:positionH>
                <wp:positionV relativeFrom="paragraph">
                  <wp:posOffset>177800</wp:posOffset>
                </wp:positionV>
                <wp:extent cx="6096000" cy="76200"/>
                <wp:effectExtent b="0" l="0" r="0" t="0"/>
                <wp:wrapNone/>
                <wp:docPr id="1" name="image03.png"/>
                <a:graphic>
                  <a:graphicData uri="http://schemas.openxmlformats.org/drawingml/2006/picture">
                    <pic:pic>
                      <pic:nvPicPr>
                        <pic:cNvPr id="0" name="image03.png"/>
                        <pic:cNvPicPr preferRelativeResize="0"/>
                      </pic:nvPicPr>
                      <pic:blipFill>
                        <a:blip r:embed="rId6"/>
                        <a:srcRect/>
                        <a:stretch>
                          <a:fillRect/>
                        </a:stretch>
                      </pic:blipFill>
                      <pic:spPr>
                        <a:xfrm>
                          <a:off x="0" y="0"/>
                          <a:ext cx="6096000" cy="76200"/>
                        </a:xfrm>
                        <a:prstGeom prst="rect"/>
                        <a:ln/>
                      </pic:spPr>
                    </pic:pic>
                  </a:graphicData>
                </a:graphic>
              </wp:anchor>
            </w:drawing>
          </mc:Fallback>
        </mc:AlternateContent>
      </w:r>
    </w:p>
    <w:p w:rsidR="00000000" w:rsidDel="00000000" w:rsidP="00000000" w:rsidRDefault="00000000" w:rsidRPr="00000000">
      <w:pPr>
        <w:pStyle w:val="Title"/>
        <w:spacing w:line="240" w:lineRule="auto"/>
        <w:contextualSpacing w:val="0"/>
        <w:jc w:val="center"/>
        <w:rPr/>
      </w:pPr>
      <w:r w:rsidDel="00000000" w:rsidR="00000000" w:rsidRPr="00000000">
        <w:rPr>
          <w:b w:val="1"/>
          <w:rtl w:val="0"/>
        </w:rPr>
        <w:t xml:space="preserve">Requirements Specification</w:t>
      </w:r>
      <w:r w:rsidDel="00000000" w:rsidR="00000000" w:rsidRPr="00000000">
        <w:rPr>
          <w:rtl w:val="0"/>
        </w:rPr>
      </w:r>
    </w:p>
    <w:p w:rsidR="00000000" w:rsidDel="00000000" w:rsidP="00000000" w:rsidRDefault="00000000" w:rsidRPr="00000000">
      <w:pPr>
        <w:pStyle w:val="Title"/>
        <w:spacing w:line="240" w:lineRule="auto"/>
        <w:contextualSpacing w:val="0"/>
        <w:jc w:val="center"/>
        <w:rPr/>
      </w:pPr>
      <w:r w:rsidDel="00000000" w:rsidR="00000000" w:rsidRPr="00000000">
        <w:rPr>
          <w:b w:val="1"/>
          <w:rtl w:val="0"/>
        </w:rPr>
        <w:t xml:space="preserve">For</w:t>
      </w:r>
      <w:r w:rsidDel="00000000" w:rsidR="00000000" w:rsidRPr="00000000">
        <w:rPr>
          <w:rtl w:val="0"/>
        </w:rPr>
      </w:r>
    </w:p>
    <w:p w:rsidR="00000000" w:rsidDel="00000000" w:rsidP="00000000" w:rsidRDefault="00000000" w:rsidRPr="00000000">
      <w:pPr>
        <w:pStyle w:val="Title"/>
        <w:spacing w:line="240" w:lineRule="auto"/>
        <w:contextualSpacing w:val="0"/>
        <w:jc w:val="center"/>
        <w:rPr/>
      </w:pPr>
      <w:r w:rsidDel="00000000" w:rsidR="00000000" w:rsidRPr="00000000">
        <w:rPr>
          <w:b w:val="1"/>
          <w:rtl w:val="0"/>
        </w:rPr>
        <w:t xml:space="preserve">DNA Data Extraction</w:t>
      </w:r>
      <w:r w:rsidDel="00000000" w:rsidR="00000000" w:rsidRPr="00000000">
        <w:rPr>
          <w:rtl w:val="0"/>
        </w:rPr>
      </w:r>
    </w:p>
    <w:p w:rsidR="00000000" w:rsidDel="00000000" w:rsidP="00000000" w:rsidRDefault="00000000" w:rsidRPr="00000000">
      <w:pPr>
        <w:pStyle w:val="Title"/>
        <w:spacing w:line="240" w:lineRule="auto"/>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431800</wp:posOffset>
                </wp:positionH>
                <wp:positionV relativeFrom="paragraph">
                  <wp:posOffset>139700</wp:posOffset>
                </wp:positionV>
                <wp:extent cx="5181600" cy="76200"/>
                <wp:effectExtent b="0" l="0" r="0" t="0"/>
                <wp:wrapNone/>
                <wp:docPr id="2" name="image05.png"/>
                <a:graphic>
                  <a:graphicData uri="http://schemas.openxmlformats.org/drawingml/2006/picture">
                    <pic:pic>
                      <pic:nvPicPr>
                        <pic:cNvPr id="0" name="image05.png"/>
                        <pic:cNvPicPr preferRelativeResize="0"/>
                      </pic:nvPicPr>
                      <pic:blipFill>
                        <a:blip r:embed="rId7"/>
                        <a:srcRect/>
                        <a:stretch>
                          <a:fillRect/>
                        </a:stretch>
                      </pic:blipFill>
                      <pic:spPr>
                        <a:xfrm>
                          <a:off x="0" y="0"/>
                          <a:ext cx="5181600" cy="76200"/>
                        </a:xfrm>
                        <a:prstGeom prst="rect"/>
                        <a:ln/>
                      </pic:spPr>
                    </pic:pic>
                  </a:graphicData>
                </a:graphic>
              </wp:anchor>
            </w:drawing>
          </mc:Choice>
          <mc:Fallback>
            <w:drawing>
              <wp:anchor allowOverlap="1" behindDoc="0" distB="0" distT="0" distL="114300" distR="114300" hidden="0" layoutInCell="0" locked="0" relativeHeight="0" simplePos="0">
                <wp:simplePos x="0" y="0"/>
                <wp:positionH relativeFrom="margin">
                  <wp:posOffset>431800</wp:posOffset>
                </wp:positionH>
                <wp:positionV relativeFrom="paragraph">
                  <wp:posOffset>139700</wp:posOffset>
                </wp:positionV>
                <wp:extent cx="5181600" cy="76200"/>
                <wp:effectExtent b="0" l="0" r="0" t="0"/>
                <wp:wrapNone/>
                <wp:docPr id="2" name="image07.png"/>
                <a:graphic>
                  <a:graphicData uri="http://schemas.openxmlformats.org/drawingml/2006/picture">
                    <pic:pic>
                      <pic:nvPicPr>
                        <pic:cNvPr id="0" name="image07.png"/>
                        <pic:cNvPicPr preferRelativeResize="0"/>
                      </pic:nvPicPr>
                      <pic:blipFill>
                        <a:blip r:embed="rId8"/>
                        <a:srcRect/>
                        <a:stretch>
                          <a:fillRect/>
                        </a:stretch>
                      </pic:blipFill>
                      <pic:spPr>
                        <a:xfrm>
                          <a:off x="0" y="0"/>
                          <a:ext cx="5181600" cy="76200"/>
                        </a:xfrm>
                        <a:prstGeom prst="rect"/>
                        <a:ln/>
                      </pic:spPr>
                    </pic:pic>
                  </a:graphicData>
                </a:graphic>
              </wp:anchor>
            </w:drawing>
          </mc:Fallback>
        </mc:AlternateContent>
      </w:r>
    </w:p>
    <w:p w:rsidR="00000000" w:rsidDel="00000000" w:rsidP="00000000" w:rsidRDefault="00000000" w:rsidRPr="00000000">
      <w:pPr>
        <w:pStyle w:val="Title"/>
        <w:spacing w:line="240" w:lineRule="auto"/>
        <w:ind w:left="274" w:firstLine="0"/>
        <w:contextualSpacing w:val="0"/>
        <w:rPr/>
      </w:pPr>
      <w:r w:rsidDel="00000000" w:rsidR="00000000" w:rsidRPr="00000000">
        <w:rPr>
          <w:b w:val="1"/>
          <w:sz w:val="40"/>
          <w:szCs w:val="40"/>
          <w:rtl w:val="0"/>
        </w:rPr>
        <w:t xml:space="preserve">Prepared by:</w:t>
      </w:r>
      <w:r w:rsidDel="00000000" w:rsidR="00000000" w:rsidRPr="00000000">
        <w:rPr>
          <w:rtl w:val="0"/>
        </w:rPr>
      </w:r>
    </w:p>
    <w:p w:rsidR="00000000" w:rsidDel="00000000" w:rsidP="00000000" w:rsidRDefault="00000000" w:rsidRPr="00000000">
      <w:pPr>
        <w:spacing w:after="60" w:line="240" w:lineRule="auto"/>
        <w:ind w:left="274" w:firstLine="0"/>
        <w:contextualSpacing w:val="0"/>
        <w:rPr/>
      </w:pPr>
      <w:r w:rsidDel="00000000" w:rsidR="00000000" w:rsidRPr="00000000">
        <w:rPr>
          <w:rtl w:val="0"/>
        </w:rPr>
      </w:r>
    </w:p>
    <w:p w:rsidR="00000000" w:rsidDel="00000000" w:rsidP="00000000" w:rsidRDefault="00000000" w:rsidRPr="00000000">
      <w:pPr>
        <w:spacing w:after="60" w:line="240" w:lineRule="auto"/>
        <w:ind w:left="274" w:firstLine="0"/>
        <w:contextualSpacing w:val="0"/>
        <w:rPr>
          <w:b w:val="1"/>
          <w:sz w:val="28"/>
          <w:szCs w:val="28"/>
        </w:rPr>
      </w:pPr>
      <w:r w:rsidDel="00000000" w:rsidR="00000000" w:rsidRPr="00000000">
        <w:rPr>
          <w:b w:val="1"/>
          <w:sz w:val="28"/>
          <w:szCs w:val="28"/>
          <w:rtl w:val="0"/>
        </w:rPr>
        <w:t xml:space="preserve">Group Name: </w:t>
      </w:r>
    </w:p>
    <w:p w:rsidR="00000000" w:rsidDel="00000000" w:rsidP="00000000" w:rsidRDefault="00000000" w:rsidRPr="00000000">
      <w:pPr>
        <w:spacing w:after="60" w:line="240" w:lineRule="auto"/>
        <w:ind w:left="274" w:firstLine="0"/>
        <w:contextualSpacing w:val="0"/>
        <w:rPr>
          <w:b w:val="1"/>
          <w:sz w:val="28"/>
          <w:szCs w:val="28"/>
        </w:rPr>
      </w:pPr>
      <w:r w:rsidDel="00000000" w:rsidR="00000000" w:rsidRPr="00000000">
        <w:rPr>
          <w:rtl w:val="0"/>
        </w:rPr>
      </w:r>
    </w:p>
    <w:tbl>
      <w:tblPr>
        <w:tblStyle w:val="Table1"/>
        <w:bidiVisual w:val="0"/>
        <w:tblW w:w="7755.0" w:type="dxa"/>
        <w:jc w:val="left"/>
        <w:tblLayout w:type="fixed"/>
        <w:tblLook w:val="0600"/>
      </w:tblPr>
      <w:tblGrid>
        <w:gridCol w:w="3645"/>
        <w:gridCol w:w="4110"/>
        <w:tblGridChange w:id="0">
          <w:tblGrid>
            <w:gridCol w:w="3645"/>
            <w:gridCol w:w="4110"/>
          </w:tblGrid>
        </w:tblGridChange>
      </w:tblGrid>
      <w:tr>
        <w:tc>
          <w:tcPr>
            <w:tcMar>
              <w:left w:w="0.0" w:type="dxa"/>
              <w:right w:w="0.0" w:type="dxa"/>
            </w:tcMar>
          </w:tcPr>
          <w:p w:rsidR="00000000" w:rsidDel="00000000" w:rsidP="00000000" w:rsidRDefault="00000000" w:rsidRPr="00000000">
            <w:pPr>
              <w:pStyle w:val="Title"/>
              <w:spacing w:after="0" w:line="240" w:lineRule="auto"/>
              <w:ind w:left="274" w:firstLine="0"/>
              <w:contextualSpacing w:val="0"/>
              <w:jc w:val="both"/>
              <w:rPr>
                <w:sz w:val="24"/>
                <w:szCs w:val="24"/>
              </w:rPr>
            </w:pPr>
            <w:r w:rsidDel="00000000" w:rsidR="00000000" w:rsidRPr="00000000">
              <w:rPr>
                <w:sz w:val="24"/>
                <w:szCs w:val="24"/>
                <w:rtl w:val="0"/>
              </w:rPr>
              <w:t xml:space="preserve">Ben Sanders</w:t>
            </w:r>
          </w:p>
        </w:tc>
        <w:tc>
          <w:tcPr>
            <w:tcMar>
              <w:left w:w="0.0" w:type="dxa"/>
              <w:right w:w="0.0" w:type="dxa"/>
            </w:tcMar>
          </w:tcPr>
          <w:p w:rsidR="00000000" w:rsidDel="00000000" w:rsidP="00000000" w:rsidRDefault="00000000" w:rsidRPr="00000000">
            <w:pPr>
              <w:pStyle w:val="Title"/>
              <w:spacing w:after="0" w:line="240" w:lineRule="auto"/>
              <w:ind w:left="-20" w:firstLine="0"/>
              <w:contextualSpacing w:val="0"/>
              <w:rPr>
                <w:sz w:val="24"/>
                <w:szCs w:val="24"/>
              </w:rPr>
            </w:pPr>
            <w:r w:rsidDel="00000000" w:rsidR="00000000" w:rsidRPr="00000000">
              <w:rPr>
                <w:sz w:val="24"/>
                <w:szCs w:val="24"/>
                <w:rtl w:val="0"/>
              </w:rPr>
              <w:t xml:space="preserve">sanders.199@wright.edu</w:t>
            </w:r>
          </w:p>
        </w:tc>
      </w:tr>
      <w:tr>
        <w:tc>
          <w:tcPr>
            <w:tcMar>
              <w:left w:w="0.0" w:type="dxa"/>
              <w:right w:w="0.0" w:type="dxa"/>
            </w:tcMar>
          </w:tcPr>
          <w:p w:rsidR="00000000" w:rsidDel="00000000" w:rsidP="00000000" w:rsidRDefault="00000000" w:rsidRPr="00000000">
            <w:pPr>
              <w:pStyle w:val="Title"/>
              <w:spacing w:after="0" w:line="240" w:lineRule="auto"/>
              <w:ind w:left="274" w:firstLine="0"/>
              <w:contextualSpacing w:val="0"/>
              <w:jc w:val="both"/>
              <w:rPr>
                <w:sz w:val="24"/>
                <w:szCs w:val="24"/>
              </w:rPr>
            </w:pPr>
            <w:r w:rsidDel="00000000" w:rsidR="00000000" w:rsidRPr="00000000">
              <w:rPr>
                <w:sz w:val="24"/>
                <w:szCs w:val="24"/>
                <w:rtl w:val="0"/>
              </w:rPr>
              <w:t xml:space="preserve">Jordan Ellis</w:t>
            </w:r>
          </w:p>
        </w:tc>
        <w:tc>
          <w:tcPr>
            <w:tcMar>
              <w:left w:w="0.0" w:type="dxa"/>
              <w:right w:w="0.0" w:type="dxa"/>
            </w:tcMar>
          </w:tcPr>
          <w:p w:rsidR="00000000" w:rsidDel="00000000" w:rsidP="00000000" w:rsidRDefault="00000000" w:rsidRPr="00000000">
            <w:pPr>
              <w:pStyle w:val="Title"/>
              <w:spacing w:after="0" w:line="240" w:lineRule="auto"/>
              <w:ind w:left="-20" w:firstLine="0"/>
              <w:contextualSpacing w:val="0"/>
              <w:rPr>
                <w:sz w:val="24"/>
                <w:szCs w:val="24"/>
              </w:rPr>
            </w:pPr>
            <w:r w:rsidDel="00000000" w:rsidR="00000000" w:rsidRPr="00000000">
              <w:rPr>
                <w:sz w:val="24"/>
                <w:szCs w:val="24"/>
                <w:rtl w:val="0"/>
              </w:rPr>
              <w:t xml:space="preserve">ellis.145@wright.edu</w:t>
            </w:r>
          </w:p>
        </w:tc>
      </w:tr>
      <w:tr>
        <w:tc>
          <w:tcPr>
            <w:tcMar>
              <w:left w:w="0.0" w:type="dxa"/>
              <w:right w:w="0.0" w:type="dxa"/>
            </w:tcMar>
          </w:tcPr>
          <w:p w:rsidR="00000000" w:rsidDel="00000000" w:rsidP="00000000" w:rsidRDefault="00000000" w:rsidRPr="00000000">
            <w:pPr>
              <w:pStyle w:val="Title"/>
              <w:spacing w:after="0" w:line="240" w:lineRule="auto"/>
              <w:ind w:left="274" w:firstLine="0"/>
              <w:contextualSpacing w:val="0"/>
              <w:jc w:val="both"/>
              <w:rPr>
                <w:sz w:val="24"/>
                <w:szCs w:val="24"/>
              </w:rPr>
            </w:pPr>
            <w:r w:rsidDel="00000000" w:rsidR="00000000" w:rsidRPr="00000000">
              <w:rPr>
                <w:sz w:val="24"/>
                <w:szCs w:val="24"/>
                <w:rtl w:val="0"/>
              </w:rPr>
              <w:t xml:space="preserve">Caleb Smith</w:t>
            </w:r>
          </w:p>
        </w:tc>
        <w:tc>
          <w:tcPr>
            <w:tcMar>
              <w:left w:w="0.0" w:type="dxa"/>
              <w:right w:w="0.0" w:type="dxa"/>
            </w:tcMar>
          </w:tcPr>
          <w:p w:rsidR="00000000" w:rsidDel="00000000" w:rsidP="00000000" w:rsidRDefault="00000000" w:rsidRPr="00000000">
            <w:pPr>
              <w:pStyle w:val="Title"/>
              <w:spacing w:after="0" w:line="240" w:lineRule="auto"/>
              <w:ind w:left="-20" w:firstLine="0"/>
              <w:contextualSpacing w:val="0"/>
              <w:rPr>
                <w:sz w:val="24"/>
                <w:szCs w:val="24"/>
              </w:rPr>
            </w:pPr>
            <w:r w:rsidDel="00000000" w:rsidR="00000000" w:rsidRPr="00000000">
              <w:rPr>
                <w:sz w:val="24"/>
                <w:szCs w:val="24"/>
                <w:rtl w:val="0"/>
              </w:rPr>
              <w:t xml:space="preserve">smith.2026@wright.edu</w:t>
            </w:r>
          </w:p>
        </w:tc>
      </w:tr>
      <w:tr>
        <w:trPr>
          <w:trHeight w:val="300" w:hRule="atLeast"/>
        </w:trPr>
        <w:tc>
          <w:tcPr>
            <w:tcMar>
              <w:left w:w="0.0" w:type="dxa"/>
              <w:right w:w="0.0" w:type="dxa"/>
            </w:tcMar>
          </w:tcPr>
          <w:p w:rsidR="00000000" w:rsidDel="00000000" w:rsidP="00000000" w:rsidRDefault="00000000" w:rsidRPr="00000000">
            <w:pPr>
              <w:pStyle w:val="Title"/>
              <w:spacing w:after="0" w:line="240" w:lineRule="auto"/>
              <w:ind w:left="274" w:firstLine="0"/>
              <w:contextualSpacing w:val="0"/>
              <w:jc w:val="both"/>
              <w:rPr>
                <w:sz w:val="24"/>
                <w:szCs w:val="24"/>
              </w:rPr>
            </w:pPr>
            <w:r w:rsidDel="00000000" w:rsidR="00000000" w:rsidRPr="00000000">
              <w:rPr>
                <w:sz w:val="24"/>
                <w:szCs w:val="24"/>
                <w:rtl w:val="0"/>
              </w:rPr>
              <w:t xml:space="preserve">Frank Randazzo</w:t>
            </w:r>
          </w:p>
        </w:tc>
        <w:tc>
          <w:tcPr>
            <w:tcMar>
              <w:left w:w="0.0" w:type="dxa"/>
              <w:right w:w="0.0" w:type="dxa"/>
            </w:tcMar>
          </w:tcPr>
          <w:p w:rsidR="00000000" w:rsidDel="00000000" w:rsidP="00000000" w:rsidRDefault="00000000" w:rsidRPr="00000000">
            <w:pPr>
              <w:pStyle w:val="Title"/>
              <w:spacing w:after="0" w:line="240" w:lineRule="auto"/>
              <w:ind w:left="-20" w:firstLine="0"/>
              <w:contextualSpacing w:val="0"/>
              <w:rPr>
                <w:sz w:val="24"/>
                <w:szCs w:val="24"/>
              </w:rPr>
            </w:pPr>
            <w:r w:rsidDel="00000000" w:rsidR="00000000" w:rsidRPr="00000000">
              <w:rPr>
                <w:sz w:val="24"/>
                <w:szCs w:val="24"/>
                <w:rtl w:val="0"/>
              </w:rPr>
              <w:t xml:space="preserve">randazzofr@gmail.com</w:t>
            </w:r>
          </w:p>
        </w:tc>
      </w:tr>
      <w:tr>
        <w:trPr>
          <w:trHeight w:val="260" w:hRule="atLeast"/>
        </w:trPr>
        <w:tc>
          <w:tcPr>
            <w:tcMar>
              <w:left w:w="0.0" w:type="dxa"/>
              <w:right w:w="0.0" w:type="dxa"/>
            </w:tcMar>
          </w:tcPr>
          <w:p w:rsidR="00000000" w:rsidDel="00000000" w:rsidP="00000000" w:rsidRDefault="00000000" w:rsidRPr="00000000">
            <w:pPr>
              <w:pStyle w:val="Title"/>
              <w:spacing w:after="0" w:line="240" w:lineRule="auto"/>
              <w:ind w:left="274" w:firstLine="0"/>
              <w:contextualSpacing w:val="0"/>
              <w:jc w:val="both"/>
              <w:rPr>
                <w:sz w:val="24"/>
                <w:szCs w:val="24"/>
              </w:rPr>
            </w:pPr>
            <w:r w:rsidDel="00000000" w:rsidR="00000000" w:rsidRPr="00000000">
              <w:rPr>
                <w:sz w:val="24"/>
                <w:szCs w:val="24"/>
                <w:rtl w:val="0"/>
              </w:rPr>
              <w:t xml:space="preserve">April Stewart</w:t>
            </w:r>
          </w:p>
        </w:tc>
        <w:tc>
          <w:tcPr>
            <w:tcMar>
              <w:left w:w="0.0" w:type="dxa"/>
              <w:right w:w="0.0" w:type="dxa"/>
            </w:tcMar>
          </w:tcPr>
          <w:p w:rsidR="00000000" w:rsidDel="00000000" w:rsidP="00000000" w:rsidRDefault="00000000" w:rsidRPr="00000000">
            <w:pPr>
              <w:pStyle w:val="Title"/>
              <w:spacing w:after="0" w:line="240" w:lineRule="auto"/>
              <w:ind w:left="-20" w:firstLine="0"/>
              <w:contextualSpacing w:val="0"/>
              <w:rPr>
                <w:sz w:val="24"/>
                <w:szCs w:val="24"/>
              </w:rPr>
            </w:pPr>
            <w:bookmarkStart w:colFirst="0" w:colLast="0" w:name="_1haeagrv3eah" w:id="0"/>
            <w:bookmarkEnd w:id="0"/>
            <w:r w:rsidDel="00000000" w:rsidR="00000000" w:rsidRPr="00000000">
              <w:rPr>
                <w:sz w:val="24"/>
                <w:szCs w:val="24"/>
                <w:rtl w:val="0"/>
              </w:rPr>
              <w:t xml:space="preserve">stewart.300@wright.edu</w:t>
            </w:r>
          </w:p>
        </w:tc>
      </w:tr>
    </w:tbl>
    <w:p w:rsidR="00000000" w:rsidDel="00000000" w:rsidP="00000000" w:rsidRDefault="00000000" w:rsidRPr="00000000">
      <w:pPr>
        <w:pStyle w:val="Title"/>
        <w:spacing w:line="240" w:lineRule="auto"/>
        <w:ind w:left="0" w:firstLine="0"/>
        <w:contextualSpacing w:val="0"/>
        <w:rPr>
          <w:sz w:val="24"/>
          <w:szCs w:val="24"/>
        </w:rPr>
      </w:pPr>
      <w:r w:rsidDel="00000000" w:rsidR="00000000" w:rsidRPr="00000000">
        <w:rPr>
          <w:rtl w:val="0"/>
        </w:rPr>
      </w:r>
    </w:p>
    <w:p w:rsidR="00000000" w:rsidDel="00000000" w:rsidP="00000000" w:rsidRDefault="00000000" w:rsidRPr="00000000">
      <w:pPr>
        <w:pStyle w:val="Title"/>
        <w:spacing w:line="240" w:lineRule="auto"/>
        <w:ind w:left="274" w:firstLine="0"/>
        <w:contextualSpacing w:val="0"/>
        <w:rPr/>
      </w:pPr>
      <w:r w:rsidDel="00000000" w:rsidR="00000000" w:rsidRPr="00000000">
        <w:rPr>
          <w:b w:val="1"/>
          <w:sz w:val="40"/>
          <w:szCs w:val="40"/>
          <w:rtl w:val="0"/>
        </w:rPr>
        <w:t xml:space="preserve">For:</w:t>
      </w:r>
      <w:r w:rsidDel="00000000" w:rsidR="00000000" w:rsidRPr="00000000">
        <w:rPr>
          <w:rtl w:val="0"/>
        </w:rPr>
      </w:r>
    </w:p>
    <w:p w:rsidR="00000000" w:rsidDel="00000000" w:rsidP="00000000" w:rsidRDefault="00000000" w:rsidRPr="00000000">
      <w:pPr>
        <w:spacing w:after="60" w:before="120" w:line="240" w:lineRule="auto"/>
        <w:ind w:left="270" w:firstLine="0"/>
        <w:contextualSpacing w:val="0"/>
        <w:rPr/>
      </w:pPr>
      <w:r w:rsidDel="00000000" w:rsidR="00000000" w:rsidRPr="00000000">
        <w:rPr>
          <w:b w:val="1"/>
          <w:sz w:val="28"/>
          <w:szCs w:val="28"/>
          <w:rtl w:val="0"/>
        </w:rPr>
        <w:t xml:space="preserve">Project Sponsor:</w:t>
        <w:tab/>
        <w:tab/>
      </w:r>
      <w:r w:rsidDel="00000000" w:rsidR="00000000" w:rsidRPr="00000000">
        <w:rPr>
          <w:b w:val="1"/>
          <w:i w:val="1"/>
          <w:sz w:val="28"/>
          <w:szCs w:val="28"/>
          <w:rtl w:val="0"/>
        </w:rPr>
        <w:t xml:space="preserve">Wright State University</w:t>
      </w:r>
      <w:r w:rsidDel="00000000" w:rsidR="00000000" w:rsidRPr="00000000">
        <w:rPr>
          <w:rtl w:val="0"/>
        </w:rPr>
      </w:r>
    </w:p>
    <w:tbl>
      <w:tblPr>
        <w:tblStyle w:val="Table2"/>
        <w:bidiVisual w:val="0"/>
        <w:tblW w:w="7765.0" w:type="dxa"/>
        <w:jc w:val="left"/>
        <w:tblInd w:w="-230.0" w:type="dxa"/>
        <w:tblLayout w:type="fixed"/>
        <w:tblLook w:val="0000"/>
      </w:tblPr>
      <w:tblGrid>
        <w:gridCol w:w="3715"/>
        <w:gridCol w:w="4050"/>
        <w:tblGridChange w:id="0">
          <w:tblGrid>
            <w:gridCol w:w="3715"/>
            <w:gridCol w:w="4050"/>
          </w:tblGrid>
        </w:tblGridChange>
      </w:tblGrid>
      <w:tr>
        <w:tc>
          <w:tcPr/>
          <w:p w:rsidR="00000000" w:rsidDel="00000000" w:rsidP="00000000" w:rsidRDefault="00000000" w:rsidRPr="00000000">
            <w:pPr>
              <w:spacing w:after="60" w:line="240" w:lineRule="auto"/>
              <w:ind w:left="360" w:firstLine="0"/>
              <w:contextualSpacing w:val="0"/>
              <w:rPr>
                <w:sz w:val="24"/>
                <w:szCs w:val="24"/>
              </w:rPr>
            </w:pPr>
            <w:r w:rsidDel="00000000" w:rsidR="00000000" w:rsidRPr="00000000">
              <w:rPr>
                <w:sz w:val="24"/>
                <w:szCs w:val="24"/>
                <w:rtl w:val="0"/>
              </w:rPr>
              <w:t xml:space="preserve">Nathaniel Adams</w:t>
            </w:r>
            <w:r w:rsidDel="00000000" w:rsidR="00000000" w:rsidRPr="00000000">
              <w:rPr>
                <w:rtl w:val="0"/>
              </w:rPr>
            </w:r>
          </w:p>
        </w:tc>
        <w:tc>
          <w:tcPr/>
          <w:p w:rsidR="00000000" w:rsidDel="00000000" w:rsidP="00000000" w:rsidRDefault="00000000" w:rsidRPr="00000000">
            <w:pPr>
              <w:spacing w:after="60" w:line="240" w:lineRule="auto"/>
              <w:ind w:left="-25" w:firstLine="0"/>
              <w:contextualSpacing w:val="0"/>
              <w:rPr>
                <w:sz w:val="24"/>
                <w:szCs w:val="24"/>
              </w:rPr>
            </w:pPr>
            <w:r w:rsidDel="00000000" w:rsidR="00000000" w:rsidRPr="00000000">
              <w:rPr>
                <w:sz w:val="24"/>
                <w:szCs w:val="24"/>
                <w:rtl w:val="0"/>
              </w:rPr>
              <w:t xml:space="preserve">adams.201@wright.edu</w:t>
            </w:r>
          </w:p>
        </w:tc>
      </w:tr>
    </w:tbl>
    <w:p w:rsidR="00000000" w:rsidDel="00000000" w:rsidP="00000000" w:rsidRDefault="00000000" w:rsidRPr="00000000">
      <w:pPr>
        <w:spacing w:after="60" w:before="120" w:line="240" w:lineRule="auto"/>
        <w:ind w:left="270" w:firstLine="0"/>
        <w:contextualSpacing w:val="0"/>
        <w:rPr/>
      </w:pPr>
      <w:r w:rsidDel="00000000" w:rsidR="00000000" w:rsidRPr="00000000">
        <w:rPr>
          <w:rtl w:val="0"/>
        </w:rPr>
      </w:r>
    </w:p>
    <w:p w:rsidR="00000000" w:rsidDel="00000000" w:rsidP="00000000" w:rsidRDefault="00000000" w:rsidRPr="00000000">
      <w:pPr>
        <w:pStyle w:val="Title"/>
        <w:spacing w:line="240" w:lineRule="auto"/>
        <w:ind w:left="274" w:firstLine="0"/>
        <w:contextualSpacing w:val="0"/>
        <w:rPr/>
      </w:pPr>
      <w:r w:rsidDel="00000000" w:rsidR="00000000" w:rsidRPr="00000000">
        <w:rPr>
          <w:b w:val="1"/>
          <w:sz w:val="40"/>
          <w:szCs w:val="40"/>
          <w:rtl w:val="0"/>
        </w:rPr>
        <w:t xml:space="preserve">Document Tracking Information:</w:t>
      </w:r>
      <w:r w:rsidDel="00000000" w:rsidR="00000000" w:rsidRPr="00000000">
        <w:rPr>
          <w:rtl w:val="0"/>
        </w:rPr>
      </w:r>
    </w:p>
    <w:p w:rsidR="00000000" w:rsidDel="00000000" w:rsidP="00000000" w:rsidRDefault="00000000" w:rsidRPr="00000000">
      <w:pPr>
        <w:spacing w:after="60" w:before="120" w:line="240" w:lineRule="auto"/>
        <w:ind w:left="270" w:firstLine="0"/>
        <w:contextualSpacing w:val="0"/>
        <w:rPr/>
      </w:pPr>
      <w:r w:rsidDel="00000000" w:rsidR="00000000" w:rsidRPr="00000000">
        <w:rPr>
          <w:b w:val="1"/>
          <w:sz w:val="28"/>
          <w:szCs w:val="28"/>
          <w:rtl w:val="0"/>
        </w:rPr>
        <w:t xml:space="preserve">Document Version </w:t>
        <w:tab/>
        <w:tab/>
      </w:r>
      <w:r w:rsidDel="00000000" w:rsidR="00000000" w:rsidRPr="00000000">
        <w:rPr>
          <w:b w:val="1"/>
          <w:i w:val="1"/>
          <w:sz w:val="28"/>
          <w:szCs w:val="28"/>
          <w:rtl w:val="0"/>
        </w:rPr>
        <w:t xml:space="preserve">1.0</w:t>
      </w:r>
      <w:r w:rsidDel="00000000" w:rsidR="00000000" w:rsidRPr="00000000">
        <w:rPr>
          <w:rtl w:val="0"/>
        </w:rPr>
      </w:r>
    </w:p>
    <w:p w:rsidR="00000000" w:rsidDel="00000000" w:rsidP="00000000" w:rsidRDefault="00000000" w:rsidRPr="00000000">
      <w:pPr>
        <w:spacing w:after="60" w:before="120" w:line="240" w:lineRule="auto"/>
        <w:ind w:left="270" w:firstLine="0"/>
        <w:contextualSpacing w:val="0"/>
        <w:rPr/>
      </w:pPr>
      <w:r w:rsidDel="00000000" w:rsidR="00000000" w:rsidRPr="00000000">
        <w:rPr>
          <w:b w:val="1"/>
          <w:sz w:val="28"/>
          <w:szCs w:val="28"/>
          <w:rtl w:val="0"/>
        </w:rPr>
        <w:t xml:space="preserve">Date</w:t>
        <w:tab/>
        <w:tab/>
        <w:tab/>
        <w:tab/>
      </w:r>
      <w:r w:rsidDel="00000000" w:rsidR="00000000" w:rsidRPr="00000000">
        <w:rPr>
          <w:rtl w:val="0"/>
        </w:rPr>
      </w:r>
    </w:p>
    <w:p w:rsidR="00000000" w:rsidDel="00000000" w:rsidP="00000000" w:rsidRDefault="00000000" w:rsidRPr="00000000">
      <w:pPr>
        <w:spacing w:after="60" w:before="120" w:line="240" w:lineRule="auto"/>
        <w:ind w:left="270" w:firstLine="0"/>
        <w:contextualSpacing w:val="0"/>
        <w:rPr>
          <w:color w:val="000000"/>
        </w:rPr>
      </w:pPr>
      <w:r w:rsidDel="00000000" w:rsidR="00000000" w:rsidRPr="00000000">
        <w:rPr>
          <w:b w:val="1"/>
          <w:sz w:val="28"/>
          <w:szCs w:val="28"/>
          <w:rtl w:val="0"/>
        </w:rPr>
        <w:t xml:space="preserve">Final Approval Date </w:t>
        <w:tab/>
      </w:r>
      <w:r w:rsidDel="00000000" w:rsidR="00000000" w:rsidRPr="00000000">
        <w:rPr>
          <w:b w:val="1"/>
          <w:i w:val="1"/>
          <w:color w:val="000000"/>
          <w:sz w:val="28"/>
          <w:szCs w:val="28"/>
          <w:rtl w:val="0"/>
        </w:rPr>
        <w:t xml:space="preserve">&lt;XX/XX/XX&gt;</w:t>
      </w:r>
      <w:r w:rsidDel="00000000" w:rsidR="00000000" w:rsidRPr="00000000">
        <w:rPr>
          <w:rtl w:val="0"/>
        </w:rPr>
      </w:r>
    </w:p>
    <w:p w:rsidR="00000000" w:rsidDel="00000000" w:rsidP="00000000" w:rsidRDefault="00000000" w:rsidRPr="00000000">
      <w:pPr>
        <w:spacing w:after="60" w:before="120" w:line="240" w:lineRule="auto"/>
        <w:ind w:left="274" w:firstLine="0"/>
        <w:contextualSpacing w:val="0"/>
        <w:rPr>
          <w:b w:val="1"/>
          <w:i w:val="1"/>
          <w:sz w:val="28"/>
          <w:szCs w:val="28"/>
        </w:rPr>
      </w:pPr>
      <w:r w:rsidDel="00000000" w:rsidR="00000000" w:rsidRPr="00000000">
        <w:rPr>
          <w:b w:val="1"/>
          <w:color w:val="000000"/>
          <w:sz w:val="28"/>
          <w:szCs w:val="28"/>
          <w:rtl w:val="0"/>
        </w:rPr>
        <w:t xml:space="preserve">Final </w:t>
      </w:r>
      <w:r w:rsidDel="00000000" w:rsidR="00000000" w:rsidRPr="00000000">
        <w:rPr>
          <w:b w:val="1"/>
          <w:sz w:val="28"/>
          <w:szCs w:val="28"/>
          <w:rtl w:val="0"/>
        </w:rPr>
        <w:t xml:space="preserve">Approval</w:t>
      </w:r>
      <w:r w:rsidDel="00000000" w:rsidR="00000000" w:rsidRPr="00000000">
        <w:rPr>
          <w:b w:val="1"/>
          <w:color w:val="000000"/>
          <w:sz w:val="28"/>
          <w:szCs w:val="28"/>
          <w:rtl w:val="0"/>
        </w:rPr>
        <w:t xml:space="preserve"> By:</w:t>
        <w:tab/>
        <w:tab/>
      </w:r>
      <w:r w:rsidDel="00000000" w:rsidR="00000000" w:rsidRPr="00000000">
        <w:rPr>
          <w:b w:val="1"/>
          <w:i w:val="1"/>
          <w:color w:val="000000"/>
          <w:sz w:val="28"/>
          <w:szCs w:val="28"/>
          <w:rtl w:val="0"/>
        </w:rPr>
        <w:t xml:space="preserve">&lt;name&gt;</w:t>
        <w:tab/>
        <w:t xml:space="preserve">&lt;e-mail&gt;</w:t>
      </w:r>
      <w:r w:rsidDel="00000000" w:rsidR="00000000" w:rsidRPr="00000000">
        <w:rPr>
          <w:rtl w:val="0"/>
        </w:rPr>
      </w:r>
    </w:p>
    <w:p w:rsidR="00000000" w:rsidDel="00000000" w:rsidP="00000000" w:rsidRDefault="00000000" w:rsidRPr="00000000">
      <w:pPr>
        <w:spacing w:after="60" w:before="120" w:line="240" w:lineRule="auto"/>
        <w:ind w:left="274" w:firstLine="0"/>
        <w:contextualSpacing w:val="0"/>
        <w:rPr>
          <w:b w:val="1"/>
          <w:i w:val="1"/>
          <w:sz w:val="28"/>
          <w:szCs w:val="28"/>
        </w:rPr>
      </w:pPr>
      <w:r w:rsidDel="00000000" w:rsidR="00000000" w:rsidRPr="00000000">
        <w:rPr>
          <w:rtl w:val="0"/>
        </w:rPr>
      </w:r>
    </w:p>
    <w:p w:rsidR="00000000" w:rsidDel="00000000" w:rsidP="00000000" w:rsidRDefault="00000000" w:rsidRPr="00000000">
      <w:pPr>
        <w:keepNext w:val="1"/>
        <w:keepLines w:val="1"/>
        <w:widowControl w:val="0"/>
        <w:tabs>
          <w:tab w:val="left" w:pos="2009"/>
        </w:tabs>
        <w:spacing w:after="0" w:before="240" w:line="259" w:lineRule="auto"/>
        <w:ind w:left="0" w:right="0" w:firstLine="0"/>
        <w:contextualSpacing w:val="0"/>
        <w:jc w:val="left"/>
        <w:rPr>
          <w:rFonts w:ascii="Arial" w:cs="Arial" w:eastAsia="Arial" w:hAnsi="Arial"/>
          <w:b w:val="0"/>
          <w:i w:val="0"/>
          <w:smallCaps w:val="0"/>
          <w:strike w:val="0"/>
          <w:color w:val="000000"/>
          <w:sz w:val="32"/>
          <w:szCs w:val="32"/>
          <w:u w:val="none"/>
          <w:vertAlign w:val="baseline"/>
        </w:rPr>
      </w:pPr>
      <w:r w:rsidDel="00000000" w:rsidR="00000000" w:rsidRPr="00000000">
        <w:rPr>
          <w:rFonts w:ascii="Arial" w:cs="Arial" w:eastAsia="Arial" w:hAnsi="Arial"/>
          <w:b w:val="0"/>
          <w:i w:val="0"/>
          <w:smallCaps w:val="0"/>
          <w:strike w:val="0"/>
          <w:color w:val="000000"/>
          <w:sz w:val="32"/>
          <w:szCs w:val="32"/>
          <w:u w:val="none"/>
          <w:vertAlign w:val="baseline"/>
          <w:rtl w:val="0"/>
        </w:rPr>
        <w:t xml:space="preserve">Contents</w:t>
        <w:tab/>
      </w:r>
    </w:p>
    <w:sdt>
      <w:sdtPr>
        <w:docPartObj>
          <w:docPartGallery w:val="Table of Contents"/>
          <w:docPartUnique w:val="1"/>
        </w:docPartObj>
      </w:sdtPr>
      <w:sdtContent>
        <w:p w:rsidR="00000000" w:rsidDel="00000000" w:rsidP="00000000" w:rsidRDefault="00000000" w:rsidRPr="00000000">
          <w:pPr>
            <w:keepNext w:val="0"/>
            <w:keepLines w:val="0"/>
            <w:widowControl w:val="0"/>
            <w:tabs>
              <w:tab w:val="left" w:pos="440"/>
              <w:tab w:val="right" w:pos="9350"/>
            </w:tabs>
            <w:spacing w:after="120" w:before="12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b w:val="1"/>
                <w:i w:val="0"/>
                <w:smallCaps w:val="1"/>
                <w:strike w:val="0"/>
                <w:color w:val="000000"/>
                <w:sz w:val="20"/>
                <w:szCs w:val="20"/>
                <w:u w:val="none"/>
                <w:vertAlign w:val="baseline"/>
                <w:rtl w:val="0"/>
              </w:rPr>
              <w:t xml:space="preserve">1</w:t>
            </w:r>
          </w:hyperlink>
          <w:hyperlink w:anchor="_30j0zll">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Calibri" w:cs="Calibri" w:eastAsia="Calibri" w:hAnsi="Calibri"/>
              <w:b w:val="1"/>
              <w:i w:val="0"/>
              <w:smallCaps w:val="1"/>
              <w:strike w:val="0"/>
              <w:color w:val="000000"/>
              <w:sz w:val="20"/>
              <w:szCs w:val="20"/>
              <w:u w:val="none"/>
              <w:vertAlign w:val="baseline"/>
              <w:rtl w:val="0"/>
            </w:rPr>
            <w:t xml:space="preserve">Introduction</w:t>
            <w:tab/>
            <w:t xml:space="preserve">4</w:t>
          </w:r>
          <w:r w:rsidDel="00000000" w:rsidR="00000000" w:rsidRPr="00000000">
            <w:fldChar w:fldCharType="end"/>
          </w:r>
          <w:hyperlink w:anchor="_Toc472983507">
            <w:r w:rsidDel="00000000" w:rsidR="00000000" w:rsidRPr="00000000">
              <w:rPr>
                <w:rtl w:val="0"/>
              </w:rPr>
            </w:r>
          </w:hyperlink>
        </w:p>
        <w:p w:rsidR="00000000" w:rsidDel="00000000" w:rsidP="00000000" w:rsidRDefault="00000000" w:rsidRPr="00000000">
          <w:pPr>
            <w:keepNext w:val="0"/>
            <w:keepLines w:val="0"/>
            <w:widowControl w:val="0"/>
            <w:tabs>
              <w:tab w:val="left" w:pos="880"/>
              <w:tab w:val="right" w:pos="9350"/>
            </w:tabs>
            <w:spacing w:after="0" w:before="0" w:line="276" w:lineRule="auto"/>
            <w:ind w:left="22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3znysh7">
            <w:r w:rsidDel="00000000" w:rsidR="00000000" w:rsidRPr="00000000">
              <w:rPr>
                <w:rFonts w:ascii="Calibri" w:cs="Calibri" w:eastAsia="Calibri" w:hAnsi="Calibri"/>
                <w:b w:val="0"/>
                <w:i w:val="0"/>
                <w:smallCaps w:val="1"/>
                <w:strike w:val="0"/>
                <w:color w:val="000000"/>
                <w:sz w:val="20"/>
                <w:szCs w:val="20"/>
                <w:u w:val="none"/>
                <w:vertAlign w:val="baseline"/>
                <w:rtl w:val="0"/>
              </w:rPr>
              <w:t xml:space="preserve">1.1</w:t>
            </w:r>
          </w:hyperlink>
          <w:hyperlink w:anchor="_3znysh7">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0"/>
              <w:i w:val="0"/>
              <w:smallCaps w:val="1"/>
              <w:strike w:val="0"/>
              <w:color w:val="000000"/>
              <w:sz w:val="20"/>
              <w:szCs w:val="20"/>
              <w:u w:val="none"/>
              <w:vertAlign w:val="baseline"/>
              <w:rtl w:val="0"/>
            </w:rPr>
            <w:t xml:space="preserve">Document Purpose</w:t>
            <w:tab/>
            <w:t xml:space="preserve">4</w:t>
          </w:r>
          <w:r w:rsidDel="00000000" w:rsidR="00000000" w:rsidRPr="00000000">
            <w:fldChar w:fldCharType="end"/>
          </w:r>
          <w:hyperlink w:anchor="_Toc472983508">
            <w:r w:rsidDel="00000000" w:rsidR="00000000" w:rsidRPr="00000000">
              <w:rPr>
                <w:rtl w:val="0"/>
              </w:rPr>
            </w:r>
          </w:hyperlink>
        </w:p>
        <w:p w:rsidR="00000000" w:rsidDel="00000000" w:rsidP="00000000" w:rsidRDefault="00000000" w:rsidRPr="00000000">
          <w:pPr>
            <w:keepNext w:val="0"/>
            <w:keepLines w:val="0"/>
            <w:widowControl w:val="0"/>
            <w:tabs>
              <w:tab w:val="left" w:pos="880"/>
              <w:tab w:val="right" w:pos="9350"/>
            </w:tabs>
            <w:spacing w:after="0" w:before="0" w:line="276" w:lineRule="auto"/>
            <w:ind w:left="22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tyjcwt">
            <w:r w:rsidDel="00000000" w:rsidR="00000000" w:rsidRPr="00000000">
              <w:rPr>
                <w:rFonts w:ascii="Calibri" w:cs="Calibri" w:eastAsia="Calibri" w:hAnsi="Calibri"/>
                <w:b w:val="0"/>
                <w:i w:val="0"/>
                <w:smallCaps w:val="1"/>
                <w:strike w:val="0"/>
                <w:color w:val="000000"/>
                <w:sz w:val="20"/>
                <w:szCs w:val="20"/>
                <w:u w:val="none"/>
                <w:vertAlign w:val="baseline"/>
                <w:rtl w:val="0"/>
              </w:rPr>
              <w:t xml:space="preserve">1.2</w:t>
            </w:r>
          </w:hyperlink>
          <w:hyperlink w:anchor="_tyjcwt">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Calibri" w:cs="Calibri" w:eastAsia="Calibri" w:hAnsi="Calibri"/>
              <w:b w:val="0"/>
              <w:i w:val="0"/>
              <w:smallCaps w:val="1"/>
              <w:strike w:val="0"/>
              <w:color w:val="000000"/>
              <w:sz w:val="20"/>
              <w:szCs w:val="20"/>
              <w:u w:val="none"/>
              <w:vertAlign w:val="baseline"/>
              <w:rtl w:val="0"/>
            </w:rPr>
            <w:t xml:space="preserve">Product Scope</w:t>
            <w:tab/>
            <w:t xml:space="preserve">4</w:t>
          </w:r>
          <w:r w:rsidDel="00000000" w:rsidR="00000000" w:rsidRPr="00000000">
            <w:fldChar w:fldCharType="end"/>
          </w:r>
          <w:hyperlink w:anchor="_Toc472983509">
            <w:r w:rsidDel="00000000" w:rsidR="00000000" w:rsidRPr="00000000">
              <w:rPr>
                <w:rtl w:val="0"/>
              </w:rPr>
            </w:r>
          </w:hyperlink>
        </w:p>
        <w:p w:rsidR="00000000" w:rsidDel="00000000" w:rsidP="00000000" w:rsidRDefault="00000000" w:rsidRPr="00000000">
          <w:pPr>
            <w:keepNext w:val="0"/>
            <w:keepLines w:val="0"/>
            <w:widowControl w:val="0"/>
            <w:tabs>
              <w:tab w:val="left" w:pos="880"/>
              <w:tab w:val="right" w:pos="9350"/>
            </w:tabs>
            <w:spacing w:after="0" w:before="0" w:line="276" w:lineRule="auto"/>
            <w:ind w:left="22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4d34og8">
            <w:r w:rsidDel="00000000" w:rsidR="00000000" w:rsidRPr="00000000">
              <w:rPr>
                <w:rFonts w:ascii="Calibri" w:cs="Calibri" w:eastAsia="Calibri" w:hAnsi="Calibri"/>
                <w:b w:val="0"/>
                <w:i w:val="0"/>
                <w:smallCaps w:val="1"/>
                <w:strike w:val="0"/>
                <w:color w:val="000000"/>
                <w:sz w:val="20"/>
                <w:szCs w:val="20"/>
                <w:u w:val="none"/>
                <w:vertAlign w:val="baseline"/>
                <w:rtl w:val="0"/>
              </w:rPr>
              <w:t xml:space="preserve">1.3</w:t>
            </w:r>
          </w:hyperlink>
          <w:hyperlink w:anchor="_4d34og8">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0"/>
              <w:i w:val="0"/>
              <w:smallCaps w:val="1"/>
              <w:strike w:val="0"/>
              <w:color w:val="000000"/>
              <w:sz w:val="20"/>
              <w:szCs w:val="20"/>
              <w:u w:val="none"/>
              <w:vertAlign w:val="baseline"/>
              <w:rtl w:val="0"/>
            </w:rPr>
            <w:t xml:space="preserve">Intended Audience and Document Overview</w:t>
            <w:tab/>
            <w:t xml:space="preserve">4</w:t>
          </w:r>
          <w:r w:rsidDel="00000000" w:rsidR="00000000" w:rsidRPr="00000000">
            <w:fldChar w:fldCharType="end"/>
          </w:r>
          <w:hyperlink w:anchor="_Toc472983510">
            <w:r w:rsidDel="00000000" w:rsidR="00000000" w:rsidRPr="00000000">
              <w:rPr>
                <w:rtl w:val="0"/>
              </w:rPr>
            </w:r>
          </w:hyperlink>
        </w:p>
        <w:p w:rsidR="00000000" w:rsidDel="00000000" w:rsidP="00000000" w:rsidRDefault="00000000" w:rsidRPr="00000000">
          <w:pPr>
            <w:keepNext w:val="0"/>
            <w:keepLines w:val="0"/>
            <w:widowControl w:val="0"/>
            <w:tabs>
              <w:tab w:val="left" w:pos="880"/>
              <w:tab w:val="right" w:pos="9350"/>
            </w:tabs>
            <w:spacing w:after="0" w:before="0" w:line="276" w:lineRule="auto"/>
            <w:ind w:left="22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17dp8vu">
            <w:r w:rsidDel="00000000" w:rsidR="00000000" w:rsidRPr="00000000">
              <w:rPr>
                <w:rFonts w:ascii="Calibri" w:cs="Calibri" w:eastAsia="Calibri" w:hAnsi="Calibri"/>
                <w:b w:val="0"/>
                <w:i w:val="0"/>
                <w:smallCaps w:val="1"/>
                <w:strike w:val="0"/>
                <w:color w:val="000000"/>
                <w:sz w:val="20"/>
                <w:szCs w:val="20"/>
                <w:u w:val="none"/>
                <w:vertAlign w:val="baseline"/>
                <w:rtl w:val="0"/>
              </w:rPr>
              <w:t xml:space="preserve">1.4</w:t>
            </w:r>
          </w:hyperlink>
          <w:hyperlink w:anchor="_17dp8vu">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0"/>
              <w:i w:val="0"/>
              <w:smallCaps w:val="1"/>
              <w:strike w:val="0"/>
              <w:color w:val="000000"/>
              <w:sz w:val="20"/>
              <w:szCs w:val="20"/>
              <w:u w:val="none"/>
              <w:vertAlign w:val="baseline"/>
              <w:rtl w:val="0"/>
            </w:rPr>
            <w:t xml:space="preserve">Definitions, Acronymns, and Abbreviations</w:t>
            <w:tab/>
            <w:t xml:space="preserve">5</w:t>
          </w:r>
          <w:r w:rsidDel="00000000" w:rsidR="00000000" w:rsidRPr="00000000">
            <w:fldChar w:fldCharType="end"/>
          </w:r>
          <w:hyperlink w:anchor="_Toc472983511">
            <w:r w:rsidDel="00000000" w:rsidR="00000000" w:rsidRPr="00000000">
              <w:rPr>
                <w:rtl w:val="0"/>
              </w:rPr>
            </w:r>
          </w:hyperlink>
        </w:p>
        <w:p w:rsidR="00000000" w:rsidDel="00000000" w:rsidP="00000000" w:rsidRDefault="00000000" w:rsidRPr="00000000">
          <w:pPr>
            <w:keepNext w:val="0"/>
            <w:keepLines w:val="0"/>
            <w:widowControl w:val="0"/>
            <w:tabs>
              <w:tab w:val="left" w:pos="1100"/>
              <w:tab w:val="right" w:pos="9350"/>
            </w:tabs>
            <w:spacing w:after="0" w:before="0" w:line="276" w:lineRule="auto"/>
            <w:ind w:left="44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3rdcrjn">
            <w:r w:rsidDel="00000000" w:rsidR="00000000" w:rsidRPr="00000000">
              <w:rPr>
                <w:rFonts w:ascii="Calibri" w:cs="Calibri" w:eastAsia="Calibri" w:hAnsi="Calibri"/>
                <w:b w:val="0"/>
                <w:i w:val="1"/>
                <w:smallCaps w:val="0"/>
                <w:strike w:val="0"/>
                <w:color w:val="000000"/>
                <w:sz w:val="20"/>
                <w:szCs w:val="20"/>
                <w:u w:val="none"/>
                <w:vertAlign w:val="baseline"/>
                <w:rtl w:val="0"/>
              </w:rPr>
              <w:t xml:space="preserve">1.4.1</w:t>
            </w:r>
          </w:hyperlink>
          <w:hyperlink w:anchor="_3rdcrjn">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b w:val="0"/>
              <w:i w:val="1"/>
              <w:smallCaps w:val="0"/>
              <w:strike w:val="0"/>
              <w:color w:val="000000"/>
              <w:sz w:val="20"/>
              <w:szCs w:val="20"/>
              <w:u w:val="none"/>
              <w:vertAlign w:val="baseline"/>
              <w:rtl w:val="0"/>
            </w:rPr>
            <w:t xml:space="preserve">TBD</w:t>
            <w:tab/>
            <w:t xml:space="preserve">5</w:t>
          </w:r>
          <w:r w:rsidDel="00000000" w:rsidR="00000000" w:rsidRPr="00000000">
            <w:fldChar w:fldCharType="end"/>
          </w:r>
          <w:hyperlink w:anchor="_Toc472983512">
            <w:r w:rsidDel="00000000" w:rsidR="00000000" w:rsidRPr="00000000">
              <w:rPr>
                <w:rtl w:val="0"/>
              </w:rPr>
            </w:r>
          </w:hyperlink>
        </w:p>
        <w:p w:rsidR="00000000" w:rsidDel="00000000" w:rsidP="00000000" w:rsidRDefault="00000000" w:rsidRPr="00000000">
          <w:pPr>
            <w:keepNext w:val="0"/>
            <w:keepLines w:val="0"/>
            <w:widowControl w:val="0"/>
            <w:tabs>
              <w:tab w:val="left" w:pos="880"/>
              <w:tab w:val="right" w:pos="9350"/>
            </w:tabs>
            <w:spacing w:after="0" w:before="0" w:line="276" w:lineRule="auto"/>
            <w:ind w:left="22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lnxbz9">
            <w:r w:rsidDel="00000000" w:rsidR="00000000" w:rsidRPr="00000000">
              <w:rPr>
                <w:rFonts w:ascii="Calibri" w:cs="Calibri" w:eastAsia="Calibri" w:hAnsi="Calibri"/>
                <w:b w:val="0"/>
                <w:i w:val="0"/>
                <w:smallCaps w:val="1"/>
                <w:strike w:val="0"/>
                <w:color w:val="000000"/>
                <w:sz w:val="20"/>
                <w:szCs w:val="20"/>
                <w:u w:val="none"/>
                <w:vertAlign w:val="baseline"/>
                <w:rtl w:val="0"/>
              </w:rPr>
              <w:t xml:space="preserve">1.5</w:t>
            </w:r>
          </w:hyperlink>
          <w:hyperlink w:anchor="_lnxbz9">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0"/>
              <w:i w:val="0"/>
              <w:smallCaps w:val="1"/>
              <w:strike w:val="0"/>
              <w:color w:val="000000"/>
              <w:sz w:val="20"/>
              <w:szCs w:val="20"/>
              <w:u w:val="none"/>
              <w:vertAlign w:val="baseline"/>
              <w:rtl w:val="0"/>
            </w:rPr>
            <w:t xml:space="preserve">References and Acknowledgments</w:t>
            <w:tab/>
            <w:t xml:space="preserve">5</w:t>
          </w:r>
          <w:r w:rsidDel="00000000" w:rsidR="00000000" w:rsidRPr="00000000">
            <w:fldChar w:fldCharType="end"/>
          </w:r>
          <w:hyperlink w:anchor="_Toc472983513">
            <w:r w:rsidDel="00000000" w:rsidR="00000000" w:rsidRPr="00000000">
              <w:rPr>
                <w:rtl w:val="0"/>
              </w:rPr>
            </w:r>
          </w:hyperlink>
        </w:p>
        <w:p w:rsidR="00000000" w:rsidDel="00000000" w:rsidP="00000000" w:rsidRDefault="00000000" w:rsidRPr="00000000">
          <w:pPr>
            <w:keepNext w:val="0"/>
            <w:keepLines w:val="0"/>
            <w:widowControl w:val="0"/>
            <w:tabs>
              <w:tab w:val="left" w:pos="1100"/>
              <w:tab w:val="right" w:pos="9350"/>
            </w:tabs>
            <w:spacing w:after="0" w:before="0" w:line="276" w:lineRule="auto"/>
            <w:ind w:left="44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35nkun2">
            <w:r w:rsidDel="00000000" w:rsidR="00000000" w:rsidRPr="00000000">
              <w:rPr>
                <w:rFonts w:ascii="Calibri" w:cs="Calibri" w:eastAsia="Calibri" w:hAnsi="Calibri"/>
                <w:b w:val="0"/>
                <w:i w:val="1"/>
                <w:smallCaps w:val="0"/>
                <w:strike w:val="0"/>
                <w:color w:val="000000"/>
                <w:sz w:val="20"/>
                <w:szCs w:val="20"/>
                <w:u w:val="none"/>
                <w:vertAlign w:val="baseline"/>
                <w:rtl w:val="0"/>
              </w:rPr>
              <w:t xml:space="preserve">1.5.1</w:t>
            </w:r>
          </w:hyperlink>
          <w:hyperlink w:anchor="_35nkun2">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Calibri" w:cs="Calibri" w:eastAsia="Calibri" w:hAnsi="Calibri"/>
              <w:b w:val="0"/>
              <w:i w:val="1"/>
              <w:smallCaps w:val="0"/>
              <w:strike w:val="0"/>
              <w:color w:val="000000"/>
              <w:sz w:val="20"/>
              <w:szCs w:val="20"/>
              <w:u w:val="none"/>
              <w:vertAlign w:val="baseline"/>
              <w:rtl w:val="0"/>
            </w:rPr>
            <w:t xml:space="preserve">ABIF file format specification:</w:t>
            <w:tab/>
            <w:t xml:space="preserve">5</w:t>
          </w:r>
          <w:r w:rsidDel="00000000" w:rsidR="00000000" w:rsidRPr="00000000">
            <w:fldChar w:fldCharType="end"/>
          </w:r>
          <w:hyperlink w:anchor="_Toc472983514">
            <w:r w:rsidDel="00000000" w:rsidR="00000000" w:rsidRPr="00000000">
              <w:rPr>
                <w:rtl w:val="0"/>
              </w:rPr>
            </w:r>
          </w:hyperlink>
        </w:p>
        <w:p w:rsidR="00000000" w:rsidDel="00000000" w:rsidP="00000000" w:rsidRDefault="00000000" w:rsidRPr="00000000">
          <w:pPr>
            <w:keepNext w:val="0"/>
            <w:keepLines w:val="0"/>
            <w:widowControl w:val="0"/>
            <w:tabs>
              <w:tab w:val="left" w:pos="1100"/>
              <w:tab w:val="right" w:pos="9350"/>
            </w:tabs>
            <w:spacing w:after="0" w:before="0" w:line="276" w:lineRule="auto"/>
            <w:ind w:left="44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1ksv4uv">
            <w:r w:rsidDel="00000000" w:rsidR="00000000" w:rsidRPr="00000000">
              <w:rPr>
                <w:rFonts w:ascii="Calibri" w:cs="Calibri" w:eastAsia="Calibri" w:hAnsi="Calibri"/>
                <w:b w:val="0"/>
                <w:i w:val="1"/>
                <w:smallCaps w:val="0"/>
                <w:strike w:val="0"/>
                <w:color w:val="000000"/>
                <w:sz w:val="20"/>
                <w:szCs w:val="20"/>
                <w:u w:val="none"/>
                <w:vertAlign w:val="baseline"/>
                <w:rtl w:val="0"/>
              </w:rPr>
              <w:t xml:space="preserve">1.5.2</w:t>
            </w:r>
          </w:hyperlink>
          <w:hyperlink w:anchor="_1ksv4uv">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Calibri" w:cs="Calibri" w:eastAsia="Calibri" w:hAnsi="Calibri"/>
              <w:b w:val="0"/>
              <w:i w:val="1"/>
              <w:smallCaps w:val="0"/>
              <w:strike w:val="0"/>
              <w:color w:val="000000"/>
              <w:sz w:val="20"/>
              <w:szCs w:val="20"/>
              <w:u w:val="none"/>
              <w:vertAlign w:val="baseline"/>
              <w:rtl w:val="0"/>
            </w:rPr>
            <w:t xml:space="preserve">NCBI BatchExtract</w:t>
            <w:tab/>
            <w:t xml:space="preserve">5</w:t>
          </w:r>
          <w:r w:rsidDel="00000000" w:rsidR="00000000" w:rsidRPr="00000000">
            <w:fldChar w:fldCharType="end"/>
          </w:r>
          <w:hyperlink w:anchor="_Toc472983515">
            <w:r w:rsidDel="00000000" w:rsidR="00000000" w:rsidRPr="00000000">
              <w:rPr>
                <w:rtl w:val="0"/>
              </w:rPr>
            </w:r>
          </w:hyperlink>
        </w:p>
        <w:p w:rsidR="00000000" w:rsidDel="00000000" w:rsidP="00000000" w:rsidRDefault="00000000" w:rsidRPr="00000000">
          <w:pPr>
            <w:keepNext w:val="0"/>
            <w:keepLines w:val="0"/>
            <w:widowControl w:val="0"/>
            <w:tabs>
              <w:tab w:val="left" w:pos="1100"/>
              <w:tab w:val="right" w:pos="9350"/>
            </w:tabs>
            <w:spacing w:after="0" w:before="0" w:line="276" w:lineRule="auto"/>
            <w:ind w:left="44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44sinio">
            <w:r w:rsidDel="00000000" w:rsidR="00000000" w:rsidRPr="00000000">
              <w:rPr>
                <w:rFonts w:ascii="Calibri" w:cs="Calibri" w:eastAsia="Calibri" w:hAnsi="Calibri"/>
                <w:b w:val="0"/>
                <w:i w:val="1"/>
                <w:smallCaps w:val="0"/>
                <w:strike w:val="0"/>
                <w:color w:val="000000"/>
                <w:sz w:val="20"/>
                <w:szCs w:val="20"/>
                <w:u w:val="none"/>
                <w:vertAlign w:val="baseline"/>
                <w:rtl w:val="0"/>
              </w:rPr>
              <w:t xml:space="preserve">1.5.3</w:t>
            </w:r>
          </w:hyperlink>
          <w:hyperlink w:anchor="_44sinio">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Calibri" w:cs="Calibri" w:eastAsia="Calibri" w:hAnsi="Calibri"/>
              <w:b w:val="0"/>
              <w:i w:val="1"/>
              <w:smallCaps w:val="0"/>
              <w:strike w:val="0"/>
              <w:color w:val="000000"/>
              <w:sz w:val="20"/>
              <w:szCs w:val="20"/>
              <w:u w:val="none"/>
              <w:vertAlign w:val="baseline"/>
              <w:rtl w:val="0"/>
            </w:rPr>
            <w:t xml:space="preserve">IEEE Standards</w:t>
            <w:tab/>
            <w:t xml:space="preserve">5</w:t>
          </w:r>
          <w:r w:rsidDel="00000000" w:rsidR="00000000" w:rsidRPr="00000000">
            <w:fldChar w:fldCharType="end"/>
          </w:r>
          <w:hyperlink w:anchor="_Toc472983516">
            <w:r w:rsidDel="00000000" w:rsidR="00000000" w:rsidRPr="00000000">
              <w:rPr>
                <w:rtl w:val="0"/>
              </w:rPr>
            </w:r>
          </w:hyperlink>
        </w:p>
        <w:p w:rsidR="00000000" w:rsidDel="00000000" w:rsidP="00000000" w:rsidRDefault="00000000" w:rsidRPr="00000000">
          <w:pPr>
            <w:keepNext w:val="0"/>
            <w:keepLines w:val="0"/>
            <w:widowControl w:val="0"/>
            <w:tabs>
              <w:tab w:val="left" w:pos="440"/>
              <w:tab w:val="right" w:pos="9350"/>
            </w:tabs>
            <w:spacing w:after="120" w:before="12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z337ya">
            <w:r w:rsidDel="00000000" w:rsidR="00000000" w:rsidRPr="00000000">
              <w:rPr>
                <w:rFonts w:ascii="Calibri" w:cs="Calibri" w:eastAsia="Calibri" w:hAnsi="Calibri"/>
                <w:b w:val="1"/>
                <w:i w:val="0"/>
                <w:smallCaps w:val="1"/>
                <w:strike w:val="0"/>
                <w:color w:val="000000"/>
                <w:sz w:val="20"/>
                <w:szCs w:val="20"/>
                <w:u w:val="none"/>
                <w:vertAlign w:val="baseline"/>
                <w:rtl w:val="0"/>
              </w:rPr>
              <w:t xml:space="preserve">2</w:t>
            </w:r>
          </w:hyperlink>
          <w:hyperlink w:anchor="_z337ya">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Calibri" w:cs="Calibri" w:eastAsia="Calibri" w:hAnsi="Calibri"/>
              <w:b w:val="1"/>
              <w:i w:val="0"/>
              <w:smallCaps w:val="1"/>
              <w:strike w:val="0"/>
              <w:color w:val="000000"/>
              <w:sz w:val="20"/>
              <w:szCs w:val="20"/>
              <w:u w:val="none"/>
              <w:vertAlign w:val="baseline"/>
              <w:rtl w:val="0"/>
            </w:rPr>
            <w:t xml:space="preserve">Overall Description</w:t>
            <w:tab/>
            <w:t xml:space="preserve">6</w:t>
          </w:r>
          <w:r w:rsidDel="00000000" w:rsidR="00000000" w:rsidRPr="00000000">
            <w:fldChar w:fldCharType="end"/>
          </w:r>
          <w:hyperlink w:anchor="_Toc472983517">
            <w:r w:rsidDel="00000000" w:rsidR="00000000" w:rsidRPr="00000000">
              <w:rPr>
                <w:rtl w:val="0"/>
              </w:rPr>
            </w:r>
          </w:hyperlink>
        </w:p>
        <w:p w:rsidR="00000000" w:rsidDel="00000000" w:rsidP="00000000" w:rsidRDefault="00000000" w:rsidRPr="00000000">
          <w:pPr>
            <w:keepNext w:val="0"/>
            <w:keepLines w:val="0"/>
            <w:widowControl w:val="0"/>
            <w:tabs>
              <w:tab w:val="left" w:pos="880"/>
              <w:tab w:val="right" w:pos="9350"/>
            </w:tabs>
            <w:spacing w:after="0" w:before="0" w:line="276" w:lineRule="auto"/>
            <w:ind w:left="22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1y810tw">
            <w:r w:rsidDel="00000000" w:rsidR="00000000" w:rsidRPr="00000000">
              <w:rPr>
                <w:rFonts w:ascii="Calibri" w:cs="Calibri" w:eastAsia="Calibri" w:hAnsi="Calibri"/>
                <w:b w:val="0"/>
                <w:i w:val="0"/>
                <w:smallCaps w:val="1"/>
                <w:strike w:val="0"/>
                <w:color w:val="000000"/>
                <w:sz w:val="20"/>
                <w:szCs w:val="20"/>
                <w:u w:val="none"/>
                <w:vertAlign w:val="baseline"/>
                <w:rtl w:val="0"/>
              </w:rPr>
              <w:t xml:space="preserve">2.1</w:t>
            </w:r>
          </w:hyperlink>
          <w:hyperlink w:anchor="_1y810tw">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Calibri" w:cs="Calibri" w:eastAsia="Calibri" w:hAnsi="Calibri"/>
              <w:b w:val="0"/>
              <w:i w:val="0"/>
              <w:smallCaps w:val="1"/>
              <w:strike w:val="0"/>
              <w:color w:val="000000"/>
              <w:sz w:val="20"/>
              <w:szCs w:val="20"/>
              <w:u w:val="none"/>
              <w:vertAlign w:val="baseline"/>
              <w:rtl w:val="0"/>
            </w:rPr>
            <w:t xml:space="preserve">Product Perspective</w:t>
            <w:tab/>
            <w:t xml:space="preserve">6</w:t>
          </w:r>
          <w:r w:rsidDel="00000000" w:rsidR="00000000" w:rsidRPr="00000000">
            <w:fldChar w:fldCharType="end"/>
          </w:r>
          <w:hyperlink w:anchor="_Toc472983518">
            <w:r w:rsidDel="00000000" w:rsidR="00000000" w:rsidRPr="00000000">
              <w:rPr>
                <w:rtl w:val="0"/>
              </w:rPr>
            </w:r>
          </w:hyperlink>
        </w:p>
        <w:p w:rsidR="00000000" w:rsidDel="00000000" w:rsidP="00000000" w:rsidRDefault="00000000" w:rsidRPr="00000000">
          <w:pPr>
            <w:keepNext w:val="0"/>
            <w:keepLines w:val="0"/>
            <w:widowControl w:val="0"/>
            <w:tabs>
              <w:tab w:val="left" w:pos="880"/>
              <w:tab w:val="right" w:pos="9350"/>
            </w:tabs>
            <w:spacing w:after="0" w:before="0" w:line="276" w:lineRule="auto"/>
            <w:ind w:left="22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2xcytpi">
            <w:r w:rsidDel="00000000" w:rsidR="00000000" w:rsidRPr="00000000">
              <w:rPr>
                <w:rFonts w:ascii="Calibri" w:cs="Calibri" w:eastAsia="Calibri" w:hAnsi="Calibri"/>
                <w:b w:val="0"/>
                <w:i w:val="0"/>
                <w:smallCaps w:val="1"/>
                <w:strike w:val="0"/>
                <w:color w:val="000000"/>
                <w:sz w:val="20"/>
                <w:szCs w:val="20"/>
                <w:u w:val="none"/>
                <w:vertAlign w:val="baseline"/>
                <w:rtl w:val="0"/>
              </w:rPr>
              <w:t xml:space="preserve">2.2</w:t>
            </w:r>
          </w:hyperlink>
          <w:hyperlink w:anchor="_2xcytpi">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Calibri" w:cs="Calibri" w:eastAsia="Calibri" w:hAnsi="Calibri"/>
              <w:b w:val="0"/>
              <w:i w:val="0"/>
              <w:smallCaps w:val="1"/>
              <w:strike w:val="0"/>
              <w:color w:val="000000"/>
              <w:sz w:val="20"/>
              <w:szCs w:val="20"/>
              <w:u w:val="none"/>
              <w:vertAlign w:val="baseline"/>
              <w:rtl w:val="0"/>
            </w:rPr>
            <w:t xml:space="preserve">Product Functionality</w:t>
            <w:tab/>
            <w:t xml:space="preserve">6</w:t>
          </w:r>
          <w:r w:rsidDel="00000000" w:rsidR="00000000" w:rsidRPr="00000000">
            <w:fldChar w:fldCharType="end"/>
          </w:r>
          <w:hyperlink w:anchor="_Toc472983519">
            <w:r w:rsidDel="00000000" w:rsidR="00000000" w:rsidRPr="00000000">
              <w:rPr>
                <w:rtl w:val="0"/>
              </w:rPr>
            </w:r>
          </w:hyperlink>
        </w:p>
        <w:p w:rsidR="00000000" w:rsidDel="00000000" w:rsidP="00000000" w:rsidRDefault="00000000" w:rsidRPr="00000000">
          <w:pPr>
            <w:keepNext w:val="0"/>
            <w:keepLines w:val="0"/>
            <w:widowControl w:val="0"/>
            <w:tabs>
              <w:tab w:val="left" w:pos="1100"/>
              <w:tab w:val="right" w:pos="9350"/>
            </w:tabs>
            <w:spacing w:after="0" w:before="0" w:line="276" w:lineRule="auto"/>
            <w:ind w:left="44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3whwml4">
            <w:r w:rsidDel="00000000" w:rsidR="00000000" w:rsidRPr="00000000">
              <w:rPr>
                <w:rFonts w:ascii="Calibri" w:cs="Calibri" w:eastAsia="Calibri" w:hAnsi="Calibri"/>
                <w:b w:val="0"/>
                <w:i w:val="1"/>
                <w:smallCaps w:val="0"/>
                <w:strike w:val="0"/>
                <w:color w:val="000000"/>
                <w:sz w:val="20"/>
                <w:szCs w:val="20"/>
                <w:u w:val="none"/>
                <w:vertAlign w:val="baseline"/>
                <w:rtl w:val="0"/>
              </w:rPr>
              <w:t xml:space="preserve">2.2.1</w:t>
            </w:r>
          </w:hyperlink>
          <w:hyperlink w:anchor="_3whwml4">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Calibri" w:cs="Calibri" w:eastAsia="Calibri" w:hAnsi="Calibri"/>
              <w:b w:val="0"/>
              <w:i w:val="1"/>
              <w:smallCaps w:val="0"/>
              <w:strike w:val="0"/>
              <w:color w:val="000000"/>
              <w:sz w:val="20"/>
              <w:szCs w:val="20"/>
              <w:u w:val="none"/>
              <w:vertAlign w:val="baseline"/>
              <w:rtl w:val="0"/>
            </w:rPr>
            <w:t xml:space="preserve">Compatibility</w:t>
            <w:tab/>
            <w:t xml:space="preserve">6</w:t>
          </w:r>
          <w:r w:rsidDel="00000000" w:rsidR="00000000" w:rsidRPr="00000000">
            <w:fldChar w:fldCharType="end"/>
          </w:r>
          <w:hyperlink w:anchor="_Toc472983520">
            <w:r w:rsidDel="00000000" w:rsidR="00000000" w:rsidRPr="00000000">
              <w:rPr>
                <w:rtl w:val="0"/>
              </w:rPr>
            </w:r>
          </w:hyperlink>
        </w:p>
        <w:p w:rsidR="00000000" w:rsidDel="00000000" w:rsidP="00000000" w:rsidRDefault="00000000" w:rsidRPr="00000000">
          <w:pPr>
            <w:keepNext w:val="0"/>
            <w:keepLines w:val="0"/>
            <w:widowControl w:val="0"/>
            <w:tabs>
              <w:tab w:val="left" w:pos="1100"/>
              <w:tab w:val="right" w:pos="9350"/>
            </w:tabs>
            <w:spacing w:after="0" w:before="0" w:line="276" w:lineRule="auto"/>
            <w:ind w:left="44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1pxezwc">
            <w:r w:rsidDel="00000000" w:rsidR="00000000" w:rsidRPr="00000000">
              <w:rPr>
                <w:rFonts w:ascii="Calibri" w:cs="Calibri" w:eastAsia="Calibri" w:hAnsi="Calibri"/>
                <w:b w:val="0"/>
                <w:i w:val="1"/>
                <w:smallCaps w:val="0"/>
                <w:strike w:val="0"/>
                <w:color w:val="000000"/>
                <w:sz w:val="20"/>
                <w:szCs w:val="20"/>
                <w:u w:val="none"/>
                <w:vertAlign w:val="baseline"/>
                <w:rtl w:val="0"/>
              </w:rPr>
              <w:t xml:space="preserve">2.2.2</w:t>
            </w:r>
          </w:hyperlink>
          <w:hyperlink w:anchor="_1pxezwc">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_1pxezwc \h </w:instrText>
            <w:fldChar w:fldCharType="separate"/>
          </w:r>
          <w:r w:rsidDel="00000000" w:rsidR="00000000" w:rsidRPr="00000000">
            <w:rPr>
              <w:rFonts w:ascii="Calibri" w:cs="Calibri" w:eastAsia="Calibri" w:hAnsi="Calibri"/>
              <w:b w:val="0"/>
              <w:i w:val="1"/>
              <w:smallCaps w:val="0"/>
              <w:strike w:val="0"/>
              <w:color w:val="000000"/>
              <w:sz w:val="20"/>
              <w:szCs w:val="20"/>
              <w:u w:val="none"/>
              <w:vertAlign w:val="baseline"/>
              <w:rtl w:val="0"/>
            </w:rPr>
            <w:t xml:space="preserve">Output</w:t>
            <w:tab/>
            <w:t xml:space="preserve">6</w:t>
          </w:r>
          <w:r w:rsidDel="00000000" w:rsidR="00000000" w:rsidRPr="00000000">
            <w:fldChar w:fldCharType="end"/>
          </w:r>
          <w:hyperlink w:anchor="_Toc472983521">
            <w:r w:rsidDel="00000000" w:rsidR="00000000" w:rsidRPr="00000000">
              <w:rPr>
                <w:rtl w:val="0"/>
              </w:rPr>
            </w:r>
          </w:hyperlink>
        </w:p>
        <w:p w:rsidR="00000000" w:rsidDel="00000000" w:rsidP="00000000" w:rsidRDefault="00000000" w:rsidRPr="00000000">
          <w:pPr>
            <w:keepNext w:val="0"/>
            <w:keepLines w:val="0"/>
            <w:widowControl w:val="0"/>
            <w:tabs>
              <w:tab w:val="left" w:pos="880"/>
              <w:tab w:val="right" w:pos="9350"/>
            </w:tabs>
            <w:spacing w:after="0" w:before="0" w:line="276" w:lineRule="auto"/>
            <w:ind w:left="22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3o7alnk">
            <w:r w:rsidDel="00000000" w:rsidR="00000000" w:rsidRPr="00000000">
              <w:rPr>
                <w:rFonts w:ascii="Calibri" w:cs="Calibri" w:eastAsia="Calibri" w:hAnsi="Calibri"/>
                <w:b w:val="0"/>
                <w:i w:val="0"/>
                <w:smallCaps w:val="1"/>
                <w:strike w:val="0"/>
                <w:color w:val="000000"/>
                <w:sz w:val="20"/>
                <w:szCs w:val="20"/>
                <w:u w:val="none"/>
                <w:vertAlign w:val="baseline"/>
                <w:rtl w:val="0"/>
              </w:rPr>
              <w:t xml:space="preserve">2.3</w:t>
            </w:r>
          </w:hyperlink>
          <w:hyperlink w:anchor="_3o7alnk">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_3o7alnk \h </w:instrText>
            <w:fldChar w:fldCharType="separate"/>
          </w:r>
          <w:r w:rsidDel="00000000" w:rsidR="00000000" w:rsidRPr="00000000">
            <w:rPr>
              <w:rFonts w:ascii="Calibri" w:cs="Calibri" w:eastAsia="Calibri" w:hAnsi="Calibri"/>
              <w:b w:val="0"/>
              <w:i w:val="0"/>
              <w:smallCaps w:val="1"/>
              <w:strike w:val="0"/>
              <w:color w:val="000000"/>
              <w:sz w:val="20"/>
              <w:szCs w:val="20"/>
              <w:u w:val="none"/>
              <w:vertAlign w:val="baseline"/>
              <w:rtl w:val="0"/>
            </w:rPr>
            <w:t xml:space="preserve">Design and Implementation Constraints</w:t>
            <w:tab/>
            <w:t xml:space="preserve">7</w:t>
          </w:r>
          <w:r w:rsidDel="00000000" w:rsidR="00000000" w:rsidRPr="00000000">
            <w:fldChar w:fldCharType="end"/>
          </w:r>
          <w:hyperlink w:anchor="_Toc472983522">
            <w:r w:rsidDel="00000000" w:rsidR="00000000" w:rsidRPr="00000000">
              <w:rPr>
                <w:rtl w:val="0"/>
              </w:rPr>
            </w:r>
          </w:hyperlink>
        </w:p>
        <w:p w:rsidR="00000000" w:rsidDel="00000000" w:rsidP="00000000" w:rsidRDefault="00000000" w:rsidRPr="00000000">
          <w:pPr>
            <w:keepNext w:val="0"/>
            <w:keepLines w:val="0"/>
            <w:widowControl w:val="0"/>
            <w:tabs>
              <w:tab w:val="left" w:pos="1100"/>
              <w:tab w:val="right" w:pos="9350"/>
            </w:tabs>
            <w:spacing w:after="0" w:before="0" w:line="276" w:lineRule="auto"/>
            <w:ind w:left="44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23ckvvd">
            <w:r w:rsidDel="00000000" w:rsidR="00000000" w:rsidRPr="00000000">
              <w:rPr>
                <w:rFonts w:ascii="Calibri" w:cs="Calibri" w:eastAsia="Calibri" w:hAnsi="Calibri"/>
                <w:b w:val="0"/>
                <w:i w:val="1"/>
                <w:smallCaps w:val="0"/>
                <w:strike w:val="0"/>
                <w:color w:val="000000"/>
                <w:sz w:val="20"/>
                <w:szCs w:val="20"/>
                <w:u w:val="none"/>
                <w:vertAlign w:val="baseline"/>
                <w:rtl w:val="0"/>
              </w:rPr>
              <w:t xml:space="preserve">2.3.1</w:t>
            </w:r>
          </w:hyperlink>
          <w:hyperlink w:anchor="_23ckvvd">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_23ckvvd \h </w:instrText>
            <w:fldChar w:fldCharType="separate"/>
          </w:r>
          <w:r w:rsidDel="00000000" w:rsidR="00000000" w:rsidRPr="00000000">
            <w:rPr>
              <w:rFonts w:ascii="Calibri" w:cs="Calibri" w:eastAsia="Calibri" w:hAnsi="Calibri"/>
              <w:b w:val="0"/>
              <w:i w:val="1"/>
              <w:smallCaps w:val="0"/>
              <w:strike w:val="0"/>
              <w:color w:val="000000"/>
              <w:sz w:val="20"/>
              <w:szCs w:val="20"/>
              <w:u w:val="none"/>
              <w:vertAlign w:val="baseline"/>
              <w:rtl w:val="0"/>
            </w:rPr>
            <w:t xml:space="preserve">Hardware</w:t>
            <w:tab/>
            <w:t xml:space="preserve">7</w:t>
          </w:r>
          <w:r w:rsidDel="00000000" w:rsidR="00000000" w:rsidRPr="00000000">
            <w:fldChar w:fldCharType="end"/>
          </w:r>
          <w:hyperlink w:anchor="_Toc472983523">
            <w:r w:rsidDel="00000000" w:rsidR="00000000" w:rsidRPr="00000000">
              <w:rPr>
                <w:rtl w:val="0"/>
              </w:rPr>
            </w:r>
          </w:hyperlink>
        </w:p>
        <w:p w:rsidR="00000000" w:rsidDel="00000000" w:rsidP="00000000" w:rsidRDefault="00000000" w:rsidRPr="00000000">
          <w:pPr>
            <w:keepNext w:val="0"/>
            <w:keepLines w:val="0"/>
            <w:widowControl w:val="0"/>
            <w:tabs>
              <w:tab w:val="left" w:pos="1100"/>
              <w:tab w:val="right" w:pos="9350"/>
            </w:tabs>
            <w:spacing w:after="0" w:before="0" w:line="276" w:lineRule="auto"/>
            <w:ind w:left="44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ihv636">
            <w:r w:rsidDel="00000000" w:rsidR="00000000" w:rsidRPr="00000000">
              <w:rPr>
                <w:rFonts w:ascii="Calibri" w:cs="Calibri" w:eastAsia="Calibri" w:hAnsi="Calibri"/>
                <w:b w:val="0"/>
                <w:i w:val="1"/>
                <w:smallCaps w:val="0"/>
                <w:strike w:val="0"/>
                <w:color w:val="000000"/>
                <w:sz w:val="20"/>
                <w:szCs w:val="20"/>
                <w:u w:val="none"/>
                <w:vertAlign w:val="baseline"/>
                <w:rtl w:val="0"/>
              </w:rPr>
              <w:t xml:space="preserve">2.3.2</w:t>
            </w:r>
          </w:hyperlink>
          <w:hyperlink w:anchor="_ihv636">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_ihv636 \h </w:instrText>
            <w:fldChar w:fldCharType="separate"/>
          </w:r>
          <w:r w:rsidDel="00000000" w:rsidR="00000000" w:rsidRPr="00000000">
            <w:rPr>
              <w:rFonts w:ascii="Calibri" w:cs="Calibri" w:eastAsia="Calibri" w:hAnsi="Calibri"/>
              <w:b w:val="0"/>
              <w:i w:val="1"/>
              <w:smallCaps w:val="0"/>
              <w:strike w:val="0"/>
              <w:color w:val="000000"/>
              <w:sz w:val="20"/>
              <w:szCs w:val="20"/>
              <w:u w:val="none"/>
              <w:vertAlign w:val="baseline"/>
              <w:rtl w:val="0"/>
            </w:rPr>
            <w:t xml:space="preserve">Operating System</w:t>
            <w:tab/>
            <w:t xml:space="preserve">7</w:t>
          </w:r>
          <w:r w:rsidDel="00000000" w:rsidR="00000000" w:rsidRPr="00000000">
            <w:fldChar w:fldCharType="end"/>
          </w:r>
          <w:hyperlink w:anchor="_Toc472983524">
            <w:r w:rsidDel="00000000" w:rsidR="00000000" w:rsidRPr="00000000">
              <w:rPr>
                <w:rtl w:val="0"/>
              </w:rPr>
            </w:r>
          </w:hyperlink>
        </w:p>
        <w:p w:rsidR="00000000" w:rsidDel="00000000" w:rsidP="00000000" w:rsidRDefault="00000000" w:rsidRPr="00000000">
          <w:pPr>
            <w:keepNext w:val="0"/>
            <w:keepLines w:val="0"/>
            <w:widowControl w:val="0"/>
            <w:tabs>
              <w:tab w:val="left" w:pos="880"/>
              <w:tab w:val="right" w:pos="9350"/>
            </w:tabs>
            <w:spacing w:after="0" w:before="0" w:line="276" w:lineRule="auto"/>
            <w:ind w:left="22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1hmsyys">
            <w:r w:rsidDel="00000000" w:rsidR="00000000" w:rsidRPr="00000000">
              <w:rPr>
                <w:rFonts w:ascii="Calibri" w:cs="Calibri" w:eastAsia="Calibri" w:hAnsi="Calibri"/>
                <w:b w:val="0"/>
                <w:i w:val="0"/>
                <w:smallCaps w:val="1"/>
                <w:strike w:val="0"/>
                <w:color w:val="000000"/>
                <w:sz w:val="20"/>
                <w:szCs w:val="20"/>
                <w:u w:val="none"/>
                <w:vertAlign w:val="baseline"/>
                <w:rtl w:val="0"/>
              </w:rPr>
              <w:t xml:space="preserve">2.4</w:t>
            </w:r>
          </w:hyperlink>
          <w:hyperlink w:anchor="_1hmsyys">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_1hmsyys \h </w:instrText>
            <w:fldChar w:fldCharType="separate"/>
          </w:r>
          <w:r w:rsidDel="00000000" w:rsidR="00000000" w:rsidRPr="00000000">
            <w:rPr>
              <w:rFonts w:ascii="Calibri" w:cs="Calibri" w:eastAsia="Calibri" w:hAnsi="Calibri"/>
              <w:b w:val="0"/>
              <w:i w:val="0"/>
              <w:smallCaps w:val="1"/>
              <w:strike w:val="0"/>
              <w:color w:val="000000"/>
              <w:sz w:val="20"/>
              <w:szCs w:val="20"/>
              <w:u w:val="none"/>
              <w:vertAlign w:val="baseline"/>
              <w:rtl w:val="0"/>
            </w:rPr>
            <w:t xml:space="preserve">User Documentation</w:t>
            <w:tab/>
            <w:t xml:space="preserve">7</w:t>
          </w:r>
          <w:r w:rsidDel="00000000" w:rsidR="00000000" w:rsidRPr="00000000">
            <w:fldChar w:fldCharType="end"/>
          </w:r>
          <w:hyperlink w:anchor="_Toc472983525">
            <w:r w:rsidDel="00000000" w:rsidR="00000000" w:rsidRPr="00000000">
              <w:rPr>
                <w:rtl w:val="0"/>
              </w:rPr>
            </w:r>
          </w:hyperlink>
        </w:p>
        <w:p w:rsidR="00000000" w:rsidDel="00000000" w:rsidP="00000000" w:rsidRDefault="00000000" w:rsidRPr="00000000">
          <w:pPr>
            <w:keepNext w:val="0"/>
            <w:keepLines w:val="0"/>
            <w:widowControl w:val="0"/>
            <w:tabs>
              <w:tab w:val="left" w:pos="1100"/>
              <w:tab w:val="right" w:pos="9350"/>
            </w:tabs>
            <w:spacing w:after="0" w:before="0" w:line="276" w:lineRule="auto"/>
            <w:ind w:left="44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41mghml">
            <w:r w:rsidDel="00000000" w:rsidR="00000000" w:rsidRPr="00000000">
              <w:rPr>
                <w:rFonts w:ascii="Calibri" w:cs="Calibri" w:eastAsia="Calibri" w:hAnsi="Calibri"/>
                <w:b w:val="0"/>
                <w:i w:val="1"/>
                <w:smallCaps w:val="0"/>
                <w:strike w:val="0"/>
                <w:color w:val="000000"/>
                <w:sz w:val="20"/>
                <w:szCs w:val="20"/>
                <w:u w:val="none"/>
                <w:vertAlign w:val="baseline"/>
                <w:rtl w:val="0"/>
              </w:rPr>
              <w:t xml:space="preserve">2.4.1</w:t>
            </w:r>
          </w:hyperlink>
          <w:hyperlink w:anchor="_41mghml">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_41mghml \h </w:instrText>
            <w:fldChar w:fldCharType="separate"/>
          </w:r>
          <w:r w:rsidDel="00000000" w:rsidR="00000000" w:rsidRPr="00000000">
            <w:rPr>
              <w:rFonts w:ascii="Calibri" w:cs="Calibri" w:eastAsia="Calibri" w:hAnsi="Calibri"/>
              <w:b w:val="0"/>
              <w:i w:val="1"/>
              <w:smallCaps w:val="0"/>
              <w:strike w:val="0"/>
              <w:color w:val="000000"/>
              <w:sz w:val="20"/>
              <w:szCs w:val="20"/>
              <w:u w:val="none"/>
              <w:vertAlign w:val="baseline"/>
              <w:rtl w:val="0"/>
            </w:rPr>
            <w:t xml:space="preserve">User manual</w:t>
            <w:tab/>
            <w:t xml:space="preserve">7</w:t>
          </w:r>
          <w:r w:rsidDel="00000000" w:rsidR="00000000" w:rsidRPr="00000000">
            <w:fldChar w:fldCharType="end"/>
          </w:r>
          <w:hyperlink w:anchor="_Toc472983526">
            <w:r w:rsidDel="00000000" w:rsidR="00000000" w:rsidRPr="00000000">
              <w:rPr>
                <w:rtl w:val="0"/>
              </w:rPr>
            </w:r>
          </w:hyperlink>
        </w:p>
        <w:p w:rsidR="00000000" w:rsidDel="00000000" w:rsidP="00000000" w:rsidRDefault="00000000" w:rsidRPr="00000000">
          <w:pPr>
            <w:keepNext w:val="0"/>
            <w:keepLines w:val="0"/>
            <w:widowControl w:val="0"/>
            <w:tabs>
              <w:tab w:val="left" w:pos="880"/>
              <w:tab w:val="right" w:pos="9350"/>
            </w:tabs>
            <w:spacing w:after="0" w:before="0" w:line="276" w:lineRule="auto"/>
            <w:ind w:left="22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vx1227">
            <w:r w:rsidDel="00000000" w:rsidR="00000000" w:rsidRPr="00000000">
              <w:rPr>
                <w:rFonts w:ascii="Calibri" w:cs="Calibri" w:eastAsia="Calibri" w:hAnsi="Calibri"/>
                <w:b w:val="0"/>
                <w:i w:val="0"/>
                <w:smallCaps w:val="1"/>
                <w:strike w:val="0"/>
                <w:color w:val="000000"/>
                <w:sz w:val="20"/>
                <w:szCs w:val="20"/>
                <w:u w:val="none"/>
                <w:vertAlign w:val="baseline"/>
                <w:rtl w:val="0"/>
              </w:rPr>
              <w:t xml:space="preserve">2.5</w:t>
            </w:r>
          </w:hyperlink>
          <w:hyperlink w:anchor="_vx1227">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_vx1227 \h </w:instrText>
            <w:fldChar w:fldCharType="separate"/>
          </w:r>
          <w:r w:rsidDel="00000000" w:rsidR="00000000" w:rsidRPr="00000000">
            <w:rPr>
              <w:rFonts w:ascii="Calibri" w:cs="Calibri" w:eastAsia="Calibri" w:hAnsi="Calibri"/>
              <w:b w:val="0"/>
              <w:i w:val="0"/>
              <w:smallCaps w:val="1"/>
              <w:strike w:val="0"/>
              <w:color w:val="000000"/>
              <w:sz w:val="20"/>
              <w:szCs w:val="20"/>
              <w:u w:val="none"/>
              <w:vertAlign w:val="baseline"/>
              <w:rtl w:val="0"/>
            </w:rPr>
            <w:t xml:space="preserve">Assumptions and Dependencies</w:t>
            <w:tab/>
            <w:t xml:space="preserve">7</w:t>
          </w:r>
          <w:r w:rsidDel="00000000" w:rsidR="00000000" w:rsidRPr="00000000">
            <w:fldChar w:fldCharType="end"/>
          </w:r>
          <w:hyperlink w:anchor="_Toc472983527">
            <w:r w:rsidDel="00000000" w:rsidR="00000000" w:rsidRPr="00000000">
              <w:rPr>
                <w:rtl w:val="0"/>
              </w:rPr>
            </w:r>
          </w:hyperlink>
        </w:p>
        <w:p w:rsidR="00000000" w:rsidDel="00000000" w:rsidP="00000000" w:rsidRDefault="00000000" w:rsidRPr="00000000">
          <w:pPr>
            <w:keepNext w:val="0"/>
            <w:keepLines w:val="0"/>
            <w:widowControl w:val="0"/>
            <w:tabs>
              <w:tab w:val="left" w:pos="440"/>
              <w:tab w:val="right" w:pos="9350"/>
            </w:tabs>
            <w:spacing w:after="120" w:before="12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1v1yuxt">
            <w:r w:rsidDel="00000000" w:rsidR="00000000" w:rsidRPr="00000000">
              <w:rPr>
                <w:rFonts w:ascii="Calibri" w:cs="Calibri" w:eastAsia="Calibri" w:hAnsi="Calibri"/>
                <w:b w:val="1"/>
                <w:i w:val="0"/>
                <w:smallCaps w:val="1"/>
                <w:strike w:val="0"/>
                <w:color w:val="000000"/>
                <w:sz w:val="20"/>
                <w:szCs w:val="20"/>
                <w:u w:val="none"/>
                <w:vertAlign w:val="baseline"/>
                <w:rtl w:val="0"/>
              </w:rPr>
              <w:t xml:space="preserve">3</w:t>
            </w:r>
          </w:hyperlink>
          <w:hyperlink w:anchor="_1v1yuxt">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_1v1yuxt \h </w:instrText>
            <w:fldChar w:fldCharType="separate"/>
          </w:r>
          <w:r w:rsidDel="00000000" w:rsidR="00000000" w:rsidRPr="00000000">
            <w:rPr>
              <w:rFonts w:ascii="Calibri" w:cs="Calibri" w:eastAsia="Calibri" w:hAnsi="Calibri"/>
              <w:b w:val="1"/>
              <w:i w:val="0"/>
              <w:smallCaps w:val="1"/>
              <w:strike w:val="0"/>
              <w:color w:val="000000"/>
              <w:sz w:val="20"/>
              <w:szCs w:val="20"/>
              <w:u w:val="none"/>
              <w:vertAlign w:val="baseline"/>
              <w:rtl w:val="0"/>
            </w:rPr>
            <w:t xml:space="preserve">Specific Requirements</w:t>
            <w:tab/>
            <w:t xml:space="preserve">8</w:t>
          </w:r>
          <w:r w:rsidDel="00000000" w:rsidR="00000000" w:rsidRPr="00000000">
            <w:fldChar w:fldCharType="end"/>
          </w:r>
          <w:hyperlink w:anchor="_Toc472983528">
            <w:r w:rsidDel="00000000" w:rsidR="00000000" w:rsidRPr="00000000">
              <w:rPr>
                <w:rtl w:val="0"/>
              </w:rPr>
            </w:r>
          </w:hyperlink>
        </w:p>
        <w:p w:rsidR="00000000" w:rsidDel="00000000" w:rsidP="00000000" w:rsidRDefault="00000000" w:rsidRPr="00000000">
          <w:pPr>
            <w:keepNext w:val="0"/>
            <w:keepLines w:val="0"/>
            <w:widowControl w:val="0"/>
            <w:tabs>
              <w:tab w:val="left" w:pos="880"/>
              <w:tab w:val="right" w:pos="9350"/>
            </w:tabs>
            <w:spacing w:after="0" w:before="0" w:line="276" w:lineRule="auto"/>
            <w:ind w:left="22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2u6wntf">
            <w:r w:rsidDel="00000000" w:rsidR="00000000" w:rsidRPr="00000000">
              <w:rPr>
                <w:rFonts w:ascii="Calibri" w:cs="Calibri" w:eastAsia="Calibri" w:hAnsi="Calibri"/>
                <w:b w:val="0"/>
                <w:i w:val="0"/>
                <w:smallCaps w:val="1"/>
                <w:strike w:val="0"/>
                <w:color w:val="000000"/>
                <w:sz w:val="20"/>
                <w:szCs w:val="20"/>
                <w:u w:val="none"/>
                <w:vertAlign w:val="baseline"/>
                <w:rtl w:val="0"/>
              </w:rPr>
              <w:t xml:space="preserve">3.1</w:t>
            </w:r>
          </w:hyperlink>
          <w:hyperlink w:anchor="_2u6wntf">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_2u6wntf \h </w:instrText>
            <w:fldChar w:fldCharType="separate"/>
          </w:r>
          <w:r w:rsidDel="00000000" w:rsidR="00000000" w:rsidRPr="00000000">
            <w:rPr>
              <w:rFonts w:ascii="Calibri" w:cs="Calibri" w:eastAsia="Calibri" w:hAnsi="Calibri"/>
              <w:b w:val="0"/>
              <w:i w:val="0"/>
              <w:smallCaps w:val="1"/>
              <w:strike w:val="0"/>
              <w:color w:val="000000"/>
              <w:sz w:val="20"/>
              <w:szCs w:val="20"/>
              <w:u w:val="none"/>
              <w:vertAlign w:val="baseline"/>
              <w:rtl w:val="0"/>
            </w:rPr>
            <w:t xml:space="preserve">External Interfaces</w:t>
            <w:tab/>
            <w:t xml:space="preserve">8</w:t>
          </w:r>
          <w:r w:rsidDel="00000000" w:rsidR="00000000" w:rsidRPr="00000000">
            <w:fldChar w:fldCharType="end"/>
          </w:r>
          <w:hyperlink w:anchor="_Toc472983529">
            <w:r w:rsidDel="00000000" w:rsidR="00000000" w:rsidRPr="00000000">
              <w:rPr>
                <w:rtl w:val="0"/>
              </w:rPr>
            </w:r>
          </w:hyperlink>
        </w:p>
        <w:p w:rsidR="00000000" w:rsidDel="00000000" w:rsidP="00000000" w:rsidRDefault="00000000" w:rsidRPr="00000000">
          <w:pPr>
            <w:keepNext w:val="0"/>
            <w:keepLines w:val="0"/>
            <w:widowControl w:val="0"/>
            <w:tabs>
              <w:tab w:val="left" w:pos="1100"/>
              <w:tab w:val="right" w:pos="9350"/>
            </w:tabs>
            <w:spacing w:after="0" w:before="0" w:line="276" w:lineRule="auto"/>
            <w:ind w:left="44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3tbugp1">
            <w:r w:rsidDel="00000000" w:rsidR="00000000" w:rsidRPr="00000000">
              <w:rPr>
                <w:rFonts w:ascii="Calibri" w:cs="Calibri" w:eastAsia="Calibri" w:hAnsi="Calibri"/>
                <w:b w:val="0"/>
                <w:i w:val="1"/>
                <w:smallCaps w:val="0"/>
                <w:strike w:val="0"/>
                <w:color w:val="000000"/>
                <w:sz w:val="20"/>
                <w:szCs w:val="20"/>
                <w:u w:val="none"/>
                <w:vertAlign w:val="baseline"/>
                <w:rtl w:val="0"/>
              </w:rPr>
              <w:t xml:space="preserve">3.1.1</w:t>
            </w:r>
          </w:hyperlink>
          <w:hyperlink w:anchor="_3tbugp1">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_3tbugp1 \h </w:instrText>
            <w:fldChar w:fldCharType="separate"/>
          </w:r>
          <w:r w:rsidDel="00000000" w:rsidR="00000000" w:rsidRPr="00000000">
            <w:rPr>
              <w:rFonts w:ascii="Calibri" w:cs="Calibri" w:eastAsia="Calibri" w:hAnsi="Calibri"/>
              <w:b w:val="0"/>
              <w:i w:val="1"/>
              <w:smallCaps w:val="0"/>
              <w:strike w:val="0"/>
              <w:color w:val="000000"/>
              <w:sz w:val="20"/>
              <w:szCs w:val="20"/>
              <w:u w:val="none"/>
              <w:vertAlign w:val="baseline"/>
              <w:rtl w:val="0"/>
            </w:rPr>
            <w:t xml:space="preserve">Command line interface</w:t>
            <w:tab/>
            <w:t xml:space="preserve">8</w:t>
          </w:r>
          <w:r w:rsidDel="00000000" w:rsidR="00000000" w:rsidRPr="00000000">
            <w:fldChar w:fldCharType="end"/>
          </w:r>
          <w:hyperlink w:anchor="_Toc472983530">
            <w:r w:rsidDel="00000000" w:rsidR="00000000" w:rsidRPr="00000000">
              <w:rPr>
                <w:rtl w:val="0"/>
              </w:rPr>
            </w:r>
          </w:hyperlink>
        </w:p>
        <w:p w:rsidR="00000000" w:rsidDel="00000000" w:rsidP="00000000" w:rsidRDefault="00000000" w:rsidRPr="00000000">
          <w:pPr>
            <w:keepNext w:val="0"/>
            <w:keepLines w:val="0"/>
            <w:widowControl w:val="0"/>
            <w:tabs>
              <w:tab w:val="left" w:pos="1100"/>
              <w:tab w:val="right" w:pos="9350"/>
            </w:tabs>
            <w:spacing w:after="0" w:before="0" w:line="276" w:lineRule="auto"/>
            <w:ind w:left="44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nmf14n">
            <w:r w:rsidDel="00000000" w:rsidR="00000000" w:rsidRPr="00000000">
              <w:rPr>
                <w:rFonts w:ascii="Calibri" w:cs="Calibri" w:eastAsia="Calibri" w:hAnsi="Calibri"/>
                <w:b w:val="0"/>
                <w:i w:val="1"/>
                <w:smallCaps w:val="0"/>
                <w:strike w:val="0"/>
                <w:color w:val="000000"/>
                <w:sz w:val="20"/>
                <w:szCs w:val="20"/>
                <w:u w:val="none"/>
                <w:vertAlign w:val="baseline"/>
                <w:rtl w:val="0"/>
              </w:rPr>
              <w:t xml:space="preserve">3.1.2</w:t>
            </w:r>
          </w:hyperlink>
          <w:hyperlink w:anchor="_nmf14n">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_nmf14n \h </w:instrText>
            <w:fldChar w:fldCharType="separate"/>
          </w:r>
          <w:r w:rsidDel="00000000" w:rsidR="00000000" w:rsidRPr="00000000">
            <w:rPr>
              <w:rFonts w:ascii="Calibri" w:cs="Calibri" w:eastAsia="Calibri" w:hAnsi="Calibri"/>
              <w:b w:val="0"/>
              <w:i w:val="1"/>
              <w:smallCaps w:val="0"/>
              <w:strike w:val="0"/>
              <w:color w:val="000000"/>
              <w:sz w:val="20"/>
              <w:szCs w:val="20"/>
              <w:u w:val="none"/>
              <w:vertAlign w:val="baseline"/>
              <w:rtl w:val="0"/>
            </w:rPr>
            <w:t xml:space="preserve">Hardware Interfaces</w:t>
            <w:tab/>
            <w:t xml:space="preserve">8</w:t>
          </w:r>
          <w:r w:rsidDel="00000000" w:rsidR="00000000" w:rsidRPr="00000000">
            <w:fldChar w:fldCharType="end"/>
          </w:r>
          <w:hyperlink w:anchor="_Toc472983531">
            <w:r w:rsidDel="00000000" w:rsidR="00000000" w:rsidRPr="00000000">
              <w:rPr>
                <w:rtl w:val="0"/>
              </w:rPr>
            </w:r>
          </w:hyperlink>
        </w:p>
        <w:p w:rsidR="00000000" w:rsidDel="00000000" w:rsidP="00000000" w:rsidRDefault="00000000" w:rsidRPr="00000000">
          <w:pPr>
            <w:keepNext w:val="0"/>
            <w:keepLines w:val="0"/>
            <w:widowControl w:val="0"/>
            <w:tabs>
              <w:tab w:val="left" w:pos="1100"/>
              <w:tab w:val="right" w:pos="9350"/>
            </w:tabs>
            <w:spacing w:after="0" w:before="0" w:line="276" w:lineRule="auto"/>
            <w:ind w:left="44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1mrcu09">
            <w:r w:rsidDel="00000000" w:rsidR="00000000" w:rsidRPr="00000000">
              <w:rPr>
                <w:rFonts w:ascii="Calibri" w:cs="Calibri" w:eastAsia="Calibri" w:hAnsi="Calibri"/>
                <w:b w:val="0"/>
                <w:i w:val="1"/>
                <w:smallCaps w:val="0"/>
                <w:strike w:val="0"/>
                <w:color w:val="000000"/>
                <w:sz w:val="20"/>
                <w:szCs w:val="20"/>
                <w:u w:val="none"/>
                <w:vertAlign w:val="baseline"/>
                <w:rtl w:val="0"/>
              </w:rPr>
              <w:t xml:space="preserve">3.1.3</w:t>
            </w:r>
          </w:hyperlink>
          <w:hyperlink w:anchor="_1mrcu09">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_1mrcu09 \h </w:instrText>
            <w:fldChar w:fldCharType="separate"/>
          </w:r>
          <w:r w:rsidDel="00000000" w:rsidR="00000000" w:rsidRPr="00000000">
            <w:rPr>
              <w:rFonts w:ascii="Calibri" w:cs="Calibri" w:eastAsia="Calibri" w:hAnsi="Calibri"/>
              <w:b w:val="0"/>
              <w:i w:val="1"/>
              <w:smallCaps w:val="0"/>
              <w:strike w:val="0"/>
              <w:color w:val="000000"/>
              <w:sz w:val="20"/>
              <w:szCs w:val="20"/>
              <w:u w:val="none"/>
              <w:vertAlign w:val="baseline"/>
              <w:rtl w:val="0"/>
            </w:rPr>
            <w:t xml:space="preserve">Software Interfaces</w:t>
            <w:tab/>
            <w:t xml:space="preserve">8</w:t>
          </w:r>
          <w:r w:rsidDel="00000000" w:rsidR="00000000" w:rsidRPr="00000000">
            <w:fldChar w:fldCharType="end"/>
          </w:r>
          <w:hyperlink w:anchor="_Toc472983532">
            <w:r w:rsidDel="00000000" w:rsidR="00000000" w:rsidRPr="00000000">
              <w:rPr>
                <w:rtl w:val="0"/>
              </w:rPr>
            </w:r>
          </w:hyperlink>
        </w:p>
        <w:p w:rsidR="00000000" w:rsidDel="00000000" w:rsidP="00000000" w:rsidRDefault="00000000" w:rsidRPr="00000000">
          <w:pPr>
            <w:keepNext w:val="0"/>
            <w:keepLines w:val="0"/>
            <w:widowControl w:val="0"/>
            <w:tabs>
              <w:tab w:val="left" w:pos="1100"/>
              <w:tab w:val="right" w:pos="9350"/>
            </w:tabs>
            <w:spacing w:after="0" w:before="0" w:line="276" w:lineRule="auto"/>
            <w:ind w:left="44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2lwamvv">
            <w:r w:rsidDel="00000000" w:rsidR="00000000" w:rsidRPr="00000000">
              <w:rPr>
                <w:rFonts w:ascii="Calibri" w:cs="Calibri" w:eastAsia="Calibri" w:hAnsi="Calibri"/>
                <w:b w:val="0"/>
                <w:i w:val="1"/>
                <w:smallCaps w:val="0"/>
                <w:strike w:val="0"/>
                <w:color w:val="000000"/>
                <w:sz w:val="20"/>
                <w:szCs w:val="20"/>
                <w:u w:val="none"/>
                <w:vertAlign w:val="baseline"/>
                <w:rtl w:val="0"/>
              </w:rPr>
              <w:t xml:space="preserve">3.1.4</w:t>
            </w:r>
          </w:hyperlink>
          <w:hyperlink w:anchor="_2lwamvv">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_2lwamvv \h </w:instrText>
            <w:fldChar w:fldCharType="separate"/>
          </w:r>
          <w:r w:rsidDel="00000000" w:rsidR="00000000" w:rsidRPr="00000000">
            <w:rPr>
              <w:rFonts w:ascii="Calibri" w:cs="Calibri" w:eastAsia="Calibri" w:hAnsi="Calibri"/>
              <w:b w:val="0"/>
              <w:i w:val="1"/>
              <w:smallCaps w:val="0"/>
              <w:strike w:val="0"/>
              <w:color w:val="000000"/>
              <w:sz w:val="20"/>
              <w:szCs w:val="20"/>
              <w:u w:val="none"/>
              <w:vertAlign w:val="baseline"/>
              <w:rtl w:val="0"/>
            </w:rPr>
            <w:t xml:space="preserve">Communications Interfaces</w:t>
            <w:tab/>
            <w:t xml:space="preserve">8</w:t>
          </w:r>
          <w:r w:rsidDel="00000000" w:rsidR="00000000" w:rsidRPr="00000000">
            <w:fldChar w:fldCharType="end"/>
          </w:r>
          <w:hyperlink w:anchor="_Toc472983533">
            <w:r w:rsidDel="00000000" w:rsidR="00000000" w:rsidRPr="00000000">
              <w:rPr>
                <w:rtl w:val="0"/>
              </w:rPr>
            </w:r>
          </w:hyperlink>
        </w:p>
        <w:p w:rsidR="00000000" w:rsidDel="00000000" w:rsidP="00000000" w:rsidRDefault="00000000" w:rsidRPr="00000000">
          <w:pPr>
            <w:keepNext w:val="0"/>
            <w:keepLines w:val="0"/>
            <w:widowControl w:val="0"/>
            <w:tabs>
              <w:tab w:val="left" w:pos="880"/>
              <w:tab w:val="right" w:pos="9350"/>
            </w:tabs>
            <w:spacing w:after="0" w:before="0" w:line="276" w:lineRule="auto"/>
            <w:ind w:left="22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3l18frh">
            <w:r w:rsidDel="00000000" w:rsidR="00000000" w:rsidRPr="00000000">
              <w:rPr>
                <w:rFonts w:ascii="Calibri" w:cs="Calibri" w:eastAsia="Calibri" w:hAnsi="Calibri"/>
                <w:b w:val="0"/>
                <w:i w:val="0"/>
                <w:smallCaps w:val="1"/>
                <w:strike w:val="0"/>
                <w:color w:val="000000"/>
                <w:sz w:val="20"/>
                <w:szCs w:val="20"/>
                <w:u w:val="none"/>
                <w:vertAlign w:val="baseline"/>
                <w:rtl w:val="0"/>
              </w:rPr>
              <w:t xml:space="preserve">3.2</w:t>
            </w:r>
          </w:hyperlink>
          <w:hyperlink w:anchor="_3l18frh">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_3l18frh \h </w:instrText>
            <w:fldChar w:fldCharType="separate"/>
          </w:r>
          <w:r w:rsidDel="00000000" w:rsidR="00000000" w:rsidRPr="00000000">
            <w:rPr>
              <w:rFonts w:ascii="Calibri" w:cs="Calibri" w:eastAsia="Calibri" w:hAnsi="Calibri"/>
              <w:b w:val="0"/>
              <w:i w:val="0"/>
              <w:smallCaps w:val="1"/>
              <w:strike w:val="0"/>
              <w:color w:val="000000"/>
              <w:sz w:val="20"/>
              <w:szCs w:val="20"/>
              <w:u w:val="none"/>
              <w:vertAlign w:val="baseline"/>
              <w:rtl w:val="0"/>
            </w:rPr>
            <w:t xml:space="preserve">Functional Requirements</w:t>
            <w:tab/>
            <w:t xml:space="preserve">8</w:t>
          </w:r>
          <w:r w:rsidDel="00000000" w:rsidR="00000000" w:rsidRPr="00000000">
            <w:fldChar w:fldCharType="end"/>
          </w:r>
          <w:hyperlink w:anchor="_Toc472983534">
            <w:r w:rsidDel="00000000" w:rsidR="00000000" w:rsidRPr="00000000">
              <w:rPr>
                <w:rtl w:val="0"/>
              </w:rPr>
            </w:r>
          </w:hyperlink>
        </w:p>
        <w:p w:rsidR="00000000" w:rsidDel="00000000" w:rsidP="00000000" w:rsidRDefault="00000000" w:rsidRPr="00000000">
          <w:pPr>
            <w:keepNext w:val="0"/>
            <w:keepLines w:val="0"/>
            <w:widowControl w:val="0"/>
            <w:tabs>
              <w:tab w:val="left" w:pos="1100"/>
              <w:tab w:val="right" w:pos="9350"/>
            </w:tabs>
            <w:spacing w:after="0" w:before="0" w:line="276" w:lineRule="auto"/>
            <w:ind w:left="44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206ipza">
            <w:r w:rsidDel="00000000" w:rsidR="00000000" w:rsidRPr="00000000">
              <w:rPr>
                <w:rFonts w:ascii="Calibri" w:cs="Calibri" w:eastAsia="Calibri" w:hAnsi="Calibri"/>
                <w:b w:val="0"/>
                <w:i w:val="1"/>
                <w:smallCaps w:val="0"/>
                <w:strike w:val="0"/>
                <w:color w:val="000000"/>
                <w:sz w:val="20"/>
                <w:szCs w:val="20"/>
                <w:u w:val="none"/>
                <w:vertAlign w:val="baseline"/>
                <w:rtl w:val="0"/>
              </w:rPr>
              <w:t xml:space="preserve">3.2.1</w:t>
            </w:r>
          </w:hyperlink>
          <w:hyperlink w:anchor="_206ipza">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_206ipza \h </w:instrText>
            <w:fldChar w:fldCharType="separate"/>
          </w:r>
          <w:r w:rsidDel="00000000" w:rsidR="00000000" w:rsidRPr="00000000">
            <w:rPr>
              <w:rFonts w:ascii="Calibri" w:cs="Calibri" w:eastAsia="Calibri" w:hAnsi="Calibri"/>
              <w:b w:val="0"/>
              <w:i w:val="1"/>
              <w:smallCaps w:val="0"/>
              <w:strike w:val="0"/>
              <w:color w:val="000000"/>
              <w:sz w:val="20"/>
              <w:szCs w:val="20"/>
              <w:u w:val="none"/>
              <w:vertAlign w:val="baseline"/>
              <w:rtl w:val="0"/>
            </w:rPr>
            <w:t xml:space="preserve">Input</w:t>
            <w:tab/>
            <w:t xml:space="preserve">8</w:t>
          </w:r>
          <w:r w:rsidDel="00000000" w:rsidR="00000000" w:rsidRPr="00000000">
            <w:fldChar w:fldCharType="end"/>
          </w:r>
          <w:hyperlink w:anchor="_Toc472983535">
            <w:r w:rsidDel="00000000" w:rsidR="00000000" w:rsidRPr="00000000">
              <w:rPr>
                <w:rtl w:val="0"/>
              </w:rPr>
            </w:r>
          </w:hyperlink>
        </w:p>
        <w:p w:rsidR="00000000" w:rsidDel="00000000" w:rsidP="00000000" w:rsidRDefault="00000000" w:rsidRPr="00000000">
          <w:pPr>
            <w:keepNext w:val="0"/>
            <w:keepLines w:val="0"/>
            <w:widowControl w:val="0"/>
            <w:tabs>
              <w:tab w:val="left" w:pos="1100"/>
              <w:tab w:val="right" w:pos="9350"/>
            </w:tabs>
            <w:spacing w:after="0" w:before="0" w:line="276" w:lineRule="auto"/>
            <w:ind w:left="44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4k668n3">
            <w:r w:rsidDel="00000000" w:rsidR="00000000" w:rsidRPr="00000000">
              <w:rPr>
                <w:rFonts w:ascii="Calibri" w:cs="Calibri" w:eastAsia="Calibri" w:hAnsi="Calibri"/>
                <w:b w:val="0"/>
                <w:i w:val="1"/>
                <w:smallCaps w:val="0"/>
                <w:strike w:val="0"/>
                <w:color w:val="000000"/>
                <w:sz w:val="20"/>
                <w:szCs w:val="20"/>
                <w:u w:val="none"/>
                <w:vertAlign w:val="baseline"/>
                <w:rtl w:val="0"/>
              </w:rPr>
              <w:t xml:space="preserve">3.2.2</w:t>
            </w:r>
          </w:hyperlink>
          <w:hyperlink w:anchor="_4k668n3">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_4k668n3 \h </w:instrText>
            <w:fldChar w:fldCharType="separate"/>
          </w:r>
          <w:r w:rsidDel="00000000" w:rsidR="00000000" w:rsidRPr="00000000">
            <w:rPr>
              <w:rFonts w:ascii="Calibri" w:cs="Calibri" w:eastAsia="Calibri" w:hAnsi="Calibri"/>
              <w:b w:val="0"/>
              <w:i w:val="1"/>
              <w:smallCaps w:val="0"/>
              <w:strike w:val="0"/>
              <w:color w:val="000000"/>
              <w:sz w:val="20"/>
              <w:szCs w:val="20"/>
              <w:u w:val="none"/>
              <w:vertAlign w:val="baseline"/>
              <w:rtl w:val="0"/>
            </w:rPr>
            <w:t xml:space="preserve">Schema</w:t>
            <w:tab/>
            <w:t xml:space="preserve">9</w:t>
          </w:r>
          <w:r w:rsidDel="00000000" w:rsidR="00000000" w:rsidRPr="00000000">
            <w:fldChar w:fldCharType="end"/>
          </w:r>
          <w:hyperlink w:anchor="_Toc472983536">
            <w:r w:rsidDel="00000000" w:rsidR="00000000" w:rsidRPr="00000000">
              <w:rPr>
                <w:rtl w:val="0"/>
              </w:rPr>
            </w:r>
          </w:hyperlink>
        </w:p>
        <w:p w:rsidR="00000000" w:rsidDel="00000000" w:rsidP="00000000" w:rsidRDefault="00000000" w:rsidRPr="00000000">
          <w:pPr>
            <w:keepNext w:val="0"/>
            <w:keepLines w:val="0"/>
            <w:widowControl w:val="0"/>
            <w:tabs>
              <w:tab w:val="left" w:pos="1100"/>
              <w:tab w:val="right" w:pos="9350"/>
            </w:tabs>
            <w:spacing w:after="0" w:before="0" w:line="276" w:lineRule="auto"/>
            <w:ind w:left="44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1egqt2p">
            <w:r w:rsidDel="00000000" w:rsidR="00000000" w:rsidRPr="00000000">
              <w:rPr>
                <w:rFonts w:ascii="Calibri" w:cs="Calibri" w:eastAsia="Calibri" w:hAnsi="Calibri"/>
                <w:b w:val="0"/>
                <w:i w:val="1"/>
                <w:smallCaps w:val="0"/>
                <w:strike w:val="0"/>
                <w:color w:val="000000"/>
                <w:sz w:val="20"/>
                <w:szCs w:val="20"/>
                <w:u w:val="none"/>
                <w:vertAlign w:val="baseline"/>
                <w:rtl w:val="0"/>
              </w:rPr>
              <w:t xml:space="preserve">3.2.3</w:t>
            </w:r>
          </w:hyperlink>
          <w:hyperlink w:anchor="_1egqt2p">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_1egqt2p \h </w:instrText>
            <w:fldChar w:fldCharType="separate"/>
          </w:r>
          <w:r w:rsidDel="00000000" w:rsidR="00000000" w:rsidRPr="00000000">
            <w:rPr>
              <w:rFonts w:ascii="Calibri" w:cs="Calibri" w:eastAsia="Calibri" w:hAnsi="Calibri"/>
              <w:b w:val="0"/>
              <w:i w:val="1"/>
              <w:smallCaps w:val="0"/>
              <w:strike w:val="0"/>
              <w:color w:val="000000"/>
              <w:sz w:val="20"/>
              <w:szCs w:val="20"/>
              <w:u w:val="none"/>
              <w:vertAlign w:val="baseline"/>
              <w:rtl w:val="0"/>
            </w:rPr>
            <w:t xml:space="preserve">Output</w:t>
            <w:tab/>
            <w:t xml:space="preserve">10</w:t>
          </w:r>
          <w:r w:rsidDel="00000000" w:rsidR="00000000" w:rsidRPr="00000000">
            <w:fldChar w:fldCharType="end"/>
          </w:r>
          <w:hyperlink w:anchor="_Toc472983537">
            <w:r w:rsidDel="00000000" w:rsidR="00000000" w:rsidRPr="00000000">
              <w:rPr>
                <w:rtl w:val="0"/>
              </w:rPr>
            </w:r>
          </w:hyperlink>
        </w:p>
        <w:p w:rsidR="00000000" w:rsidDel="00000000" w:rsidP="00000000" w:rsidRDefault="00000000" w:rsidRPr="00000000">
          <w:pPr>
            <w:keepNext w:val="0"/>
            <w:keepLines w:val="0"/>
            <w:widowControl w:val="0"/>
            <w:tabs>
              <w:tab w:val="left" w:pos="440"/>
              <w:tab w:val="right" w:pos="9350"/>
            </w:tabs>
            <w:spacing w:after="120" w:before="12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3ygebqi">
            <w:r w:rsidDel="00000000" w:rsidR="00000000" w:rsidRPr="00000000">
              <w:rPr>
                <w:rFonts w:ascii="Calibri" w:cs="Calibri" w:eastAsia="Calibri" w:hAnsi="Calibri"/>
                <w:b w:val="1"/>
                <w:i w:val="0"/>
                <w:smallCaps w:val="1"/>
                <w:strike w:val="0"/>
                <w:color w:val="000000"/>
                <w:sz w:val="20"/>
                <w:szCs w:val="20"/>
                <w:u w:val="none"/>
                <w:vertAlign w:val="baseline"/>
                <w:rtl w:val="0"/>
              </w:rPr>
              <w:t xml:space="preserve">4</w:t>
            </w:r>
          </w:hyperlink>
          <w:hyperlink w:anchor="_3ygebqi">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_3ygebqi \h </w:instrText>
            <w:fldChar w:fldCharType="separate"/>
          </w:r>
          <w:r w:rsidDel="00000000" w:rsidR="00000000" w:rsidRPr="00000000">
            <w:rPr>
              <w:rFonts w:ascii="Calibri" w:cs="Calibri" w:eastAsia="Calibri" w:hAnsi="Calibri"/>
              <w:b w:val="1"/>
              <w:i w:val="0"/>
              <w:smallCaps w:val="1"/>
              <w:strike w:val="0"/>
              <w:color w:val="000000"/>
              <w:sz w:val="20"/>
              <w:szCs w:val="20"/>
              <w:u w:val="none"/>
              <w:vertAlign w:val="baseline"/>
              <w:rtl w:val="0"/>
            </w:rPr>
            <w:t xml:space="preserve">Other Non-Functional Requirements</w:t>
            <w:tab/>
            <w:t xml:space="preserve">11</w:t>
          </w:r>
          <w:r w:rsidDel="00000000" w:rsidR="00000000" w:rsidRPr="00000000">
            <w:fldChar w:fldCharType="end"/>
          </w:r>
          <w:hyperlink w:anchor="_Toc472983538">
            <w:r w:rsidDel="00000000" w:rsidR="00000000" w:rsidRPr="00000000">
              <w:rPr>
                <w:rtl w:val="0"/>
              </w:rPr>
            </w:r>
          </w:hyperlink>
        </w:p>
        <w:p w:rsidR="00000000" w:rsidDel="00000000" w:rsidP="00000000" w:rsidRDefault="00000000" w:rsidRPr="00000000">
          <w:pPr>
            <w:keepNext w:val="0"/>
            <w:keepLines w:val="0"/>
            <w:widowControl w:val="0"/>
            <w:tabs>
              <w:tab w:val="left" w:pos="880"/>
              <w:tab w:val="right" w:pos="9350"/>
            </w:tabs>
            <w:spacing w:after="0" w:before="0" w:line="276" w:lineRule="auto"/>
            <w:ind w:left="22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sqyw64">
            <w:r w:rsidDel="00000000" w:rsidR="00000000" w:rsidRPr="00000000">
              <w:rPr>
                <w:rFonts w:ascii="Calibri" w:cs="Calibri" w:eastAsia="Calibri" w:hAnsi="Calibri"/>
                <w:b w:val="0"/>
                <w:i w:val="0"/>
                <w:smallCaps w:val="1"/>
                <w:strike w:val="0"/>
                <w:color w:val="000000"/>
                <w:sz w:val="20"/>
                <w:szCs w:val="20"/>
                <w:u w:val="none"/>
                <w:vertAlign w:val="baseline"/>
                <w:rtl w:val="0"/>
              </w:rPr>
              <w:t xml:space="preserve">4.1</w:t>
            </w:r>
          </w:hyperlink>
          <w:hyperlink w:anchor="_sqyw64">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_sqyw64 \h </w:instrText>
            <w:fldChar w:fldCharType="separate"/>
          </w:r>
          <w:r w:rsidDel="00000000" w:rsidR="00000000" w:rsidRPr="00000000">
            <w:rPr>
              <w:rFonts w:ascii="Calibri" w:cs="Calibri" w:eastAsia="Calibri" w:hAnsi="Calibri"/>
              <w:b w:val="0"/>
              <w:i w:val="0"/>
              <w:smallCaps w:val="1"/>
              <w:strike w:val="0"/>
              <w:color w:val="000000"/>
              <w:sz w:val="20"/>
              <w:szCs w:val="20"/>
              <w:u w:val="none"/>
              <w:vertAlign w:val="baseline"/>
              <w:rtl w:val="0"/>
            </w:rPr>
            <w:t xml:space="preserve">Performance Requirements</w:t>
            <w:tab/>
            <w:t xml:space="preserve">11</w:t>
          </w:r>
          <w:r w:rsidDel="00000000" w:rsidR="00000000" w:rsidRPr="00000000">
            <w:fldChar w:fldCharType="end"/>
          </w:r>
          <w:hyperlink w:anchor="_Toc472983539">
            <w:r w:rsidDel="00000000" w:rsidR="00000000" w:rsidRPr="00000000">
              <w:rPr>
                <w:rtl w:val="0"/>
              </w:rPr>
            </w:r>
          </w:hyperlink>
        </w:p>
        <w:p w:rsidR="00000000" w:rsidDel="00000000" w:rsidP="00000000" w:rsidRDefault="00000000" w:rsidRPr="00000000">
          <w:pPr>
            <w:keepNext w:val="0"/>
            <w:keepLines w:val="0"/>
            <w:widowControl w:val="0"/>
            <w:tabs>
              <w:tab w:val="left" w:pos="880"/>
              <w:tab w:val="right" w:pos="9350"/>
            </w:tabs>
            <w:spacing w:after="0" w:before="0" w:line="276" w:lineRule="auto"/>
            <w:ind w:left="22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1rvwp1q">
            <w:r w:rsidDel="00000000" w:rsidR="00000000" w:rsidRPr="00000000">
              <w:rPr>
                <w:rFonts w:ascii="Calibri" w:cs="Calibri" w:eastAsia="Calibri" w:hAnsi="Calibri"/>
                <w:b w:val="0"/>
                <w:i w:val="0"/>
                <w:smallCaps w:val="1"/>
                <w:strike w:val="0"/>
                <w:color w:val="000000"/>
                <w:sz w:val="20"/>
                <w:szCs w:val="20"/>
                <w:u w:val="none"/>
                <w:vertAlign w:val="baseline"/>
                <w:rtl w:val="0"/>
              </w:rPr>
              <w:t xml:space="preserve">4.2</w:t>
            </w:r>
          </w:hyperlink>
          <w:hyperlink w:anchor="_1rvwp1q">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_1rvwp1q \h </w:instrText>
            <w:fldChar w:fldCharType="separate"/>
          </w:r>
          <w:r w:rsidDel="00000000" w:rsidR="00000000" w:rsidRPr="00000000">
            <w:rPr>
              <w:rFonts w:ascii="Calibri" w:cs="Calibri" w:eastAsia="Calibri" w:hAnsi="Calibri"/>
              <w:b w:val="0"/>
              <w:i w:val="0"/>
              <w:smallCaps w:val="1"/>
              <w:strike w:val="0"/>
              <w:color w:val="000000"/>
              <w:sz w:val="20"/>
              <w:szCs w:val="20"/>
              <w:u w:val="none"/>
              <w:vertAlign w:val="baseline"/>
              <w:rtl w:val="0"/>
            </w:rPr>
            <w:t xml:space="preserve">Safety Requirements</w:t>
            <w:tab/>
            <w:t xml:space="preserve">11</w:t>
          </w:r>
          <w:r w:rsidDel="00000000" w:rsidR="00000000" w:rsidRPr="00000000">
            <w:fldChar w:fldCharType="end"/>
          </w:r>
          <w:hyperlink w:anchor="_Toc472983540">
            <w:r w:rsidDel="00000000" w:rsidR="00000000" w:rsidRPr="00000000">
              <w:rPr>
                <w:rtl w:val="0"/>
              </w:rPr>
            </w:r>
          </w:hyperlink>
        </w:p>
        <w:p w:rsidR="00000000" w:rsidDel="00000000" w:rsidP="00000000" w:rsidRDefault="00000000" w:rsidRPr="00000000">
          <w:pPr>
            <w:keepNext w:val="0"/>
            <w:keepLines w:val="0"/>
            <w:widowControl w:val="0"/>
            <w:tabs>
              <w:tab w:val="left" w:pos="1100"/>
              <w:tab w:val="right" w:pos="9350"/>
            </w:tabs>
            <w:spacing w:after="0" w:before="0" w:line="276" w:lineRule="auto"/>
            <w:ind w:left="44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4bvk7pj">
            <w:r w:rsidDel="00000000" w:rsidR="00000000" w:rsidRPr="00000000">
              <w:rPr>
                <w:rFonts w:ascii="Calibri" w:cs="Calibri" w:eastAsia="Calibri" w:hAnsi="Calibri"/>
                <w:b w:val="0"/>
                <w:i w:val="1"/>
                <w:smallCaps w:val="0"/>
                <w:strike w:val="0"/>
                <w:color w:val="000000"/>
                <w:sz w:val="20"/>
                <w:szCs w:val="20"/>
                <w:u w:val="none"/>
                <w:vertAlign w:val="baseline"/>
                <w:rtl w:val="0"/>
              </w:rPr>
              <w:t xml:space="preserve">4.2.1</w:t>
            </w:r>
          </w:hyperlink>
          <w:hyperlink w:anchor="_4bvk7pj">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_4bvk7pj \h </w:instrText>
            <w:fldChar w:fldCharType="separate"/>
          </w:r>
          <w:r w:rsidDel="00000000" w:rsidR="00000000" w:rsidRPr="00000000">
            <w:rPr>
              <w:rFonts w:ascii="Calibri" w:cs="Calibri" w:eastAsia="Calibri" w:hAnsi="Calibri"/>
              <w:b w:val="0"/>
              <w:i w:val="1"/>
              <w:smallCaps w:val="0"/>
              <w:strike w:val="0"/>
              <w:color w:val="000000"/>
              <w:sz w:val="20"/>
              <w:szCs w:val="20"/>
              <w:u w:val="none"/>
              <w:vertAlign w:val="baseline"/>
              <w:rtl w:val="0"/>
            </w:rPr>
            <w:t xml:space="preserve">Data integrity</w:t>
            <w:tab/>
            <w:t xml:space="preserve">11</w:t>
          </w:r>
          <w:r w:rsidDel="00000000" w:rsidR="00000000" w:rsidRPr="00000000">
            <w:fldChar w:fldCharType="end"/>
          </w:r>
          <w:hyperlink w:anchor="_Toc472983541">
            <w:r w:rsidDel="00000000" w:rsidR="00000000" w:rsidRPr="00000000">
              <w:rPr>
                <w:rtl w:val="0"/>
              </w:rPr>
            </w:r>
          </w:hyperlink>
        </w:p>
        <w:p w:rsidR="00000000" w:rsidDel="00000000" w:rsidP="00000000" w:rsidRDefault="00000000" w:rsidRPr="00000000">
          <w:pPr>
            <w:keepNext w:val="0"/>
            <w:keepLines w:val="0"/>
            <w:widowControl w:val="0"/>
            <w:tabs>
              <w:tab w:val="left" w:pos="1100"/>
              <w:tab w:val="right" w:pos="9350"/>
            </w:tabs>
            <w:spacing w:after="0" w:before="0" w:line="276" w:lineRule="auto"/>
            <w:ind w:left="44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2r0uhxc">
            <w:r w:rsidDel="00000000" w:rsidR="00000000" w:rsidRPr="00000000">
              <w:rPr>
                <w:rFonts w:ascii="Calibri" w:cs="Calibri" w:eastAsia="Calibri" w:hAnsi="Calibri"/>
                <w:b w:val="0"/>
                <w:i w:val="1"/>
                <w:smallCaps w:val="0"/>
                <w:strike w:val="0"/>
                <w:color w:val="000000"/>
                <w:sz w:val="20"/>
                <w:szCs w:val="20"/>
                <w:u w:val="none"/>
                <w:vertAlign w:val="baseline"/>
                <w:rtl w:val="0"/>
              </w:rPr>
              <w:t xml:space="preserve">4.2.2</w:t>
            </w:r>
          </w:hyperlink>
          <w:hyperlink w:anchor="_2r0uhxc">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_2r0uhxc \h </w:instrText>
            <w:fldChar w:fldCharType="separate"/>
          </w:r>
          <w:r w:rsidDel="00000000" w:rsidR="00000000" w:rsidRPr="00000000">
            <w:rPr>
              <w:rFonts w:ascii="Calibri" w:cs="Calibri" w:eastAsia="Calibri" w:hAnsi="Calibri"/>
              <w:b w:val="0"/>
              <w:i w:val="1"/>
              <w:smallCaps w:val="0"/>
              <w:strike w:val="0"/>
              <w:color w:val="000000"/>
              <w:sz w:val="20"/>
              <w:szCs w:val="20"/>
              <w:u w:val="none"/>
              <w:vertAlign w:val="baseline"/>
              <w:rtl w:val="0"/>
            </w:rPr>
            <w:t xml:space="preserve">Unspecified data tags</w:t>
            <w:tab/>
            <w:t xml:space="preserve">11</w:t>
          </w:r>
          <w:r w:rsidDel="00000000" w:rsidR="00000000" w:rsidRPr="00000000">
            <w:fldChar w:fldCharType="end"/>
          </w:r>
          <w:hyperlink w:anchor="_Toc472983542">
            <w:r w:rsidDel="00000000" w:rsidR="00000000" w:rsidRPr="00000000">
              <w:rPr>
                <w:rtl w:val="0"/>
              </w:rPr>
            </w:r>
          </w:hyperlink>
        </w:p>
        <w:p w:rsidR="00000000" w:rsidDel="00000000" w:rsidP="00000000" w:rsidRDefault="00000000" w:rsidRPr="00000000">
          <w:pPr>
            <w:keepNext w:val="0"/>
            <w:keepLines w:val="0"/>
            <w:widowControl w:val="0"/>
            <w:tabs>
              <w:tab w:val="left" w:pos="880"/>
              <w:tab w:val="right" w:pos="9350"/>
            </w:tabs>
            <w:spacing w:after="0" w:before="0" w:line="276" w:lineRule="auto"/>
            <w:ind w:left="22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1664s55">
            <w:r w:rsidDel="00000000" w:rsidR="00000000" w:rsidRPr="00000000">
              <w:rPr>
                <w:rFonts w:ascii="Calibri" w:cs="Calibri" w:eastAsia="Calibri" w:hAnsi="Calibri"/>
                <w:b w:val="0"/>
                <w:i w:val="0"/>
                <w:smallCaps w:val="1"/>
                <w:strike w:val="0"/>
                <w:color w:val="000000"/>
                <w:sz w:val="20"/>
                <w:szCs w:val="20"/>
                <w:u w:val="none"/>
                <w:vertAlign w:val="baseline"/>
                <w:rtl w:val="0"/>
              </w:rPr>
              <w:t xml:space="preserve">4.3</w:t>
            </w:r>
          </w:hyperlink>
          <w:hyperlink w:anchor="_1664s55">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_1664s55 \h </w:instrText>
            <w:fldChar w:fldCharType="separate"/>
          </w:r>
          <w:r w:rsidDel="00000000" w:rsidR="00000000" w:rsidRPr="00000000">
            <w:rPr>
              <w:rFonts w:ascii="Calibri" w:cs="Calibri" w:eastAsia="Calibri" w:hAnsi="Calibri"/>
              <w:b w:val="0"/>
              <w:i w:val="0"/>
              <w:smallCaps w:val="1"/>
              <w:strike w:val="0"/>
              <w:color w:val="000000"/>
              <w:sz w:val="20"/>
              <w:szCs w:val="20"/>
              <w:u w:val="none"/>
              <w:vertAlign w:val="baseline"/>
              <w:rtl w:val="0"/>
            </w:rPr>
            <w:t xml:space="preserve">Security Requirements</w:t>
            <w:tab/>
            <w:t xml:space="preserve">11</w:t>
          </w:r>
          <w:r w:rsidDel="00000000" w:rsidR="00000000" w:rsidRPr="00000000">
            <w:fldChar w:fldCharType="end"/>
          </w:r>
          <w:hyperlink w:anchor="_Toc472983543">
            <w:r w:rsidDel="00000000" w:rsidR="00000000" w:rsidRPr="00000000">
              <w:rPr>
                <w:rtl w:val="0"/>
              </w:rPr>
            </w:r>
          </w:hyperlink>
        </w:p>
        <w:p w:rsidR="00000000" w:rsidDel="00000000" w:rsidP="00000000" w:rsidRDefault="00000000" w:rsidRPr="00000000">
          <w:pPr>
            <w:keepNext w:val="0"/>
            <w:keepLines w:val="0"/>
            <w:widowControl w:val="0"/>
            <w:tabs>
              <w:tab w:val="left" w:pos="880"/>
              <w:tab w:val="right" w:pos="9350"/>
            </w:tabs>
            <w:spacing w:after="0" w:before="0" w:line="276" w:lineRule="auto"/>
            <w:ind w:left="22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3q5sasy">
            <w:r w:rsidDel="00000000" w:rsidR="00000000" w:rsidRPr="00000000">
              <w:rPr>
                <w:rFonts w:ascii="Calibri" w:cs="Calibri" w:eastAsia="Calibri" w:hAnsi="Calibri"/>
                <w:b w:val="0"/>
                <w:i w:val="0"/>
                <w:smallCaps w:val="1"/>
                <w:strike w:val="0"/>
                <w:color w:val="000000"/>
                <w:sz w:val="20"/>
                <w:szCs w:val="20"/>
                <w:u w:val="none"/>
                <w:vertAlign w:val="baseline"/>
                <w:rtl w:val="0"/>
              </w:rPr>
              <w:t xml:space="preserve">4.4</w:t>
            </w:r>
          </w:hyperlink>
          <w:hyperlink w:anchor="_3q5sasy">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_3q5sasy \h </w:instrText>
            <w:fldChar w:fldCharType="separate"/>
          </w:r>
          <w:r w:rsidDel="00000000" w:rsidR="00000000" w:rsidRPr="00000000">
            <w:rPr>
              <w:rFonts w:ascii="Calibri" w:cs="Calibri" w:eastAsia="Calibri" w:hAnsi="Calibri"/>
              <w:b w:val="0"/>
              <w:i w:val="0"/>
              <w:smallCaps w:val="1"/>
              <w:strike w:val="0"/>
              <w:color w:val="000000"/>
              <w:sz w:val="20"/>
              <w:szCs w:val="20"/>
              <w:u w:val="none"/>
              <w:vertAlign w:val="baseline"/>
              <w:rtl w:val="0"/>
            </w:rPr>
            <w:t xml:space="preserve">Software Quality Requirements</w:t>
            <w:tab/>
            <w:t xml:space="preserve">11</w:t>
          </w:r>
          <w:r w:rsidDel="00000000" w:rsidR="00000000" w:rsidRPr="00000000">
            <w:fldChar w:fldCharType="end"/>
          </w:r>
          <w:hyperlink w:anchor="_Toc472983544">
            <w:r w:rsidDel="00000000" w:rsidR="00000000" w:rsidRPr="00000000">
              <w:rPr>
                <w:rtl w:val="0"/>
              </w:rPr>
            </w:r>
          </w:hyperlink>
        </w:p>
        <w:p w:rsidR="00000000" w:rsidDel="00000000" w:rsidP="00000000" w:rsidRDefault="00000000" w:rsidRPr="00000000">
          <w:pPr>
            <w:keepNext w:val="0"/>
            <w:keepLines w:val="0"/>
            <w:widowControl w:val="0"/>
            <w:tabs>
              <w:tab w:val="left" w:pos="880"/>
              <w:tab w:val="right" w:pos="9350"/>
            </w:tabs>
            <w:spacing w:after="0" w:before="0" w:line="276" w:lineRule="auto"/>
            <w:ind w:left="22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25b2l0r">
            <w:r w:rsidDel="00000000" w:rsidR="00000000" w:rsidRPr="00000000">
              <w:rPr>
                <w:rFonts w:ascii="Calibri" w:cs="Calibri" w:eastAsia="Calibri" w:hAnsi="Calibri"/>
                <w:b w:val="0"/>
                <w:i w:val="0"/>
                <w:smallCaps w:val="1"/>
                <w:strike w:val="0"/>
                <w:color w:val="000000"/>
                <w:sz w:val="20"/>
                <w:szCs w:val="20"/>
                <w:u w:val="none"/>
                <w:vertAlign w:val="baseline"/>
                <w:rtl w:val="0"/>
              </w:rPr>
              <w:t xml:space="preserve">4.5</w:t>
            </w:r>
          </w:hyperlink>
          <w:hyperlink w:anchor="_25b2l0r">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_25b2l0r \h </w:instrText>
            <w:fldChar w:fldCharType="separate"/>
          </w:r>
          <w:r w:rsidDel="00000000" w:rsidR="00000000" w:rsidRPr="00000000">
            <w:rPr>
              <w:rFonts w:ascii="Calibri" w:cs="Calibri" w:eastAsia="Calibri" w:hAnsi="Calibri"/>
              <w:b w:val="0"/>
              <w:i w:val="0"/>
              <w:smallCaps w:val="1"/>
              <w:strike w:val="0"/>
              <w:color w:val="000000"/>
              <w:sz w:val="20"/>
              <w:szCs w:val="20"/>
              <w:u w:val="none"/>
              <w:vertAlign w:val="baseline"/>
              <w:rtl w:val="0"/>
            </w:rPr>
            <w:t xml:space="preserve">Hardware Quality Requirements</w:t>
            <w:tab/>
            <w:t xml:space="preserve">11</w:t>
          </w:r>
          <w:r w:rsidDel="00000000" w:rsidR="00000000" w:rsidRPr="00000000">
            <w:fldChar w:fldCharType="end"/>
          </w:r>
          <w:hyperlink w:anchor="_Toc472983545">
            <w:r w:rsidDel="00000000" w:rsidR="00000000" w:rsidRPr="00000000">
              <w:rPr>
                <w:rtl w:val="0"/>
              </w:rPr>
            </w:r>
          </w:hyperlink>
        </w:p>
        <w:p w:rsidR="00000000" w:rsidDel="00000000" w:rsidP="00000000" w:rsidRDefault="00000000" w:rsidRPr="00000000">
          <w:pPr>
            <w:keepNext w:val="0"/>
            <w:keepLines w:val="0"/>
            <w:widowControl w:val="0"/>
            <w:tabs>
              <w:tab w:val="left" w:pos="440"/>
              <w:tab w:val="right" w:pos="9350"/>
            </w:tabs>
            <w:spacing w:after="120" w:before="120" w:line="276"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hyperlink w:anchor="_kgcv8k">
            <w:r w:rsidDel="00000000" w:rsidR="00000000" w:rsidRPr="00000000">
              <w:rPr>
                <w:rFonts w:ascii="Calibri" w:cs="Calibri" w:eastAsia="Calibri" w:hAnsi="Calibri"/>
                <w:b w:val="1"/>
                <w:i w:val="0"/>
                <w:smallCaps w:val="1"/>
                <w:strike w:val="0"/>
                <w:color w:val="000000"/>
                <w:sz w:val="20"/>
                <w:szCs w:val="20"/>
                <w:u w:val="none"/>
                <w:vertAlign w:val="baseline"/>
                <w:rtl w:val="0"/>
              </w:rPr>
              <w:t xml:space="preserve">5</w:t>
            </w:r>
          </w:hyperlink>
          <w:hyperlink w:anchor="_kgcv8k">
            <w:r w:rsidDel="00000000" w:rsidR="00000000" w:rsidRPr="00000000">
              <w:rPr>
                <w:rFonts w:ascii="Calibri" w:cs="Calibri" w:eastAsia="Calibri" w:hAnsi="Calibri"/>
                <w:b w:val="0"/>
                <w:i w:val="0"/>
                <w:smallCaps w:val="0"/>
                <w:strike w:val="0"/>
                <w:color w:val="000000"/>
                <w:sz w:val="22"/>
                <w:szCs w:val="22"/>
                <w:u w:val="none"/>
                <w:vertAlign w:val="baseline"/>
                <w:rtl w:val="0"/>
              </w:rPr>
              <w:tab/>
            </w:r>
          </w:hyperlink>
          <w:r w:rsidDel="00000000" w:rsidR="00000000" w:rsidRPr="00000000">
            <w:fldChar w:fldCharType="begin"/>
            <w:instrText xml:space="preserve"> PAGEREF _kgcv8k \h </w:instrText>
            <w:fldChar w:fldCharType="separate"/>
          </w:r>
          <w:r w:rsidDel="00000000" w:rsidR="00000000" w:rsidRPr="00000000">
            <w:rPr>
              <w:rFonts w:ascii="Calibri" w:cs="Calibri" w:eastAsia="Calibri" w:hAnsi="Calibri"/>
              <w:b w:val="1"/>
              <w:i w:val="0"/>
              <w:smallCaps w:val="1"/>
              <w:strike w:val="0"/>
              <w:color w:val="000000"/>
              <w:sz w:val="20"/>
              <w:szCs w:val="20"/>
              <w:u w:val="none"/>
              <w:vertAlign w:val="baseline"/>
              <w:rtl w:val="0"/>
            </w:rPr>
            <w:t xml:space="preserve">Other Requirements</w:t>
            <w:tab/>
            <w:t xml:space="preserve">12</w:t>
          </w:r>
          <w:r w:rsidDel="00000000" w:rsidR="00000000" w:rsidRPr="00000000">
            <w:fldChar w:fldCharType="end"/>
          </w:r>
          <w:hyperlink w:anchor="_Toc472983546">
            <w:r w:rsidDel="00000000" w:rsidR="00000000" w:rsidRPr="00000000">
              <w:rPr>
                <w:rtl w:val="0"/>
              </w:rPr>
            </w:r>
          </w:hyperlink>
          <w:r w:rsidDel="00000000" w:rsidR="00000000" w:rsidRPr="00000000">
            <w:fldChar w:fldCharType="end"/>
          </w:r>
        </w:p>
      </w:sdtContent>
    </w:sdt>
    <w:p w:rsidR="00000000" w:rsidDel="00000000" w:rsidP="00000000" w:rsidRDefault="00000000" w:rsidRPr="00000000">
      <w:pPr>
        <w:contextualSpacing w:val="0"/>
        <w:rPr/>
      </w:pPr>
      <w:hyperlink w:anchor="_Toc472983546">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sz w:val="24"/>
          <w:szCs w:val="24"/>
        </w:rPr>
      </w:pPr>
      <w:hyperlink w:anchor="_Toc472983546">
        <w:r w:rsidDel="00000000" w:rsidR="00000000" w:rsidRPr="00000000">
          <w:rPr>
            <w:rtl w:val="0"/>
          </w:rPr>
        </w:r>
      </w:hyperlink>
    </w:p>
    <w:p w:rsidR="00000000" w:rsidDel="00000000" w:rsidP="00000000" w:rsidRDefault="00000000" w:rsidRPr="00000000">
      <w:pPr>
        <w:pStyle w:val="Heading1"/>
        <w:numPr>
          <w:ilvl w:val="0"/>
          <w:numId w:val="1"/>
        </w:numPr>
        <w:ind w:left="432" w:hanging="432"/>
        <w:contextualSpacing w:val="1"/>
        <w:rPr/>
      </w:pPr>
      <w:bookmarkStart w:colFirst="0" w:colLast="0" w:name="_30j0zll" w:id="2"/>
      <w:bookmarkEnd w:id="2"/>
      <w:r w:rsidDel="00000000" w:rsidR="00000000" w:rsidRPr="00000000">
        <w:rPr>
          <w:rtl w:val="0"/>
        </w:rPr>
      </w:r>
      <w:bookmarkStart w:colFirst="0" w:colLast="0" w:name="gjdgxs" w:id="1"/>
      <w:bookmarkEnd w:id="1"/>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pPr>
        <w:pStyle w:val="Heading2"/>
        <w:numPr>
          <w:ilvl w:val="1"/>
          <w:numId w:val="2"/>
        </w:numPr>
        <w:ind w:left="576" w:hanging="576"/>
        <w:contextualSpacing w:val="1"/>
        <w:rPr/>
      </w:pPr>
      <w:bookmarkStart w:colFirst="0" w:colLast="0" w:name="_3znysh7" w:id="4"/>
      <w:bookmarkEnd w:id="4"/>
      <w:r w:rsidDel="00000000" w:rsidR="00000000" w:rsidRPr="00000000">
        <w:rPr>
          <w:rtl w:val="0"/>
        </w:rPr>
      </w:r>
      <w:bookmarkStart w:colFirst="0" w:colLast="0" w:name="1fob9te" w:id="3"/>
      <w:bookmarkEnd w:id="3"/>
      <w:r w:rsidDel="00000000" w:rsidR="00000000" w:rsidRPr="00000000">
        <w:rPr>
          <w:rtl w:val="0"/>
        </w:rPr>
        <w:t xml:space="preserve">Document Purpose</w:t>
      </w:r>
    </w:p>
    <w:p w:rsidR="00000000" w:rsidDel="00000000" w:rsidP="00000000" w:rsidRDefault="00000000" w:rsidRPr="00000000">
      <w:pPr>
        <w:spacing w:after="60" w:line="240" w:lineRule="auto"/>
        <w:ind w:right="540"/>
        <w:contextualSpacing w:val="0"/>
        <w:rPr/>
      </w:pPr>
      <w:r w:rsidDel="00000000" w:rsidR="00000000" w:rsidRPr="00000000">
        <w:rPr>
          <w:rtl w:val="0"/>
        </w:rPr>
        <w:t xml:space="preserve">This document is a requirement specification for DNA Data Extraction. The specified product is a utility for extracting data from binary .fsa and .hid files generated during the course of DNA testing. The specified product offers greater accessibility to these file contents by extracting them and preserving them in a human- and machine-readable format.</w:t>
      </w:r>
    </w:p>
    <w:p w:rsidR="00000000" w:rsidDel="00000000" w:rsidP="00000000" w:rsidRDefault="00000000" w:rsidRPr="00000000">
      <w:pPr>
        <w:pStyle w:val="Heading2"/>
        <w:numPr>
          <w:ilvl w:val="1"/>
          <w:numId w:val="2"/>
        </w:numPr>
        <w:ind w:left="576" w:hanging="576"/>
        <w:contextualSpacing w:val="1"/>
        <w:rPr/>
      </w:pPr>
      <w:bookmarkStart w:colFirst="0" w:colLast="0" w:name="_tyjcwt" w:id="6"/>
      <w:bookmarkEnd w:id="6"/>
      <w:r w:rsidDel="00000000" w:rsidR="00000000" w:rsidRPr="00000000">
        <w:rPr>
          <w:rtl w:val="0"/>
        </w:rPr>
      </w:r>
      <w:bookmarkStart w:colFirst="0" w:colLast="0" w:name="2et92p0" w:id="5"/>
      <w:bookmarkEnd w:id="5"/>
      <w:r w:rsidDel="00000000" w:rsidR="00000000" w:rsidRPr="00000000">
        <w:rPr>
          <w:rtl w:val="0"/>
        </w:rPr>
        <w:t xml:space="preserve">Product Scope</w:t>
      </w:r>
    </w:p>
    <w:p w:rsidR="00000000" w:rsidDel="00000000" w:rsidP="00000000" w:rsidRDefault="00000000" w:rsidRPr="00000000">
      <w:pPr>
        <w:tabs>
          <w:tab w:val="left" w:pos="7620"/>
        </w:tabs>
        <w:spacing w:after="60" w:line="240" w:lineRule="auto"/>
        <w:ind w:right="274"/>
        <w:contextualSpacing w:val="0"/>
        <w:rPr/>
      </w:pPr>
      <w:r w:rsidDel="00000000" w:rsidR="00000000" w:rsidRPr="00000000">
        <w:rPr>
          <w:rtl w:val="0"/>
        </w:rPr>
      </w:r>
      <w:bookmarkStart w:colFirst="0" w:colLast="0" w:name="3dy6vkm" w:id="7"/>
      <w:bookmarkEnd w:id="7"/>
      <w:r w:rsidDel="00000000" w:rsidR="00000000" w:rsidRPr="00000000">
        <w:rPr>
          <w:rtl w:val="0"/>
        </w:rPr>
        <w:t xml:space="preserve">The overall goal of this project is to construct a data extraction utility that includes the following capabilities:</w:t>
      </w:r>
    </w:p>
    <w:p w:rsidR="00000000" w:rsidDel="00000000" w:rsidP="00000000" w:rsidRDefault="00000000" w:rsidRPr="00000000">
      <w:pPr>
        <w:numPr>
          <w:ilvl w:val="0"/>
          <w:numId w:val="3"/>
        </w:numPr>
        <w:tabs>
          <w:tab w:val="left" w:pos="7620"/>
        </w:tabs>
        <w:spacing w:after="0" w:before="0" w:line="240" w:lineRule="auto"/>
        <w:ind w:left="720" w:right="274" w:hanging="360"/>
        <w:contextualSpacing w:val="1"/>
        <w:rPr/>
      </w:pPr>
      <w:r w:rsidDel="00000000" w:rsidR="00000000" w:rsidRPr="00000000">
        <w:rPr>
          <w:rtl w:val="0"/>
        </w:rPr>
        <w:t xml:space="preserve">Compatibility with .fsa and .hid files generated by the families of ABI 310, 31xx, and 35xx genetic analyzers and their according data collection programs.</w:t>
      </w:r>
    </w:p>
    <w:p w:rsidR="00000000" w:rsidDel="00000000" w:rsidP="00000000" w:rsidRDefault="00000000" w:rsidRPr="00000000">
      <w:pPr>
        <w:numPr>
          <w:ilvl w:val="0"/>
          <w:numId w:val="3"/>
        </w:numPr>
        <w:tabs>
          <w:tab w:val="left" w:pos="7620"/>
        </w:tabs>
        <w:spacing w:after="0" w:before="0" w:line="240" w:lineRule="auto"/>
        <w:ind w:left="720" w:right="274" w:hanging="360"/>
        <w:contextualSpacing w:val="1"/>
        <w:rPr/>
      </w:pPr>
      <w:r w:rsidDel="00000000" w:rsidR="00000000" w:rsidRPr="00000000">
        <w:rPr>
          <w:rtl w:val="0"/>
        </w:rPr>
        <w:t xml:space="preserve">Extracts raw, binary signal data from these files.</w:t>
      </w:r>
    </w:p>
    <w:p w:rsidR="00000000" w:rsidDel="00000000" w:rsidP="00000000" w:rsidRDefault="00000000" w:rsidRPr="00000000">
      <w:pPr>
        <w:numPr>
          <w:ilvl w:val="0"/>
          <w:numId w:val="3"/>
        </w:numPr>
        <w:tabs>
          <w:tab w:val="left" w:pos="7620"/>
        </w:tabs>
        <w:spacing w:after="0" w:before="0" w:line="240" w:lineRule="auto"/>
        <w:ind w:left="720" w:right="274" w:hanging="360"/>
        <w:contextualSpacing w:val="1"/>
        <w:rPr/>
      </w:pPr>
      <w:r w:rsidDel="00000000" w:rsidR="00000000" w:rsidRPr="00000000">
        <w:rPr>
          <w:rtl w:val="0"/>
        </w:rPr>
        <w:t xml:space="preserve">Extracts metadata from these files.</w:t>
      </w:r>
    </w:p>
    <w:p w:rsidR="00000000" w:rsidDel="00000000" w:rsidP="00000000" w:rsidRDefault="00000000" w:rsidRPr="00000000">
      <w:pPr>
        <w:numPr>
          <w:ilvl w:val="0"/>
          <w:numId w:val="3"/>
        </w:numPr>
        <w:tabs>
          <w:tab w:val="left" w:pos="7620"/>
        </w:tabs>
        <w:spacing w:after="0" w:before="0" w:line="240" w:lineRule="auto"/>
        <w:ind w:left="720" w:right="274" w:hanging="360"/>
        <w:contextualSpacing w:val="1"/>
        <w:rPr/>
      </w:pPr>
      <w:r w:rsidDel="00000000" w:rsidR="00000000" w:rsidRPr="00000000">
        <w:rPr>
          <w:rtl w:val="0"/>
        </w:rPr>
        <w:t xml:space="preserve">Preserves this data/metadata in a human- and machine-readable format.</w:t>
      </w:r>
    </w:p>
    <w:p w:rsidR="00000000" w:rsidDel="00000000" w:rsidP="00000000" w:rsidRDefault="00000000" w:rsidRPr="00000000">
      <w:pPr>
        <w:numPr>
          <w:ilvl w:val="0"/>
          <w:numId w:val="3"/>
        </w:numPr>
        <w:tabs>
          <w:tab w:val="left" w:pos="7620"/>
        </w:tabs>
        <w:spacing w:after="0" w:before="0" w:line="240" w:lineRule="auto"/>
        <w:ind w:left="720" w:right="274" w:hanging="360"/>
        <w:contextualSpacing w:val="1"/>
        <w:rPr/>
      </w:pPr>
      <w:r w:rsidDel="00000000" w:rsidR="00000000" w:rsidRPr="00000000">
        <w:rPr>
          <w:rtl w:val="0"/>
        </w:rPr>
        <w:t xml:space="preserve">Operated from a command line interface.</w:t>
      </w:r>
    </w:p>
    <w:p w:rsidR="00000000" w:rsidDel="00000000" w:rsidP="00000000" w:rsidRDefault="00000000" w:rsidRPr="00000000">
      <w:pPr>
        <w:tabs>
          <w:tab w:val="left" w:pos="7620"/>
        </w:tabs>
        <w:spacing w:after="60" w:line="240" w:lineRule="auto"/>
        <w:ind w:right="274"/>
        <w:contextualSpacing w:val="0"/>
        <w:rPr/>
      </w:pPr>
      <w:r w:rsidDel="00000000" w:rsidR="00000000" w:rsidRPr="00000000">
        <w:rPr>
          <w:rtl w:val="0"/>
        </w:rPr>
      </w:r>
    </w:p>
    <w:p w:rsidR="00000000" w:rsidDel="00000000" w:rsidP="00000000" w:rsidRDefault="00000000" w:rsidRPr="00000000">
      <w:pPr>
        <w:tabs>
          <w:tab w:val="left" w:pos="7620"/>
        </w:tabs>
        <w:spacing w:after="60" w:line="240" w:lineRule="auto"/>
        <w:ind w:right="274"/>
        <w:contextualSpacing w:val="0"/>
        <w:rPr/>
      </w:pPr>
      <w:r w:rsidDel="00000000" w:rsidR="00000000" w:rsidRPr="00000000">
        <w:rPr>
          <w:rtl w:val="0"/>
        </w:rPr>
        <w:t xml:space="preserve">Delivery of a product that implements the above capabilities as described in this and other documents shall constitute a complete deliverable.</w:t>
      </w:r>
    </w:p>
    <w:p w:rsidR="00000000" w:rsidDel="00000000" w:rsidP="00000000" w:rsidRDefault="00000000" w:rsidRPr="00000000">
      <w:pPr>
        <w:pStyle w:val="Heading2"/>
        <w:numPr>
          <w:ilvl w:val="1"/>
          <w:numId w:val="2"/>
        </w:numPr>
        <w:ind w:left="576" w:hanging="576"/>
        <w:contextualSpacing w:val="1"/>
        <w:rPr/>
      </w:pPr>
      <w:bookmarkStart w:colFirst="0" w:colLast="0" w:name="_4d34og8" w:id="9"/>
      <w:bookmarkEnd w:id="9"/>
      <w:r w:rsidDel="00000000" w:rsidR="00000000" w:rsidRPr="00000000">
        <w:rPr>
          <w:rtl w:val="0"/>
        </w:rPr>
      </w:r>
      <w:bookmarkStart w:colFirst="0" w:colLast="0" w:name="1t3h5sf" w:id="8"/>
      <w:bookmarkEnd w:id="8"/>
      <w:r w:rsidDel="00000000" w:rsidR="00000000" w:rsidRPr="00000000">
        <w:rPr>
          <w:rtl w:val="0"/>
        </w:rPr>
        <w:t xml:space="preserve">Intended Audience and Document Overview</w:t>
      </w:r>
    </w:p>
    <w:p w:rsidR="00000000" w:rsidDel="00000000" w:rsidP="00000000" w:rsidRDefault="00000000" w:rsidRPr="00000000">
      <w:pPr>
        <w:tabs>
          <w:tab w:val="left" w:pos="7620"/>
        </w:tabs>
        <w:spacing w:after="60" w:line="240" w:lineRule="auto"/>
        <w:contextualSpacing w:val="0"/>
        <w:rPr/>
      </w:pPr>
      <w:r w:rsidDel="00000000" w:rsidR="00000000" w:rsidRPr="00000000">
        <w:rPr>
          <w:rtl w:val="0"/>
        </w:rPr>
        <w:t xml:space="preserve">The intended audience of this document is the project sponsor(s) and designers/developers.</w:t>
      </w:r>
    </w:p>
    <w:p w:rsidR="00000000" w:rsidDel="00000000" w:rsidP="00000000" w:rsidRDefault="00000000" w:rsidRPr="00000000">
      <w:pPr>
        <w:tabs>
          <w:tab w:val="left" w:pos="7620"/>
        </w:tabs>
        <w:spacing w:after="60" w:line="240" w:lineRule="auto"/>
        <w:contextualSpacing w:val="0"/>
        <w:rPr/>
      </w:pPr>
      <w:r w:rsidDel="00000000" w:rsidR="00000000" w:rsidRPr="00000000">
        <w:rPr>
          <w:rtl w:val="0"/>
        </w:rPr>
        <w:t xml:space="preserve">Users may include end-users, system administrators, and future developers.</w:t>
      </w:r>
    </w:p>
    <w:p w:rsidR="00000000" w:rsidDel="00000000" w:rsidP="00000000" w:rsidRDefault="00000000" w:rsidRPr="00000000">
      <w:pPr>
        <w:pStyle w:val="Heading2"/>
        <w:numPr>
          <w:ilvl w:val="1"/>
          <w:numId w:val="2"/>
        </w:numPr>
        <w:ind w:left="576" w:hanging="576"/>
        <w:contextualSpacing w:val="1"/>
        <w:rPr/>
      </w:pPr>
      <w:bookmarkStart w:colFirst="0" w:colLast="0" w:name="_17dp8vu" w:id="11"/>
      <w:bookmarkEnd w:id="11"/>
      <w:r w:rsidDel="00000000" w:rsidR="00000000" w:rsidRPr="00000000">
        <w:rPr>
          <w:rtl w:val="0"/>
        </w:rPr>
      </w:r>
      <w:bookmarkStart w:colFirst="0" w:colLast="0" w:name="2s8eyo1" w:id="10"/>
      <w:bookmarkEnd w:id="10"/>
      <w:r w:rsidDel="00000000" w:rsidR="00000000" w:rsidRPr="00000000">
        <w:rPr>
          <w:rtl w:val="0"/>
        </w:rPr>
        <w:t xml:space="preserve">Definitions, Acronymns, and Abbreviations</w:t>
      </w:r>
    </w:p>
    <w:p w:rsidR="00000000" w:rsidDel="00000000" w:rsidP="00000000" w:rsidRDefault="00000000" w:rsidRPr="00000000">
      <w:pPr>
        <w:pStyle w:val="Heading3"/>
        <w:numPr>
          <w:ilvl w:val="2"/>
          <w:numId w:val="2"/>
        </w:numPr>
        <w:ind w:left="864" w:hanging="864"/>
        <w:contextualSpacing w:val="1"/>
        <w:rPr/>
      </w:pPr>
      <w:bookmarkStart w:colFirst="0" w:colLast="0" w:name="_3rdcrjn" w:id="12"/>
      <w:bookmarkEnd w:id="12"/>
      <w:r w:rsidDel="00000000" w:rsidR="00000000" w:rsidRPr="00000000">
        <w:rPr>
          <w:rtl w:val="0"/>
        </w:rPr>
        <w:t xml:space="preserve">TBD</w:t>
      </w:r>
    </w:p>
    <w:p w:rsidR="00000000" w:rsidDel="00000000" w:rsidP="00000000" w:rsidRDefault="00000000" w:rsidRPr="00000000">
      <w:pPr>
        <w:pStyle w:val="Heading2"/>
        <w:numPr>
          <w:ilvl w:val="1"/>
          <w:numId w:val="2"/>
        </w:numPr>
        <w:ind w:left="576" w:hanging="576"/>
        <w:contextualSpacing w:val="1"/>
        <w:rPr/>
      </w:pPr>
      <w:bookmarkStart w:colFirst="0" w:colLast="0" w:name="_lnxbz9" w:id="14"/>
      <w:bookmarkEnd w:id="14"/>
      <w:r w:rsidDel="00000000" w:rsidR="00000000" w:rsidRPr="00000000">
        <w:rPr>
          <w:rtl w:val="0"/>
        </w:rPr>
      </w:r>
      <w:bookmarkStart w:colFirst="0" w:colLast="0" w:name="26in1rg" w:id="13"/>
      <w:bookmarkEnd w:id="13"/>
      <w:r w:rsidDel="00000000" w:rsidR="00000000" w:rsidRPr="00000000">
        <w:rPr>
          <w:rtl w:val="0"/>
        </w:rPr>
        <w:t xml:space="preserve">References and Acknowledgments </w:t>
      </w:r>
    </w:p>
    <w:p w:rsidR="00000000" w:rsidDel="00000000" w:rsidP="00000000" w:rsidRDefault="00000000" w:rsidRPr="00000000">
      <w:pPr>
        <w:pStyle w:val="Heading3"/>
        <w:numPr>
          <w:ilvl w:val="2"/>
          <w:numId w:val="2"/>
        </w:numPr>
        <w:ind w:left="864" w:hanging="864"/>
        <w:contextualSpacing w:val="1"/>
        <w:rPr/>
      </w:pPr>
      <w:bookmarkStart w:colFirst="0" w:colLast="0" w:name="_35nkun2" w:id="15"/>
      <w:bookmarkEnd w:id="15"/>
      <w:r w:rsidDel="00000000" w:rsidR="00000000" w:rsidRPr="00000000">
        <w:rPr>
          <w:rtl w:val="0"/>
        </w:rPr>
        <w:t xml:space="preserve">ABIF file format specification:</w:t>
      </w:r>
    </w:p>
    <w:p w:rsidR="00000000" w:rsidDel="00000000" w:rsidP="00000000" w:rsidRDefault="00000000" w:rsidRPr="00000000">
      <w:pPr>
        <w:pStyle w:val="Heading4"/>
        <w:numPr>
          <w:ilvl w:val="3"/>
          <w:numId w:val="2"/>
        </w:numPr>
        <w:ind w:left="1080" w:hanging="1080"/>
        <w:contextualSpacing w:val="1"/>
        <w:rPr/>
      </w:pPr>
      <w:hyperlink r:id="rId9">
        <w:r w:rsidDel="00000000" w:rsidR="00000000" w:rsidRPr="00000000">
          <w:rPr>
            <w:color w:val="0563c1"/>
            <w:u w:val="single"/>
            <w:rtl w:val="0"/>
          </w:rPr>
          <w:t xml:space="preserve">http://www6.appliedbiosystems.com/support/software_community/ABIF_File_Format.pdf</w:t>
        </w:r>
      </w:hyperlink>
      <w:r w:rsidDel="00000000" w:rsidR="00000000" w:rsidRPr="00000000">
        <w:rPr>
          <w:rtl w:val="0"/>
        </w:rPr>
        <w:t xml:space="preserve">  </w:t>
      </w:r>
    </w:p>
    <w:p w:rsidR="00000000" w:rsidDel="00000000" w:rsidP="00000000" w:rsidRDefault="00000000" w:rsidRPr="00000000">
      <w:pPr>
        <w:pStyle w:val="Heading3"/>
        <w:numPr>
          <w:ilvl w:val="2"/>
          <w:numId w:val="2"/>
        </w:numPr>
        <w:ind w:left="864" w:hanging="864"/>
        <w:contextualSpacing w:val="1"/>
        <w:rPr/>
      </w:pPr>
      <w:bookmarkStart w:colFirst="0" w:colLast="0" w:name="_1ksv4uv" w:id="16"/>
      <w:bookmarkEnd w:id="16"/>
      <w:r w:rsidDel="00000000" w:rsidR="00000000" w:rsidRPr="00000000">
        <w:rPr>
          <w:rtl w:val="0"/>
        </w:rPr>
        <w:t xml:space="preserve">NCBI BatchExtract</w:t>
      </w:r>
    </w:p>
    <w:p w:rsidR="00000000" w:rsidDel="00000000" w:rsidP="00000000" w:rsidRDefault="00000000" w:rsidRPr="00000000">
      <w:pPr>
        <w:pStyle w:val="Heading4"/>
        <w:numPr>
          <w:ilvl w:val="3"/>
          <w:numId w:val="2"/>
        </w:numPr>
        <w:ind w:left="1080" w:hanging="1080"/>
        <w:contextualSpacing w:val="1"/>
        <w:rPr/>
      </w:pPr>
      <w:r w:rsidDel="00000000" w:rsidR="00000000" w:rsidRPr="00000000">
        <w:rPr>
          <w:rtl w:val="0"/>
        </w:rPr>
        <w:t xml:space="preserve">National Center for Biotechnology Information (NCBI). BatchExtract. 2006. See website </w:t>
      </w:r>
      <w:hyperlink r:id="rId10">
        <w:r w:rsidDel="00000000" w:rsidR="00000000" w:rsidRPr="00000000">
          <w:rPr>
            <w:color w:val="0563c1"/>
            <w:u w:val="single"/>
            <w:rtl w:val="0"/>
          </w:rPr>
          <w:t xml:space="preserve">ftp://ftp.ncbi.nlm.nih.gov/pub/forensics/</w:t>
        </w:r>
      </w:hyperlink>
      <w:r w:rsidDel="00000000" w:rsidR="00000000" w:rsidRPr="00000000">
        <w:rPr>
          <w:rtl w:val="0"/>
        </w:rPr>
        <w:t xml:space="preserve"> (dead link)</w:t>
      </w:r>
    </w:p>
    <w:p w:rsidR="00000000" w:rsidDel="00000000" w:rsidP="00000000" w:rsidRDefault="00000000" w:rsidRPr="00000000">
      <w:pPr>
        <w:pStyle w:val="Heading3"/>
        <w:numPr>
          <w:ilvl w:val="2"/>
          <w:numId w:val="2"/>
        </w:numPr>
        <w:ind w:left="864" w:hanging="864"/>
        <w:contextualSpacing w:val="1"/>
        <w:rPr/>
      </w:pPr>
      <w:bookmarkStart w:colFirst="0" w:colLast="0" w:name="_44sinio" w:id="17"/>
      <w:bookmarkEnd w:id="17"/>
      <w:r w:rsidDel="00000000" w:rsidR="00000000" w:rsidRPr="00000000">
        <w:rPr>
          <w:rtl w:val="0"/>
        </w:rPr>
        <w:t xml:space="preserve">IEEE Standards</w:t>
      </w:r>
    </w:p>
    <w:p w:rsidR="00000000" w:rsidDel="00000000" w:rsidP="00000000" w:rsidRDefault="00000000" w:rsidRPr="00000000">
      <w:pPr>
        <w:pStyle w:val="Heading4"/>
        <w:numPr>
          <w:ilvl w:val="3"/>
          <w:numId w:val="2"/>
        </w:numPr>
        <w:ind w:left="1080" w:hanging="1080"/>
        <w:contextualSpacing w:val="1"/>
        <w:rPr/>
      </w:pPr>
      <w:r w:rsidDel="00000000" w:rsidR="00000000" w:rsidRPr="00000000">
        <w:rPr>
          <w:rtl w:val="0"/>
        </w:rPr>
        <w:t xml:space="preserve">IEEE Std 830-1998</w:t>
      </w:r>
    </w:p>
    <w:p w:rsidR="00000000" w:rsidDel="00000000" w:rsidP="00000000" w:rsidRDefault="00000000" w:rsidRPr="00000000">
      <w:r w:rsidDel="00000000" w:rsidR="00000000" w:rsidRPr="00000000">
        <w:rPr>
          <w:rtl w:val="0"/>
        </w:rPr>
        <w:t xml:space="preserve">The IEEE Recommended Practice for Software Requirements Specification</w:t>
      </w:r>
      <w:bookmarkStart w:colFirst="0" w:colLast="0" w:name="2jxsxqh" w:id="18"/>
      <w:bookmarkEnd w:id="18"/>
      <w:r w:rsidDel="00000000" w:rsidR="00000000" w:rsidRPr="00000000">
        <w:br w:type="page"/>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numPr>
          <w:ilvl w:val="0"/>
          <w:numId w:val="2"/>
        </w:numPr>
        <w:ind w:left="432" w:hanging="432"/>
        <w:contextualSpacing w:val="1"/>
        <w:rPr>
          <w:sz w:val="44"/>
          <w:szCs w:val="44"/>
        </w:rPr>
      </w:pPr>
      <w:bookmarkStart w:colFirst="0" w:colLast="0" w:name="_z337ya" w:id="19"/>
      <w:bookmarkEnd w:id="19"/>
      <w:r w:rsidDel="00000000" w:rsidR="00000000" w:rsidRPr="00000000">
        <w:rPr>
          <w:rtl w:val="0"/>
        </w:rPr>
        <w:t xml:space="preserve">Overall Description</w:t>
      </w:r>
      <w:r w:rsidDel="00000000" w:rsidR="00000000" w:rsidRPr="00000000">
        <w:rPr>
          <w:rtl w:val="0"/>
        </w:rPr>
      </w:r>
    </w:p>
    <w:p w:rsidR="00000000" w:rsidDel="00000000" w:rsidP="00000000" w:rsidRDefault="00000000" w:rsidRPr="00000000">
      <w:pPr>
        <w:pStyle w:val="Heading2"/>
        <w:numPr>
          <w:ilvl w:val="1"/>
          <w:numId w:val="2"/>
        </w:numPr>
        <w:ind w:left="576" w:hanging="576"/>
        <w:contextualSpacing w:val="1"/>
        <w:rPr/>
      </w:pPr>
      <w:bookmarkStart w:colFirst="0" w:colLast="0" w:name="_1y810tw" w:id="21"/>
      <w:bookmarkEnd w:id="21"/>
      <w:r w:rsidDel="00000000" w:rsidR="00000000" w:rsidRPr="00000000">
        <w:rPr>
          <w:rtl w:val="0"/>
        </w:rPr>
      </w:r>
      <w:bookmarkStart w:colFirst="0" w:colLast="0" w:name="3j2qqm3" w:id="20"/>
      <w:bookmarkEnd w:id="20"/>
      <w:r w:rsidDel="00000000" w:rsidR="00000000" w:rsidRPr="00000000">
        <w:rPr>
          <w:rtl w:val="0"/>
        </w:rPr>
        <w:t xml:space="preserve">Product Perspective</w:t>
      </w:r>
    </w:p>
    <w:p w:rsidR="00000000" w:rsidDel="00000000" w:rsidP="00000000" w:rsidRDefault="00000000" w:rsidRPr="00000000">
      <w:pPr>
        <w:tabs>
          <w:tab w:val="left" w:pos="7620"/>
        </w:tabs>
        <w:spacing w:after="60" w:line="240" w:lineRule="auto"/>
        <w:contextualSpacing w:val="0"/>
        <w:rPr/>
      </w:pPr>
      <w:r w:rsidDel="00000000" w:rsidR="00000000" w:rsidRPr="00000000">
        <w:rPr>
          <w:rtl w:val="0"/>
        </w:rPr>
        <w:t xml:space="preserve">This project intends to deliver DNA Data Extraction, a standalone application that can be utilized to extract and preserve data as described above.</w:t>
      </w:r>
    </w:p>
    <w:p w:rsidR="00000000" w:rsidDel="00000000" w:rsidP="00000000" w:rsidRDefault="00000000" w:rsidRPr="00000000">
      <w:pPr>
        <w:pStyle w:val="Heading2"/>
        <w:numPr>
          <w:ilvl w:val="1"/>
          <w:numId w:val="2"/>
        </w:numPr>
        <w:ind w:left="576" w:hanging="576"/>
        <w:contextualSpacing w:val="1"/>
        <w:rPr/>
      </w:pPr>
      <w:bookmarkStart w:colFirst="0" w:colLast="0" w:name="_2xcytpi" w:id="23"/>
      <w:bookmarkEnd w:id="23"/>
      <w:r w:rsidDel="00000000" w:rsidR="00000000" w:rsidRPr="00000000">
        <w:rPr>
          <w:rtl w:val="0"/>
        </w:rPr>
      </w:r>
      <w:bookmarkStart w:colFirst="0" w:colLast="0" w:name="4i7ojhp" w:id="22"/>
      <w:bookmarkEnd w:id="22"/>
      <w:r w:rsidDel="00000000" w:rsidR="00000000" w:rsidRPr="00000000">
        <w:rPr>
          <w:rtl w:val="0"/>
        </w:rPr>
        <w:t xml:space="preserve">Product Functionality</w:t>
      </w:r>
    </w:p>
    <w:p w:rsidR="00000000" w:rsidDel="00000000" w:rsidP="00000000" w:rsidRDefault="00000000" w:rsidRPr="00000000">
      <w:pPr>
        <w:pStyle w:val="Heading3"/>
        <w:numPr>
          <w:ilvl w:val="2"/>
          <w:numId w:val="2"/>
        </w:numPr>
        <w:spacing w:after="60" w:lineRule="auto"/>
        <w:ind w:left="864" w:right="274" w:hanging="864"/>
        <w:contextualSpacing w:val="1"/>
        <w:rPr/>
      </w:pPr>
      <w:bookmarkStart w:colFirst="0" w:colLast="0" w:name="_3whwml4" w:id="25"/>
      <w:bookmarkEnd w:id="25"/>
      <w:r w:rsidDel="00000000" w:rsidR="00000000" w:rsidRPr="00000000">
        <w:rPr>
          <w:rtl w:val="0"/>
        </w:rPr>
      </w:r>
      <w:bookmarkStart w:colFirst="0" w:colLast="0" w:name="1ci93xb" w:id="24"/>
      <w:bookmarkEnd w:id="24"/>
      <w:r w:rsidDel="00000000" w:rsidR="00000000" w:rsidRPr="00000000">
        <w:rPr>
          <w:rtl w:val="0"/>
        </w:rPr>
        <w:t xml:space="preserve">Compatibility</w:t>
      </w:r>
    </w:p>
    <w:p w:rsidR="00000000" w:rsidDel="00000000" w:rsidP="00000000" w:rsidRDefault="00000000" w:rsidRPr="00000000">
      <w:pPr>
        <w:pStyle w:val="Heading4"/>
        <w:numPr>
          <w:ilvl w:val="3"/>
          <w:numId w:val="2"/>
        </w:numPr>
        <w:ind w:left="1080" w:hanging="1080"/>
        <w:contextualSpacing w:val="1"/>
        <w:rPr/>
      </w:pPr>
      <w:r w:rsidDel="00000000" w:rsidR="00000000" w:rsidRPr="00000000">
        <w:rPr>
          <w:rtl w:val="0"/>
        </w:rPr>
        <w:t xml:space="preserve">Genetic analyzers</w:t>
      </w:r>
    </w:p>
    <w:p w:rsidR="00000000" w:rsidDel="00000000" w:rsidP="00000000" w:rsidRDefault="00000000" w:rsidRPr="00000000">
      <w:pPr>
        <w:contextualSpacing w:val="0"/>
        <w:rPr/>
      </w:pPr>
      <w:r w:rsidDel="00000000" w:rsidR="00000000" w:rsidRPr="00000000">
        <w:rPr>
          <w:rtl w:val="0"/>
        </w:rPr>
        <w:t xml:space="preserve">DNA Data Extraction shall be compatible with files generated by the families of ABI 310, 31xx, and 35xx genetic analyzers.</w:t>
      </w:r>
    </w:p>
    <w:p w:rsidR="00000000" w:rsidDel="00000000" w:rsidP="00000000" w:rsidRDefault="00000000" w:rsidRPr="00000000">
      <w:pPr>
        <w:pStyle w:val="Heading4"/>
        <w:numPr>
          <w:ilvl w:val="3"/>
          <w:numId w:val="2"/>
        </w:numPr>
        <w:ind w:left="1080" w:hanging="1080"/>
        <w:contextualSpacing w:val="1"/>
        <w:rPr/>
      </w:pPr>
      <w:r w:rsidDel="00000000" w:rsidR="00000000" w:rsidRPr="00000000">
        <w:rPr>
          <w:rtl w:val="0"/>
        </w:rPr>
        <w:t xml:space="preserve">Data Collection Software</w:t>
      </w:r>
    </w:p>
    <w:p w:rsidR="00000000" w:rsidDel="00000000" w:rsidP="00000000" w:rsidRDefault="00000000" w:rsidRPr="00000000">
      <w:pPr>
        <w:contextualSpacing w:val="0"/>
        <w:rPr/>
      </w:pPr>
      <w:bookmarkStart w:colFirst="0" w:colLast="0" w:name="_2bn6wsx" w:id="26"/>
      <w:bookmarkEnd w:id="26"/>
      <w:r w:rsidDel="00000000" w:rsidR="00000000" w:rsidRPr="00000000">
        <w:rPr>
          <w:rtl w:val="0"/>
        </w:rPr>
        <w:t xml:space="preserve">DNA Data Extraction shall be compatible with files generated by all versions of ABI Data Collection Software published in 2016 and earlier.</w:t>
      </w:r>
    </w:p>
    <w:p w:rsidR="00000000" w:rsidDel="00000000" w:rsidP="00000000" w:rsidRDefault="00000000" w:rsidRPr="00000000">
      <w:pPr>
        <w:pStyle w:val="Heading4"/>
        <w:numPr>
          <w:ilvl w:val="3"/>
          <w:numId w:val="2"/>
        </w:numPr>
        <w:ind w:left="1080" w:hanging="1080"/>
        <w:contextualSpacing w:val="1"/>
        <w:rPr/>
      </w:pPr>
      <w:r w:rsidDel="00000000" w:rsidR="00000000" w:rsidRPr="00000000">
        <w:rPr>
          <w:rtl w:val="0"/>
        </w:rPr>
      </w:r>
      <w:bookmarkStart w:colFirst="0" w:colLast="0" w:name="qsh70q" w:id="27"/>
      <w:bookmarkEnd w:id="27"/>
      <w:r w:rsidDel="00000000" w:rsidR="00000000" w:rsidRPr="00000000">
        <w:rPr>
          <w:rtl w:val="0"/>
        </w:rPr>
        <w:t xml:space="preserve">File formats</w:t>
      </w:r>
    </w:p>
    <w:p w:rsidR="00000000" w:rsidDel="00000000" w:rsidP="00000000" w:rsidRDefault="00000000" w:rsidRPr="00000000">
      <w:pPr>
        <w:spacing w:after="60" w:lineRule="auto"/>
        <w:contextualSpacing w:val="0"/>
        <w:rPr/>
      </w:pPr>
      <w:r w:rsidDel="00000000" w:rsidR="00000000" w:rsidRPr="00000000">
        <w:rPr>
          <w:rtl w:val="0"/>
        </w:rPr>
        <w:t xml:space="preserve">DNA Data Extraction shall be compatible with both .fsa and .hid file types.</w:t>
      </w:r>
    </w:p>
    <w:p w:rsidR="00000000" w:rsidDel="00000000" w:rsidP="00000000" w:rsidRDefault="00000000" w:rsidRPr="00000000">
      <w:pPr>
        <w:pStyle w:val="Heading3"/>
        <w:numPr>
          <w:ilvl w:val="2"/>
          <w:numId w:val="2"/>
        </w:numPr>
        <w:ind w:left="864" w:hanging="864"/>
        <w:contextualSpacing w:val="1"/>
        <w:rPr/>
      </w:pPr>
      <w:bookmarkStart w:colFirst="0" w:colLast="0" w:name="_1pxezwc" w:id="29"/>
      <w:bookmarkEnd w:id="29"/>
      <w:r w:rsidDel="00000000" w:rsidR="00000000" w:rsidRPr="00000000">
        <w:rPr>
          <w:rtl w:val="0"/>
        </w:rPr>
      </w:r>
      <w:bookmarkStart w:colFirst="0" w:colLast="0" w:name="3as4poj" w:id="28"/>
      <w:bookmarkEnd w:id="28"/>
      <w:r w:rsidDel="00000000" w:rsidR="00000000" w:rsidRPr="00000000">
        <w:rPr>
          <w:rtl w:val="0"/>
        </w:rPr>
        <w:t xml:space="preserve">Output</w:t>
      </w:r>
    </w:p>
    <w:p w:rsidR="00000000" w:rsidDel="00000000" w:rsidP="00000000" w:rsidRDefault="00000000" w:rsidRPr="00000000">
      <w:pPr>
        <w:pStyle w:val="Heading4"/>
        <w:numPr>
          <w:ilvl w:val="3"/>
          <w:numId w:val="2"/>
        </w:numPr>
        <w:ind w:left="1080" w:hanging="1080"/>
        <w:contextualSpacing w:val="1"/>
        <w:rPr/>
      </w:pPr>
      <w:r w:rsidDel="00000000" w:rsidR="00000000" w:rsidRPr="00000000">
        <w:rPr>
          <w:rtl w:val="0"/>
        </w:rPr>
      </w:r>
      <w:bookmarkStart w:colFirst="0" w:colLast="0" w:name="49x2ik5" w:id="30"/>
      <w:bookmarkEnd w:id="30"/>
      <w:r w:rsidDel="00000000" w:rsidR="00000000" w:rsidRPr="00000000">
        <w:rPr>
          <w:rtl w:val="0"/>
        </w:rPr>
        <w:t xml:space="preserve">Contents</w:t>
      </w:r>
    </w:p>
    <w:p w:rsidR="00000000" w:rsidDel="00000000" w:rsidP="00000000" w:rsidRDefault="00000000" w:rsidRPr="00000000">
      <w:pPr>
        <w:contextualSpacing w:val="0"/>
        <w:rPr/>
      </w:pPr>
      <w:r w:rsidDel="00000000" w:rsidR="00000000" w:rsidRPr="00000000">
        <w:rPr>
          <w:rtl w:val="0"/>
        </w:rPr>
        <w:t xml:space="preserve">DNA Data Extraction shall translate and preserve all data specified by tags described in the ABIF file format specification.</w:t>
      </w:r>
    </w:p>
    <w:p w:rsidR="00000000" w:rsidDel="00000000" w:rsidP="00000000" w:rsidRDefault="00000000" w:rsidRPr="00000000">
      <w:pPr>
        <w:pStyle w:val="Heading4"/>
        <w:numPr>
          <w:ilvl w:val="3"/>
          <w:numId w:val="2"/>
        </w:numPr>
        <w:ind w:left="1080" w:hanging="1080"/>
        <w:contextualSpacing w:val="1"/>
        <w:rPr/>
      </w:pPr>
      <w:r w:rsidDel="00000000" w:rsidR="00000000" w:rsidRPr="00000000">
        <w:rPr>
          <w:rtl w:val="0"/>
        </w:rPr>
        <w:t xml:space="preserve">File type</w:t>
      </w:r>
    </w:p>
    <w:p w:rsidR="00000000" w:rsidDel="00000000" w:rsidP="00000000" w:rsidRDefault="00000000" w:rsidRPr="00000000">
      <w:pPr>
        <w:contextualSpacing w:val="0"/>
        <w:rPr/>
      </w:pPr>
      <w:r w:rsidDel="00000000" w:rsidR="00000000" w:rsidRPr="00000000">
        <w:rPr>
          <w:rtl w:val="0"/>
        </w:rPr>
        <w:t xml:space="preserve">DNA Data Extraction shall preserve all output data in a human- and machine-readable format.</w:t>
      </w:r>
    </w:p>
    <w:p w:rsidR="00000000" w:rsidDel="00000000" w:rsidP="00000000" w:rsidRDefault="00000000" w:rsidRPr="00000000">
      <w:pPr>
        <w:pStyle w:val="Heading4"/>
        <w:numPr>
          <w:ilvl w:val="3"/>
          <w:numId w:val="2"/>
        </w:numPr>
        <w:ind w:left="1080" w:hanging="1080"/>
        <w:contextualSpacing w:val="1"/>
        <w:rPr/>
      </w:pPr>
      <w:r w:rsidDel="00000000" w:rsidR="00000000" w:rsidRPr="00000000">
        <w:rPr>
          <w:rtl w:val="0"/>
        </w:rPr>
        <w:t xml:space="preserve">Schema</w:t>
      </w:r>
    </w:p>
    <w:p w:rsidR="00000000" w:rsidDel="00000000" w:rsidP="00000000" w:rsidRDefault="00000000" w:rsidRPr="00000000">
      <w:pPr>
        <w:contextualSpacing w:val="0"/>
        <w:rPr/>
      </w:pPr>
      <w:r w:rsidDel="00000000" w:rsidR="00000000" w:rsidRPr="00000000">
        <w:rPr>
          <w:rtl w:val="0"/>
        </w:rPr>
        <w:t xml:space="preserve">DNA Data Extraction shall adhere to an internal schema for data preservation/output.</w:t>
      </w:r>
      <w:bookmarkStart w:colFirst="0" w:colLast="0" w:name="2p2csry" w:id="31"/>
      <w:bookmarkEnd w:id="31"/>
      <w:r w:rsidDel="00000000" w:rsidR="00000000" w:rsidRPr="00000000">
        <w:rPr>
          <w:rtl w:val="0"/>
        </w:rPr>
        <w:t xml:space="preserve"> Operating Environment</w:t>
      </w:r>
    </w:p>
    <w:p w:rsidR="00000000" w:rsidDel="00000000" w:rsidP="00000000" w:rsidRDefault="00000000" w:rsidRPr="00000000">
      <w:pPr>
        <w:pStyle w:val="Heading2"/>
        <w:numPr>
          <w:ilvl w:val="1"/>
          <w:numId w:val="2"/>
        </w:numPr>
        <w:ind w:left="576" w:hanging="576"/>
        <w:contextualSpacing w:val="1"/>
        <w:rPr/>
      </w:pPr>
      <w:bookmarkStart w:colFirst="0" w:colLast="0" w:name="_3o7alnk" w:id="33"/>
      <w:bookmarkEnd w:id="33"/>
      <w:r w:rsidDel="00000000" w:rsidR="00000000" w:rsidRPr="00000000">
        <w:rPr>
          <w:rtl w:val="0"/>
        </w:rPr>
      </w:r>
      <w:bookmarkStart w:colFirst="0" w:colLast="0" w:name="147n2zr" w:id="32"/>
      <w:bookmarkEnd w:id="32"/>
      <w:r w:rsidDel="00000000" w:rsidR="00000000" w:rsidRPr="00000000">
        <w:rPr>
          <w:rtl w:val="0"/>
        </w:rPr>
        <w:t xml:space="preserve">Design and Implementation Constraints</w:t>
      </w:r>
    </w:p>
    <w:p w:rsidR="00000000" w:rsidDel="00000000" w:rsidP="00000000" w:rsidRDefault="00000000" w:rsidRPr="00000000">
      <w:pPr>
        <w:pStyle w:val="Heading3"/>
        <w:numPr>
          <w:ilvl w:val="2"/>
          <w:numId w:val="2"/>
        </w:numPr>
        <w:spacing w:after="60" w:lineRule="auto"/>
        <w:ind w:left="864" w:hanging="864"/>
        <w:contextualSpacing w:val="1"/>
        <w:rPr/>
      </w:pPr>
      <w:bookmarkStart w:colFirst="0" w:colLast="0" w:name="_23ckvvd" w:id="34"/>
      <w:bookmarkEnd w:id="34"/>
      <w:r w:rsidDel="00000000" w:rsidR="00000000" w:rsidRPr="00000000">
        <w:rPr>
          <w:rtl w:val="0"/>
        </w:rPr>
        <w:t xml:space="preserve">Hardware</w:t>
      </w:r>
    </w:p>
    <w:p w:rsidR="00000000" w:rsidDel="00000000" w:rsidP="00000000" w:rsidRDefault="00000000" w:rsidRPr="00000000">
      <w:pPr>
        <w:tabs>
          <w:tab w:val="left" w:pos="7620"/>
        </w:tabs>
        <w:spacing w:after="60" w:line="240" w:lineRule="auto"/>
        <w:ind w:right="274"/>
        <w:contextualSpacing w:val="0"/>
        <w:rPr/>
      </w:pPr>
      <w:r w:rsidDel="00000000" w:rsidR="00000000" w:rsidRPr="00000000">
        <w:rPr>
          <w:rtl w:val="0"/>
        </w:rPr>
        <w:t xml:space="preserve">DNA Data Extraction shall be agnostic to hardware.</w:t>
      </w:r>
    </w:p>
    <w:p w:rsidR="00000000" w:rsidDel="00000000" w:rsidP="00000000" w:rsidRDefault="00000000" w:rsidRPr="00000000">
      <w:pPr>
        <w:pStyle w:val="Heading3"/>
        <w:numPr>
          <w:ilvl w:val="2"/>
          <w:numId w:val="2"/>
        </w:numPr>
        <w:spacing w:after="60" w:lineRule="auto"/>
        <w:ind w:left="864" w:hanging="864"/>
        <w:contextualSpacing w:val="1"/>
        <w:rPr/>
      </w:pPr>
      <w:bookmarkStart w:colFirst="0" w:colLast="0" w:name="_ihv636" w:id="35"/>
      <w:bookmarkEnd w:id="35"/>
      <w:r w:rsidDel="00000000" w:rsidR="00000000" w:rsidRPr="00000000">
        <w:rPr>
          <w:rtl w:val="0"/>
        </w:rPr>
        <w:t xml:space="preserve">Operating System</w:t>
      </w:r>
    </w:p>
    <w:p w:rsidR="00000000" w:rsidDel="00000000" w:rsidP="00000000" w:rsidRDefault="00000000" w:rsidRPr="00000000">
      <w:pPr>
        <w:spacing w:after="60" w:lineRule="auto"/>
        <w:contextualSpacing w:val="0"/>
        <w:rPr/>
      </w:pPr>
      <w:r w:rsidDel="00000000" w:rsidR="00000000" w:rsidRPr="00000000">
        <w:rPr>
          <w:rtl w:val="0"/>
        </w:rPr>
        <w:t xml:space="preserve">DNA Data Extraction shall operate with full functionality on Windows, Apple OSX, and Linux.</w:t>
      </w:r>
    </w:p>
    <w:p w:rsidR="00000000" w:rsidDel="00000000" w:rsidP="00000000" w:rsidRDefault="00000000" w:rsidRPr="00000000">
      <w:pPr>
        <w:spacing w:after="60" w:lineRule="auto"/>
        <w:contextualSpacing w:val="0"/>
        <w:rPr/>
      </w:pPr>
      <w:r w:rsidDel="00000000" w:rsidR="00000000" w:rsidRPr="00000000">
        <w:rPr>
          <w:rtl w:val="0"/>
        </w:rPr>
        <w:t xml:space="preserve">Linux testing shall be performed on Ubuntu.</w:t>
      </w:r>
    </w:p>
    <w:p w:rsidR="00000000" w:rsidDel="00000000" w:rsidP="00000000" w:rsidRDefault="00000000" w:rsidRPr="00000000">
      <w:pPr>
        <w:pStyle w:val="Heading2"/>
        <w:numPr>
          <w:ilvl w:val="1"/>
          <w:numId w:val="2"/>
        </w:numPr>
        <w:ind w:left="576" w:hanging="576"/>
        <w:contextualSpacing w:val="1"/>
        <w:rPr/>
      </w:pPr>
      <w:bookmarkStart w:colFirst="0" w:colLast="0" w:name="_1hmsyys" w:id="37"/>
      <w:bookmarkEnd w:id="37"/>
      <w:r w:rsidDel="00000000" w:rsidR="00000000" w:rsidRPr="00000000">
        <w:rPr>
          <w:rtl w:val="0"/>
        </w:rPr>
      </w:r>
      <w:bookmarkStart w:colFirst="0" w:colLast="0" w:name="32hioqz" w:id="36"/>
      <w:bookmarkEnd w:id="36"/>
      <w:r w:rsidDel="00000000" w:rsidR="00000000" w:rsidRPr="00000000">
        <w:rPr>
          <w:rtl w:val="0"/>
        </w:rPr>
        <w:t xml:space="preserve">User Documentation</w:t>
      </w:r>
    </w:p>
    <w:p w:rsidR="00000000" w:rsidDel="00000000" w:rsidP="00000000" w:rsidRDefault="00000000" w:rsidRPr="00000000">
      <w:pPr>
        <w:pStyle w:val="Heading3"/>
        <w:numPr>
          <w:ilvl w:val="2"/>
          <w:numId w:val="2"/>
        </w:numPr>
        <w:spacing w:after="60" w:lineRule="auto"/>
        <w:ind w:left="864" w:hanging="864"/>
        <w:contextualSpacing w:val="1"/>
        <w:rPr/>
      </w:pPr>
      <w:bookmarkStart w:colFirst="0" w:colLast="0" w:name="_41mghml" w:id="38"/>
      <w:bookmarkEnd w:id="38"/>
      <w:r w:rsidDel="00000000" w:rsidR="00000000" w:rsidRPr="00000000">
        <w:rPr>
          <w:rtl w:val="0"/>
        </w:rPr>
        <w:t xml:space="preserve">User manual</w:t>
      </w:r>
    </w:p>
    <w:p w:rsidR="00000000" w:rsidDel="00000000" w:rsidP="00000000" w:rsidRDefault="00000000" w:rsidRPr="00000000">
      <w:pPr>
        <w:spacing w:after="60" w:lineRule="auto"/>
        <w:contextualSpacing w:val="0"/>
        <w:rPr/>
      </w:pPr>
      <w:r w:rsidDel="00000000" w:rsidR="00000000" w:rsidRPr="00000000">
        <w:rPr>
          <w:rtl w:val="0"/>
        </w:rPr>
        <w:t xml:space="preserve">A user manual shall be provided with each distributed copy of DNA Data Extraction or made available on a public-facing website linked to by the program.</w:t>
      </w:r>
    </w:p>
    <w:p w:rsidR="00000000" w:rsidDel="00000000" w:rsidP="00000000" w:rsidRDefault="00000000" w:rsidRPr="00000000">
      <w:pPr>
        <w:pStyle w:val="Heading2"/>
        <w:numPr>
          <w:ilvl w:val="1"/>
          <w:numId w:val="2"/>
        </w:numPr>
        <w:ind w:left="576" w:hanging="576"/>
        <w:contextualSpacing w:val="1"/>
        <w:rPr/>
      </w:pPr>
      <w:bookmarkStart w:colFirst="0" w:colLast="0" w:name="_vx1227" w:id="40"/>
      <w:bookmarkEnd w:id="40"/>
      <w:r w:rsidDel="00000000" w:rsidR="00000000" w:rsidRPr="00000000">
        <w:rPr>
          <w:rtl w:val="0"/>
        </w:rPr>
      </w:r>
      <w:bookmarkStart w:colFirst="0" w:colLast="0" w:name="2grqrue" w:id="39"/>
      <w:bookmarkEnd w:id="39"/>
      <w:r w:rsidDel="00000000" w:rsidR="00000000" w:rsidRPr="00000000">
        <w:rPr>
          <w:rtl w:val="0"/>
        </w:rPr>
        <w:t xml:space="preserve">Assumptions and Dependencies</w:t>
      </w:r>
    </w:p>
    <w:p w:rsidR="00000000" w:rsidDel="00000000" w:rsidP="00000000" w:rsidRDefault="00000000" w:rsidRPr="00000000">
      <w:pPr>
        <w:spacing w:after="60" w:lineRule="auto"/>
        <w:contextualSpacing w:val="0"/>
        <w:rPr/>
      </w:pPr>
      <w:r w:rsidDel="00000000" w:rsidR="00000000" w:rsidRPr="00000000">
        <w:rPr>
          <w:rtl w:val="0"/>
        </w:rPr>
        <w:t xml:space="preserve">TBD</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numPr>
          <w:ilvl w:val="0"/>
          <w:numId w:val="2"/>
        </w:numPr>
        <w:ind w:left="432" w:hanging="432"/>
        <w:contextualSpacing w:val="1"/>
        <w:rPr>
          <w:sz w:val="44"/>
          <w:szCs w:val="44"/>
        </w:rPr>
      </w:pPr>
      <w:bookmarkStart w:colFirst="0" w:colLast="0" w:name="_1v1yuxt" w:id="42"/>
      <w:bookmarkEnd w:id="42"/>
      <w:r w:rsidDel="00000000" w:rsidR="00000000" w:rsidRPr="00000000">
        <w:rPr>
          <w:rtl w:val="0"/>
        </w:rPr>
      </w:r>
      <w:bookmarkStart w:colFirst="0" w:colLast="0" w:name="3fwokq0" w:id="41"/>
      <w:bookmarkEnd w:id="41"/>
      <w:r w:rsidDel="00000000" w:rsidR="00000000" w:rsidRPr="00000000">
        <w:rPr>
          <w:rtl w:val="0"/>
        </w:rPr>
        <w:t xml:space="preserve">Specific Requirements</w:t>
      </w:r>
      <w:r w:rsidDel="00000000" w:rsidR="00000000" w:rsidRPr="00000000">
        <w:rPr>
          <w:rtl w:val="0"/>
        </w:rPr>
      </w:r>
    </w:p>
    <w:p w:rsidR="00000000" w:rsidDel="00000000" w:rsidP="00000000" w:rsidRDefault="00000000" w:rsidRPr="00000000">
      <w:pPr>
        <w:pStyle w:val="Heading2"/>
        <w:numPr>
          <w:ilvl w:val="1"/>
          <w:numId w:val="2"/>
        </w:numPr>
        <w:ind w:left="576" w:hanging="576"/>
        <w:contextualSpacing w:val="1"/>
        <w:rPr/>
      </w:pPr>
      <w:bookmarkStart w:colFirst="0" w:colLast="0" w:name="_2u6wntf" w:id="44"/>
      <w:bookmarkEnd w:id="44"/>
      <w:r w:rsidDel="00000000" w:rsidR="00000000" w:rsidRPr="00000000">
        <w:rPr>
          <w:rtl w:val="0"/>
        </w:rPr>
      </w:r>
      <w:bookmarkStart w:colFirst="0" w:colLast="0" w:name="4f1mdlm" w:id="43"/>
      <w:bookmarkEnd w:id="43"/>
      <w:r w:rsidDel="00000000" w:rsidR="00000000" w:rsidRPr="00000000">
        <w:rPr>
          <w:rtl w:val="0"/>
        </w:rPr>
        <w:t xml:space="preserve">External Interfaces</w:t>
      </w:r>
    </w:p>
    <w:p w:rsidR="00000000" w:rsidDel="00000000" w:rsidP="00000000" w:rsidRDefault="00000000" w:rsidRPr="00000000">
      <w:pPr>
        <w:pStyle w:val="Heading3"/>
        <w:numPr>
          <w:ilvl w:val="2"/>
          <w:numId w:val="2"/>
        </w:numPr>
        <w:spacing w:after="60" w:before="240" w:line="240" w:lineRule="auto"/>
        <w:ind w:left="864" w:hanging="864"/>
        <w:contextualSpacing w:val="1"/>
        <w:rPr>
          <w:sz w:val="24"/>
          <w:szCs w:val="24"/>
        </w:rPr>
      </w:pPr>
      <w:bookmarkStart w:colFirst="0" w:colLast="0" w:name="_3tbugp1" w:id="46"/>
      <w:bookmarkEnd w:id="46"/>
      <w:r w:rsidDel="00000000" w:rsidR="00000000" w:rsidRPr="00000000">
        <w:rPr>
          <w:rtl w:val="0"/>
        </w:rPr>
      </w:r>
      <w:bookmarkStart w:colFirst="0" w:colLast="0" w:name="19c6y18" w:id="45"/>
      <w:bookmarkEnd w:id="45"/>
      <w:r w:rsidDel="00000000" w:rsidR="00000000" w:rsidRPr="00000000">
        <w:rPr>
          <w:color w:val="000000"/>
          <w:sz w:val="24"/>
          <w:szCs w:val="24"/>
          <w:rtl w:val="0"/>
        </w:rPr>
        <w:t xml:space="preserve">Command line interface</w:t>
      </w:r>
      <w:r w:rsidDel="00000000" w:rsidR="00000000" w:rsidRPr="00000000">
        <w:rPr>
          <w:rtl w:val="0"/>
        </w:rPr>
      </w:r>
    </w:p>
    <w:p w:rsidR="00000000" w:rsidDel="00000000" w:rsidP="00000000" w:rsidRDefault="00000000" w:rsidRPr="00000000">
      <w:pPr>
        <w:pStyle w:val="Heading4"/>
        <w:numPr>
          <w:ilvl w:val="3"/>
          <w:numId w:val="2"/>
        </w:numPr>
        <w:ind w:left="1080" w:hanging="1080"/>
        <w:contextualSpacing w:val="1"/>
        <w:rPr/>
      </w:pPr>
      <w:r w:rsidDel="00000000" w:rsidR="00000000" w:rsidRPr="00000000">
        <w:rPr>
          <w:rtl w:val="0"/>
        </w:rPr>
        <w:t xml:space="preserve">Input</w:t>
      </w:r>
    </w:p>
    <w:p w:rsidR="00000000" w:rsidDel="00000000" w:rsidP="00000000" w:rsidRDefault="00000000" w:rsidRPr="00000000">
      <w:pPr>
        <w:contextualSpacing w:val="0"/>
        <w:rPr/>
      </w:pPr>
      <w:r w:rsidDel="00000000" w:rsidR="00000000" w:rsidRPr="00000000">
        <w:rPr>
          <w:rtl w:val="0"/>
        </w:rPr>
        <w:t xml:space="preserve">The command line interface shall accept a file or folder as an input parameter.</w:t>
      </w:r>
    </w:p>
    <w:p w:rsidR="00000000" w:rsidDel="00000000" w:rsidP="00000000" w:rsidRDefault="00000000" w:rsidRPr="00000000">
      <w:pPr>
        <w:pStyle w:val="Heading4"/>
        <w:numPr>
          <w:ilvl w:val="3"/>
          <w:numId w:val="2"/>
        </w:numPr>
        <w:ind w:left="1080" w:hanging="1080"/>
        <w:contextualSpacing w:val="1"/>
        <w:rPr/>
      </w:pPr>
      <w:r w:rsidDel="00000000" w:rsidR="00000000" w:rsidRPr="00000000">
        <w:rPr>
          <w:rtl w:val="0"/>
        </w:rPr>
        <w:t xml:space="preserve">Output</w:t>
      </w:r>
    </w:p>
    <w:p w:rsidR="00000000" w:rsidDel="00000000" w:rsidP="00000000" w:rsidRDefault="00000000" w:rsidRPr="00000000">
      <w:pPr>
        <w:contextualSpacing w:val="0"/>
        <w:rPr/>
      </w:pPr>
      <w:r w:rsidDel="00000000" w:rsidR="00000000" w:rsidRPr="00000000">
        <w:rPr>
          <w:rtl w:val="0"/>
        </w:rPr>
        <w:t xml:space="preserve">The command line interface shall accept a file or folder as an output parameter.</w:t>
      </w:r>
    </w:p>
    <w:p w:rsidR="00000000" w:rsidDel="00000000" w:rsidP="00000000" w:rsidRDefault="00000000" w:rsidRPr="00000000">
      <w:pPr>
        <w:pStyle w:val="Heading4"/>
        <w:numPr>
          <w:ilvl w:val="3"/>
          <w:numId w:val="2"/>
        </w:numPr>
        <w:ind w:left="1080" w:hanging="1080"/>
        <w:contextualSpacing w:val="1"/>
        <w:rPr/>
      </w:pPr>
      <w:r w:rsidDel="00000000" w:rsidR="00000000" w:rsidRPr="00000000">
        <w:rPr>
          <w:rtl w:val="0"/>
        </w:rPr>
        <w:t xml:space="preserve">Recursion</w:t>
      </w:r>
    </w:p>
    <w:p w:rsidR="00000000" w:rsidDel="00000000" w:rsidP="00000000" w:rsidRDefault="00000000" w:rsidRPr="00000000">
      <w:pPr>
        <w:contextualSpacing w:val="0"/>
        <w:rPr/>
      </w:pPr>
      <w:r w:rsidDel="00000000" w:rsidR="00000000" w:rsidRPr="00000000">
        <w:rPr>
          <w:rtl w:val="0"/>
        </w:rPr>
        <w:t xml:space="preserve">The command line interface shall accept a specifier for recursion.</w:t>
      </w:r>
    </w:p>
    <w:p w:rsidR="00000000" w:rsidDel="00000000" w:rsidP="00000000" w:rsidRDefault="00000000" w:rsidRPr="00000000">
      <w:pPr>
        <w:pStyle w:val="Heading4"/>
        <w:numPr>
          <w:ilvl w:val="3"/>
          <w:numId w:val="2"/>
        </w:numPr>
        <w:ind w:left="1080" w:hanging="1080"/>
        <w:contextualSpacing w:val="1"/>
        <w:rPr/>
      </w:pPr>
      <w:r w:rsidDel="00000000" w:rsidR="00000000" w:rsidRPr="00000000">
        <w:rPr>
          <w:rtl w:val="0"/>
        </w:rPr>
        <w:t xml:space="preserve">User interaction</w:t>
      </w:r>
    </w:p>
    <w:p w:rsidR="00000000" w:rsidDel="00000000" w:rsidP="00000000" w:rsidRDefault="00000000" w:rsidRPr="00000000">
      <w:pPr>
        <w:contextualSpacing w:val="0"/>
        <w:rPr/>
      </w:pPr>
      <w:r w:rsidDel="00000000" w:rsidR="00000000" w:rsidRPr="00000000">
        <w:rPr>
          <w:rtl w:val="0"/>
        </w:rPr>
        <w:t xml:space="preserve">The command line interface shall require no more than one human interaction with the program via the command line interface. All parameters shall be provided to the program at once.</w:t>
      </w:r>
    </w:p>
    <w:p w:rsidR="00000000" w:rsidDel="00000000" w:rsidP="00000000" w:rsidRDefault="00000000" w:rsidRPr="00000000">
      <w:pPr>
        <w:pStyle w:val="Heading3"/>
        <w:numPr>
          <w:ilvl w:val="2"/>
          <w:numId w:val="2"/>
        </w:numPr>
        <w:spacing w:after="60" w:before="240" w:line="240" w:lineRule="auto"/>
        <w:ind w:left="864" w:hanging="864"/>
        <w:contextualSpacing w:val="1"/>
        <w:rPr>
          <w:sz w:val="24"/>
          <w:szCs w:val="24"/>
        </w:rPr>
      </w:pPr>
      <w:bookmarkStart w:colFirst="0" w:colLast="0" w:name="_nmf14n" w:id="48"/>
      <w:bookmarkEnd w:id="48"/>
      <w:r w:rsidDel="00000000" w:rsidR="00000000" w:rsidRPr="00000000">
        <w:rPr>
          <w:rtl w:val="0"/>
        </w:rPr>
      </w:r>
      <w:bookmarkStart w:colFirst="0" w:colLast="0" w:name="28h4qwu" w:id="47"/>
      <w:bookmarkEnd w:id="47"/>
      <w:r w:rsidDel="00000000" w:rsidR="00000000" w:rsidRPr="00000000">
        <w:rPr>
          <w:color w:val="000000"/>
          <w:sz w:val="24"/>
          <w:szCs w:val="24"/>
          <w:rtl w:val="0"/>
        </w:rPr>
        <w:t xml:space="preserve">Hardware Interfaces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There are no requirements for hardware interfaces.</w:t>
      </w:r>
    </w:p>
    <w:p w:rsidR="00000000" w:rsidDel="00000000" w:rsidP="00000000" w:rsidRDefault="00000000" w:rsidRPr="00000000">
      <w:pPr>
        <w:pStyle w:val="Heading3"/>
        <w:numPr>
          <w:ilvl w:val="2"/>
          <w:numId w:val="2"/>
        </w:numPr>
        <w:spacing w:after="60" w:before="240" w:line="240" w:lineRule="auto"/>
        <w:ind w:left="864" w:hanging="864"/>
        <w:contextualSpacing w:val="1"/>
        <w:rPr>
          <w:sz w:val="24"/>
          <w:szCs w:val="24"/>
        </w:rPr>
      </w:pPr>
      <w:bookmarkStart w:colFirst="0" w:colLast="0" w:name="_1mrcu09" w:id="50"/>
      <w:bookmarkEnd w:id="50"/>
      <w:r w:rsidDel="00000000" w:rsidR="00000000" w:rsidRPr="00000000">
        <w:rPr>
          <w:rtl w:val="0"/>
        </w:rPr>
      </w:r>
      <w:bookmarkStart w:colFirst="0" w:colLast="0" w:name="37m2jsg" w:id="49"/>
      <w:bookmarkEnd w:id="49"/>
      <w:r w:rsidDel="00000000" w:rsidR="00000000" w:rsidRPr="00000000">
        <w:rPr>
          <w:color w:val="000000"/>
          <w:sz w:val="24"/>
          <w:szCs w:val="24"/>
          <w:rtl w:val="0"/>
        </w:rPr>
        <w:t xml:space="preserve">Software Interfaces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There are no requirements for software interfaces.</w:t>
      </w:r>
    </w:p>
    <w:p w:rsidR="00000000" w:rsidDel="00000000" w:rsidP="00000000" w:rsidRDefault="00000000" w:rsidRPr="00000000">
      <w:pPr>
        <w:pStyle w:val="Heading3"/>
        <w:numPr>
          <w:ilvl w:val="2"/>
          <w:numId w:val="2"/>
        </w:numPr>
        <w:spacing w:after="60" w:before="240" w:line="240" w:lineRule="auto"/>
        <w:ind w:left="864" w:hanging="864"/>
        <w:contextualSpacing w:val="1"/>
        <w:rPr>
          <w:sz w:val="24"/>
          <w:szCs w:val="24"/>
        </w:rPr>
      </w:pPr>
      <w:bookmarkStart w:colFirst="0" w:colLast="0" w:name="_2lwamvv" w:id="52"/>
      <w:bookmarkEnd w:id="52"/>
      <w:r w:rsidDel="00000000" w:rsidR="00000000" w:rsidRPr="00000000">
        <w:rPr>
          <w:rtl w:val="0"/>
        </w:rPr>
      </w:r>
      <w:bookmarkStart w:colFirst="0" w:colLast="0" w:name="46r0co2" w:id="51"/>
      <w:bookmarkEnd w:id="51"/>
      <w:r w:rsidDel="00000000" w:rsidR="00000000" w:rsidRPr="00000000">
        <w:rPr>
          <w:color w:val="000000"/>
          <w:sz w:val="24"/>
          <w:szCs w:val="24"/>
          <w:rtl w:val="0"/>
        </w:rPr>
        <w:t xml:space="preserve">Communications Interfaces </w:t>
      </w:r>
      <w:r w:rsidDel="00000000" w:rsidR="00000000" w:rsidRPr="00000000">
        <w:rPr>
          <w:rtl w:val="0"/>
        </w:rPr>
      </w:r>
    </w:p>
    <w:p w:rsidR="00000000" w:rsidDel="00000000" w:rsidP="00000000" w:rsidRDefault="00000000" w:rsidRPr="00000000">
      <w:pPr>
        <w:tabs>
          <w:tab w:val="left" w:pos="7620"/>
        </w:tabs>
        <w:spacing w:after="60" w:line="240" w:lineRule="auto"/>
        <w:contextualSpacing w:val="0"/>
        <w:rPr/>
      </w:pPr>
      <w:r w:rsidDel="00000000" w:rsidR="00000000" w:rsidRPr="00000000">
        <w:rPr>
          <w:rtl w:val="0"/>
        </w:rPr>
        <w:t xml:space="preserve">There are no requirements for communication interfaces.</w:t>
      </w:r>
    </w:p>
    <w:p w:rsidR="00000000" w:rsidDel="00000000" w:rsidP="00000000" w:rsidRDefault="00000000" w:rsidRPr="00000000">
      <w:pPr>
        <w:pStyle w:val="Heading2"/>
        <w:numPr>
          <w:ilvl w:val="1"/>
          <w:numId w:val="2"/>
        </w:numPr>
        <w:ind w:left="576" w:hanging="576"/>
        <w:contextualSpacing w:val="1"/>
        <w:rPr/>
      </w:pPr>
      <w:bookmarkStart w:colFirst="0" w:colLast="0" w:name="_3l18frh" w:id="54"/>
      <w:bookmarkEnd w:id="54"/>
      <w:r w:rsidDel="00000000" w:rsidR="00000000" w:rsidRPr="00000000">
        <w:rPr>
          <w:rtl w:val="0"/>
        </w:rPr>
      </w:r>
      <w:bookmarkStart w:colFirst="0" w:colLast="0" w:name="111kx3o" w:id="53"/>
      <w:bookmarkEnd w:id="53"/>
      <w:r w:rsidDel="00000000" w:rsidR="00000000" w:rsidRPr="00000000">
        <w:rPr>
          <w:rtl w:val="0"/>
        </w:rPr>
        <w:t xml:space="preserve">Functional Requirements</w:t>
      </w:r>
    </w:p>
    <w:p w:rsidR="00000000" w:rsidDel="00000000" w:rsidP="00000000" w:rsidRDefault="00000000" w:rsidRPr="00000000">
      <w:pPr>
        <w:pStyle w:val="Heading3"/>
        <w:numPr>
          <w:ilvl w:val="2"/>
          <w:numId w:val="2"/>
        </w:numPr>
        <w:spacing w:after="60" w:lineRule="auto"/>
        <w:ind w:left="864" w:hanging="864"/>
        <w:contextualSpacing w:val="1"/>
        <w:rPr/>
      </w:pPr>
      <w:bookmarkStart w:colFirst="0" w:colLast="0" w:name="_206ipza" w:id="55"/>
      <w:bookmarkEnd w:id="55"/>
      <w:r w:rsidDel="00000000" w:rsidR="00000000" w:rsidRPr="00000000">
        <w:rPr>
          <w:rtl w:val="0"/>
        </w:rPr>
        <w:t xml:space="preserve">Input</w:t>
      </w:r>
    </w:p>
    <w:p w:rsidR="00000000" w:rsidDel="00000000" w:rsidP="00000000" w:rsidRDefault="00000000" w:rsidRPr="00000000">
      <w:pPr>
        <w:pStyle w:val="Heading4"/>
        <w:numPr>
          <w:ilvl w:val="3"/>
          <w:numId w:val="2"/>
        </w:numPr>
        <w:ind w:left="1080" w:hanging="1080"/>
        <w:contextualSpacing w:val="1"/>
        <w:rPr/>
      </w:pPr>
      <w:r w:rsidDel="00000000" w:rsidR="00000000" w:rsidRPr="00000000">
        <w:rPr>
          <w:rtl w:val="0"/>
        </w:rPr>
        <w:t xml:space="preserve">Input file state</w:t>
      </w:r>
    </w:p>
    <w:p w:rsidR="00000000" w:rsidDel="00000000" w:rsidP="00000000" w:rsidRDefault="00000000" w:rsidRPr="00000000">
      <w:pPr>
        <w:contextualSpacing w:val="0"/>
        <w:rPr/>
      </w:pPr>
      <w:r w:rsidDel="00000000" w:rsidR="00000000" w:rsidRPr="00000000">
        <w:rPr>
          <w:rtl w:val="0"/>
        </w:rPr>
        <w:t xml:space="preserve">Aside from locking input files, DNA Data Extraction shall not affect the state or content of any file provided as input.</w:t>
      </w:r>
    </w:p>
    <w:p w:rsidR="00000000" w:rsidDel="00000000" w:rsidP="00000000" w:rsidRDefault="00000000" w:rsidRPr="00000000">
      <w:pPr>
        <w:pStyle w:val="Heading4"/>
        <w:numPr>
          <w:ilvl w:val="3"/>
          <w:numId w:val="2"/>
        </w:numPr>
        <w:ind w:left="1080" w:hanging="1080"/>
        <w:contextualSpacing w:val="1"/>
        <w:rPr/>
      </w:pPr>
      <w:r w:rsidDel="00000000" w:rsidR="00000000" w:rsidRPr="00000000">
        <w:rPr>
          <w:rtl w:val="0"/>
        </w:rPr>
        <w:t xml:space="preserve">Parameters</w:t>
      </w:r>
    </w:p>
    <w:p w:rsidR="00000000" w:rsidDel="00000000" w:rsidP="00000000" w:rsidRDefault="00000000" w:rsidRPr="00000000">
      <w:pPr>
        <w:contextualSpacing w:val="0"/>
        <w:rPr/>
      </w:pPr>
      <w:r w:rsidDel="00000000" w:rsidR="00000000" w:rsidRPr="00000000">
        <w:rPr>
          <w:rtl w:val="0"/>
        </w:rPr>
        <w:t xml:space="preserve">DNA Data Extraction shall accept as input a path pointing to one file OR one folder.</w:t>
      </w:r>
    </w:p>
    <w:p w:rsidR="00000000" w:rsidDel="00000000" w:rsidP="00000000" w:rsidRDefault="00000000" w:rsidRPr="00000000">
      <w:pPr>
        <w:pStyle w:val="Heading5"/>
        <w:numPr>
          <w:ilvl w:val="4"/>
          <w:numId w:val="2"/>
        </w:numPr>
        <w:ind w:left="1224" w:hanging="1224"/>
        <w:contextualSpacing w:val="1"/>
        <w:rPr/>
      </w:pPr>
      <w:r w:rsidDel="00000000" w:rsidR="00000000" w:rsidRPr="00000000">
        <w:rPr>
          <w:rtl w:val="0"/>
        </w:rPr>
        <w:t xml:space="preserve">Input</w:t>
      </w:r>
    </w:p>
    <w:p w:rsidR="00000000" w:rsidDel="00000000" w:rsidP="00000000" w:rsidRDefault="00000000" w:rsidRPr="00000000">
      <w:pPr>
        <w:pStyle w:val="Heading6"/>
        <w:numPr>
          <w:ilvl w:val="5"/>
          <w:numId w:val="2"/>
        </w:numPr>
        <w:ind w:left="1152" w:hanging="1152"/>
        <w:contextualSpacing w:val="1"/>
        <w:rPr/>
      </w:pPr>
      <w:r w:rsidDel="00000000" w:rsidR="00000000" w:rsidRPr="00000000">
        <w:rPr>
          <w:rtl w:val="0"/>
        </w:rPr>
        <w:t xml:space="preserve">Input File</w:t>
      </w:r>
    </w:p>
    <w:p w:rsidR="00000000" w:rsidDel="00000000" w:rsidP="00000000" w:rsidRDefault="00000000" w:rsidRPr="00000000">
      <w:pPr>
        <w:contextualSpacing w:val="0"/>
        <w:rPr/>
      </w:pPr>
      <w:r w:rsidDel="00000000" w:rsidR="00000000" w:rsidRPr="00000000">
        <w:rPr>
          <w:rtl w:val="0"/>
        </w:rPr>
        <w:t xml:space="preserve">The input file shall be checked for a .fsa or .hid extension. The user shall be notified if the file is incompatible.</w:t>
      </w:r>
    </w:p>
    <w:p w:rsidR="00000000" w:rsidDel="00000000" w:rsidP="00000000" w:rsidRDefault="00000000" w:rsidRPr="00000000">
      <w:pPr>
        <w:pStyle w:val="Heading6"/>
        <w:numPr>
          <w:ilvl w:val="5"/>
          <w:numId w:val="2"/>
        </w:numPr>
        <w:ind w:left="1152" w:hanging="1152"/>
        <w:contextualSpacing w:val="1"/>
        <w:rPr/>
      </w:pPr>
      <w:r w:rsidDel="00000000" w:rsidR="00000000" w:rsidRPr="00000000">
        <w:rPr>
          <w:rtl w:val="0"/>
        </w:rPr>
        <w:t xml:space="preserve">Input Folder</w:t>
      </w:r>
    </w:p>
    <w:p w:rsidR="00000000" w:rsidDel="00000000" w:rsidP="00000000" w:rsidRDefault="00000000" w:rsidRPr="00000000">
      <w:pPr>
        <w:contextualSpacing w:val="0"/>
        <w:rPr/>
      </w:pPr>
      <w:r w:rsidDel="00000000" w:rsidR="00000000" w:rsidRPr="00000000">
        <w:rPr>
          <w:rtl w:val="0"/>
        </w:rPr>
        <w:t xml:space="preserve">The contents of the folder shall be checked for .fsa or .hid extensions. Only .fsa and .hid files shall be operated on.</w:t>
      </w:r>
    </w:p>
    <w:p w:rsidR="00000000" w:rsidDel="00000000" w:rsidP="00000000" w:rsidRDefault="00000000" w:rsidRPr="00000000">
      <w:pPr>
        <w:pStyle w:val="Heading5"/>
        <w:numPr>
          <w:ilvl w:val="4"/>
          <w:numId w:val="2"/>
        </w:numPr>
        <w:ind w:left="1224" w:hanging="1224"/>
        <w:contextualSpacing w:val="1"/>
        <w:rPr/>
      </w:pPr>
      <w:r w:rsidDel="00000000" w:rsidR="00000000" w:rsidRPr="00000000">
        <w:rPr>
          <w:rtl w:val="0"/>
        </w:rPr>
        <w:t xml:space="preserve">Output</w:t>
      </w:r>
    </w:p>
    <w:p w:rsidR="00000000" w:rsidDel="00000000" w:rsidP="00000000" w:rsidRDefault="00000000" w:rsidRPr="00000000">
      <w:pPr>
        <w:pStyle w:val="Heading6"/>
        <w:numPr>
          <w:ilvl w:val="5"/>
          <w:numId w:val="2"/>
        </w:numPr>
        <w:ind w:left="1152" w:hanging="1152"/>
        <w:contextualSpacing w:val="1"/>
        <w:rPr/>
      </w:pPr>
      <w:r w:rsidDel="00000000" w:rsidR="00000000" w:rsidRPr="00000000">
        <w:rPr>
          <w:rtl w:val="0"/>
        </w:rPr>
        <w:t xml:space="preserve">Output file</w:t>
      </w:r>
    </w:p>
    <w:p w:rsidR="00000000" w:rsidDel="00000000" w:rsidP="00000000" w:rsidRDefault="00000000" w:rsidRPr="00000000">
      <w:pPr>
        <w:contextualSpacing w:val="0"/>
        <w:rPr/>
      </w:pPr>
      <w:r w:rsidDel="00000000" w:rsidR="00000000" w:rsidRPr="00000000">
        <w:rPr>
          <w:rtl w:val="0"/>
        </w:rPr>
        <w:t xml:space="preserve">If an input file is specified, the output shall be written to a file at the provided output path. If a file of the specified name exists at that path, that file shall be overwritten with no warning to the user.</w:t>
      </w:r>
    </w:p>
    <w:p w:rsidR="00000000" w:rsidDel="00000000" w:rsidP="00000000" w:rsidRDefault="00000000" w:rsidRPr="00000000">
      <w:pPr>
        <w:pStyle w:val="Heading6"/>
        <w:numPr>
          <w:ilvl w:val="5"/>
          <w:numId w:val="2"/>
        </w:numPr>
        <w:ind w:left="1152" w:hanging="1152"/>
        <w:contextualSpacing w:val="1"/>
        <w:rPr/>
      </w:pPr>
      <w:r w:rsidDel="00000000" w:rsidR="00000000" w:rsidRPr="00000000">
        <w:rPr>
          <w:rtl w:val="0"/>
        </w:rPr>
        <w:t xml:space="preserve">Output folder</w:t>
      </w:r>
    </w:p>
    <w:p w:rsidR="00000000" w:rsidDel="00000000" w:rsidP="00000000" w:rsidRDefault="00000000" w:rsidRPr="00000000">
      <w:pPr>
        <w:contextualSpacing w:val="0"/>
        <w:rPr/>
      </w:pPr>
      <w:r w:rsidDel="00000000" w:rsidR="00000000" w:rsidRPr="00000000">
        <w:rPr>
          <w:rtl w:val="0"/>
        </w:rPr>
        <w:t xml:space="preserve">If an input folder is specified, the output shall be written in the same relative subdirectories with the same file names (except for file extension) as included in the input folder.</w:t>
      </w:r>
    </w:p>
    <w:p w:rsidR="00000000" w:rsidDel="00000000" w:rsidP="00000000" w:rsidRDefault="00000000" w:rsidRPr="00000000">
      <w:pPr>
        <w:pStyle w:val="Heading5"/>
        <w:numPr>
          <w:ilvl w:val="4"/>
          <w:numId w:val="2"/>
        </w:numPr>
        <w:ind w:left="1224" w:hanging="1224"/>
        <w:contextualSpacing w:val="1"/>
        <w:rPr/>
      </w:pPr>
      <w:r w:rsidDel="00000000" w:rsidR="00000000" w:rsidRPr="00000000">
        <w:rPr>
          <w:rtl w:val="0"/>
        </w:rPr>
        <w:t xml:space="preserve">Recursion</w:t>
      </w:r>
    </w:p>
    <w:p w:rsidR="00000000" w:rsidDel="00000000" w:rsidP="00000000" w:rsidRDefault="00000000" w:rsidRPr="00000000">
      <w:pPr>
        <w:contextualSpacing w:val="0"/>
        <w:rPr/>
      </w:pPr>
      <w:r w:rsidDel="00000000" w:rsidR="00000000" w:rsidRPr="00000000">
        <w:rPr>
          <w:rtl w:val="0"/>
        </w:rPr>
        <w:t xml:space="preserve">If a recursion specifier is provided, DNA Data Extraction shall recurse through the input directory’s subdirectories. If no recursion specifier is provided, DNA Data Extraction shall operate on only those files contained directly within the input directory.</w:t>
      </w:r>
    </w:p>
    <w:p w:rsidR="00000000" w:rsidDel="00000000" w:rsidP="00000000" w:rsidRDefault="00000000" w:rsidRPr="00000000">
      <w:pPr>
        <w:pStyle w:val="Heading3"/>
        <w:numPr>
          <w:ilvl w:val="2"/>
          <w:numId w:val="2"/>
        </w:numPr>
        <w:spacing w:after="60" w:lineRule="auto"/>
        <w:ind w:left="864" w:hanging="864"/>
        <w:contextualSpacing w:val="1"/>
        <w:rPr/>
      </w:pPr>
      <w:bookmarkStart w:colFirst="0" w:colLast="0" w:name="_4k668n3" w:id="56"/>
      <w:bookmarkEnd w:id="56"/>
      <w:r w:rsidDel="00000000" w:rsidR="00000000" w:rsidRPr="00000000">
        <w:rPr>
          <w:rtl w:val="0"/>
        </w:rPr>
        <w:t xml:space="preserve">Schema</w:t>
      </w:r>
    </w:p>
    <w:p w:rsidR="00000000" w:rsidDel="00000000" w:rsidP="00000000" w:rsidRDefault="00000000" w:rsidRPr="00000000">
      <w:pPr>
        <w:contextualSpacing w:val="0"/>
        <w:rPr/>
      </w:pPr>
      <w:r w:rsidDel="00000000" w:rsidR="00000000" w:rsidRPr="00000000">
        <w:rPr>
          <w:rtl w:val="0"/>
        </w:rPr>
        <w:t xml:space="preserve">A hierarchical schema shall be specifiable as a program configuration.</w:t>
      </w:r>
      <w:bookmarkStart w:colFirst="0" w:colLast="0" w:name="2zbgiuw" w:id="57"/>
      <w:bookmarkEnd w:id="57"/>
      <w:r w:rsidDel="00000000" w:rsidR="00000000" w:rsidRPr="00000000">
        <w:rPr>
          <w:rtl w:val="0"/>
        </w:rPr>
      </w:r>
    </w:p>
    <w:p w:rsidR="00000000" w:rsidDel="00000000" w:rsidP="00000000" w:rsidRDefault="00000000" w:rsidRPr="00000000">
      <w:pPr>
        <w:pStyle w:val="Heading4"/>
        <w:numPr>
          <w:ilvl w:val="3"/>
          <w:numId w:val="2"/>
        </w:numPr>
        <w:ind w:left="1080" w:hanging="1080"/>
        <w:contextualSpacing w:val="1"/>
        <w:rPr/>
      </w:pPr>
      <w:r w:rsidDel="00000000" w:rsidR="00000000" w:rsidRPr="00000000">
        <w:rPr>
          <w:rtl w:val="0"/>
        </w:rPr>
        <w:t xml:space="preserve">Format</w:t>
      </w:r>
    </w:p>
    <w:p w:rsidR="00000000" w:rsidDel="00000000" w:rsidP="00000000" w:rsidRDefault="00000000" w:rsidRPr="00000000">
      <w:pPr>
        <w:contextualSpacing w:val="0"/>
        <w:rPr/>
      </w:pPr>
      <w:r w:rsidDel="00000000" w:rsidR="00000000" w:rsidRPr="00000000">
        <w:rPr>
          <w:rtl w:val="0"/>
        </w:rPr>
        <w:t xml:space="preserve">The schema shall be specified in a human-readable format.</w:t>
      </w:r>
    </w:p>
    <w:p w:rsidR="00000000" w:rsidDel="00000000" w:rsidP="00000000" w:rsidRDefault="00000000" w:rsidRPr="00000000">
      <w:pPr>
        <w:pStyle w:val="Heading4"/>
        <w:numPr>
          <w:ilvl w:val="3"/>
          <w:numId w:val="2"/>
        </w:numPr>
        <w:ind w:left="1080" w:hanging="1080"/>
        <w:contextualSpacing w:val="1"/>
        <w:rPr/>
      </w:pPr>
      <w:r w:rsidDel="00000000" w:rsidR="00000000" w:rsidRPr="00000000">
        <w:rPr>
          <w:rtl w:val="0"/>
        </w:rPr>
        <w:t xml:space="preserve">Key-value</w:t>
      </w:r>
    </w:p>
    <w:p w:rsidR="00000000" w:rsidDel="00000000" w:rsidP="00000000" w:rsidRDefault="00000000" w:rsidRPr="00000000">
      <w:pPr>
        <w:contextualSpacing w:val="0"/>
        <w:rPr/>
      </w:pPr>
      <w:r w:rsidDel="00000000" w:rsidR="00000000" w:rsidRPr="00000000">
        <w:rPr>
          <w:rtl w:val="0"/>
        </w:rPr>
        <w:t xml:space="preserve">The schema shall be specified in a key-value relationship where keys are the data tags specified in the ABIF file format specification and the values are a structure of number, type, and description.</w:t>
      </w:r>
    </w:p>
    <w:p w:rsidR="00000000" w:rsidDel="00000000" w:rsidP="00000000" w:rsidRDefault="00000000" w:rsidRPr="00000000">
      <w:pPr>
        <w:pStyle w:val="Heading4"/>
        <w:numPr>
          <w:ilvl w:val="3"/>
          <w:numId w:val="2"/>
        </w:numPr>
        <w:ind w:left="1080" w:hanging="1080"/>
        <w:contextualSpacing w:val="1"/>
        <w:rPr/>
      </w:pPr>
      <w:r w:rsidDel="00000000" w:rsidR="00000000" w:rsidRPr="00000000">
        <w:rPr>
          <w:rtl w:val="0"/>
        </w:rPr>
        <w:t xml:space="preserve">Hierarchy</w:t>
      </w:r>
    </w:p>
    <w:p w:rsidR="00000000" w:rsidDel="00000000" w:rsidP="00000000" w:rsidRDefault="00000000" w:rsidRPr="00000000">
      <w:pPr>
        <w:contextualSpacing w:val="0"/>
        <w:rPr/>
      </w:pPr>
      <w:r w:rsidDel="00000000" w:rsidR="00000000" w:rsidRPr="00000000">
        <w:rPr>
          <w:rtl w:val="0"/>
        </w:rPr>
        <w:t xml:space="preserve">The schema shall be specifiable in a list. E.g. one key may point to multiple subkeys in a list.</w:t>
      </w:r>
    </w:p>
    <w:p w:rsidR="00000000" w:rsidDel="00000000" w:rsidP="00000000" w:rsidRDefault="00000000" w:rsidRPr="00000000">
      <w:pPr>
        <w:pStyle w:val="Heading4"/>
        <w:numPr>
          <w:ilvl w:val="3"/>
          <w:numId w:val="2"/>
        </w:numPr>
        <w:ind w:left="1080" w:hanging="1080"/>
        <w:contextualSpacing w:val="1"/>
        <w:rPr/>
      </w:pPr>
      <w:r w:rsidDel="00000000" w:rsidR="00000000" w:rsidRPr="00000000">
        <w:rPr>
          <w:rtl w:val="0"/>
        </w:rPr>
        <w:t xml:space="preserve">Multiplicity</w:t>
      </w:r>
    </w:p>
    <w:p w:rsidR="00000000" w:rsidDel="00000000" w:rsidP="00000000" w:rsidRDefault="00000000" w:rsidRPr="00000000">
      <w:pPr>
        <w:contextualSpacing w:val="0"/>
        <w:rPr/>
      </w:pPr>
      <w:r w:rsidDel="00000000" w:rsidR="00000000" w:rsidRPr="00000000">
        <w:rPr>
          <w:rtl w:val="0"/>
        </w:rPr>
        <w:t xml:space="preserve">A data tag may exist only once within the schema, except under conditions of compatibility.</w:t>
      </w:r>
    </w:p>
    <w:p w:rsidR="00000000" w:rsidDel="00000000" w:rsidP="00000000" w:rsidRDefault="00000000" w:rsidRPr="00000000">
      <w:pPr>
        <w:pStyle w:val="Heading4"/>
        <w:numPr>
          <w:ilvl w:val="3"/>
          <w:numId w:val="2"/>
        </w:numPr>
        <w:ind w:left="1080" w:hanging="1080"/>
        <w:contextualSpacing w:val="1"/>
        <w:rPr/>
      </w:pPr>
      <w:r w:rsidDel="00000000" w:rsidR="00000000" w:rsidRPr="00000000">
        <w:rPr>
          <w:rtl w:val="0"/>
        </w:rPr>
        <w:t xml:space="preserve">Compatibility</w:t>
      </w:r>
    </w:p>
    <w:p w:rsidR="00000000" w:rsidDel="00000000" w:rsidP="00000000" w:rsidRDefault="00000000" w:rsidRPr="00000000">
      <w:pPr>
        <w:contextualSpacing w:val="0"/>
        <w:rPr/>
      </w:pPr>
      <w:r w:rsidDel="00000000" w:rsidR="00000000" w:rsidRPr="00000000">
        <w:rPr>
          <w:rtl w:val="0"/>
        </w:rPr>
        <w:t xml:space="preserve">If necessary, tags that exist in multiple genetic analyzer or Data Collection Software file format specifications with different specifications shall be differentiated in the schema by machine model and/or Data Collection Software versions.</w:t>
      </w:r>
    </w:p>
    <w:p w:rsidR="00000000" w:rsidDel="00000000" w:rsidP="00000000" w:rsidRDefault="00000000" w:rsidRPr="00000000">
      <w:pPr>
        <w:pStyle w:val="Heading4"/>
        <w:numPr>
          <w:ilvl w:val="3"/>
          <w:numId w:val="2"/>
        </w:numPr>
        <w:ind w:left="1080" w:hanging="1080"/>
        <w:contextualSpacing w:val="1"/>
        <w:rPr/>
      </w:pPr>
      <w:r w:rsidDel="00000000" w:rsidR="00000000" w:rsidRPr="00000000">
        <w:rPr>
          <w:rtl w:val="0"/>
        </w:rPr>
        <w:t xml:space="preserve">Unspecified tags</w:t>
      </w:r>
    </w:p>
    <w:p w:rsidR="00000000" w:rsidDel="00000000" w:rsidP="00000000" w:rsidRDefault="00000000" w:rsidRPr="00000000">
      <w:pPr>
        <w:contextualSpacing w:val="0"/>
        <w:rPr/>
      </w:pPr>
      <w:r w:rsidDel="00000000" w:rsidR="00000000" w:rsidRPr="00000000">
        <w:rPr>
          <w:rtl w:val="0"/>
        </w:rPr>
        <w:t xml:space="preserve">Custom data tags not specified in the ABIF file format specification shall be supported by the schema.</w:t>
      </w:r>
    </w:p>
    <w:p w:rsidR="00000000" w:rsidDel="00000000" w:rsidP="00000000" w:rsidRDefault="00000000" w:rsidRPr="00000000">
      <w:pPr>
        <w:pStyle w:val="Heading3"/>
        <w:numPr>
          <w:ilvl w:val="2"/>
          <w:numId w:val="2"/>
        </w:numPr>
        <w:ind w:left="864" w:hanging="864"/>
        <w:contextualSpacing w:val="1"/>
        <w:rPr/>
      </w:pPr>
      <w:bookmarkStart w:colFirst="0" w:colLast="0" w:name="_1egqt2p" w:id="58"/>
      <w:bookmarkEnd w:id="58"/>
      <w:r w:rsidDel="00000000" w:rsidR="00000000" w:rsidRPr="00000000">
        <w:rPr>
          <w:rtl w:val="0"/>
        </w:rPr>
        <w:t xml:space="preserve">Output</w:t>
      </w:r>
    </w:p>
    <w:p w:rsidR="00000000" w:rsidDel="00000000" w:rsidP="00000000" w:rsidRDefault="00000000" w:rsidRPr="00000000">
      <w:pPr>
        <w:pStyle w:val="Heading4"/>
        <w:numPr>
          <w:ilvl w:val="3"/>
          <w:numId w:val="2"/>
        </w:numPr>
        <w:ind w:left="1080" w:hanging="1080"/>
        <w:contextualSpacing w:val="1"/>
        <w:rPr/>
      </w:pPr>
      <w:r w:rsidDel="00000000" w:rsidR="00000000" w:rsidRPr="00000000">
        <w:rPr>
          <w:rtl w:val="0"/>
        </w:rPr>
        <w:t xml:space="preserve">Format</w:t>
      </w:r>
    </w:p>
    <w:p w:rsidR="00000000" w:rsidDel="00000000" w:rsidP="00000000" w:rsidRDefault="00000000" w:rsidRPr="00000000">
      <w:pPr>
        <w:contextualSpacing w:val="0"/>
        <w:rPr/>
      </w:pPr>
      <w:r w:rsidDel="00000000" w:rsidR="00000000" w:rsidRPr="00000000">
        <w:rPr>
          <w:rtl w:val="0"/>
        </w:rPr>
        <w:t xml:space="preserve">The output format shall be human- and machine-readable. (E.g. XML, JSON, YAML, etc.)</w:t>
      </w:r>
    </w:p>
    <w:p w:rsidR="00000000" w:rsidDel="00000000" w:rsidP="00000000" w:rsidRDefault="00000000" w:rsidRPr="00000000">
      <w:pPr>
        <w:pStyle w:val="Heading4"/>
        <w:numPr>
          <w:ilvl w:val="3"/>
          <w:numId w:val="2"/>
        </w:numPr>
        <w:ind w:left="1080" w:hanging="1080"/>
        <w:contextualSpacing w:val="1"/>
        <w:rPr/>
      </w:pPr>
      <w:r w:rsidDel="00000000" w:rsidR="00000000" w:rsidRPr="00000000">
        <w:rPr>
          <w:rtl w:val="0"/>
        </w:rPr>
        <w:t xml:space="preserve">Order</w:t>
      </w:r>
    </w:p>
    <w:p w:rsidR="00000000" w:rsidDel="00000000" w:rsidP="00000000" w:rsidRDefault="00000000" w:rsidRPr="00000000">
      <w:pPr>
        <w:contextualSpacing w:val="0"/>
        <w:rPr/>
      </w:pPr>
      <w:r w:rsidDel="00000000" w:rsidR="00000000" w:rsidRPr="00000000">
        <w:rPr>
          <w:rtl w:val="0"/>
        </w:rPr>
        <w:t xml:space="preserve">The order of tags in the output file shall match the order and hierarchy of the tags in the configuration schema.</w:t>
      </w:r>
    </w:p>
    <w:p w:rsidR="00000000" w:rsidDel="00000000" w:rsidP="00000000" w:rsidRDefault="00000000" w:rsidRPr="00000000">
      <w:pPr>
        <w:pStyle w:val="Heading4"/>
        <w:numPr>
          <w:ilvl w:val="3"/>
          <w:numId w:val="2"/>
        </w:numPr>
        <w:ind w:left="1080" w:hanging="1080"/>
        <w:contextualSpacing w:val="1"/>
        <w:rPr/>
      </w:pPr>
      <w:r w:rsidDel="00000000" w:rsidR="00000000" w:rsidRPr="00000000">
        <w:rPr>
          <w:rtl w:val="0"/>
        </w:rPr>
        <w:t xml:space="preserve">Scope</w:t>
      </w:r>
    </w:p>
    <w:p w:rsidR="00000000" w:rsidDel="00000000" w:rsidP="00000000" w:rsidRDefault="00000000" w:rsidRPr="00000000">
      <w:pPr>
        <w:contextualSpacing w:val="0"/>
        <w:rPr/>
      </w:pPr>
      <w:r w:rsidDel="00000000" w:rsidR="00000000" w:rsidRPr="00000000">
        <w:rPr>
          <w:rtl w:val="0"/>
        </w:rPr>
        <w:t xml:space="preserve">All data in an input file matching a data tag specified in the ABIF file format specification shall be preserved in the output file.</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numPr>
          <w:ilvl w:val="0"/>
          <w:numId w:val="2"/>
        </w:numPr>
        <w:ind w:left="432" w:hanging="432"/>
        <w:contextualSpacing w:val="1"/>
        <w:rPr>
          <w:sz w:val="44"/>
          <w:szCs w:val="44"/>
        </w:rPr>
      </w:pPr>
      <w:bookmarkStart w:colFirst="0" w:colLast="0" w:name="_3ygebqi" w:id="59"/>
      <w:bookmarkEnd w:id="59"/>
      <w:r w:rsidDel="00000000" w:rsidR="00000000" w:rsidRPr="00000000">
        <w:rPr>
          <w:rtl w:val="0"/>
        </w:rPr>
        <w:t xml:space="preserve">Other Non-Functional Requirements</w:t>
      </w:r>
      <w:r w:rsidDel="00000000" w:rsidR="00000000" w:rsidRPr="00000000">
        <w:rPr>
          <w:rtl w:val="0"/>
        </w:rPr>
      </w:r>
    </w:p>
    <w:p w:rsidR="00000000" w:rsidDel="00000000" w:rsidP="00000000" w:rsidRDefault="00000000" w:rsidRPr="00000000">
      <w:pPr>
        <w:pStyle w:val="Heading2"/>
        <w:numPr>
          <w:ilvl w:val="1"/>
          <w:numId w:val="2"/>
        </w:numPr>
        <w:ind w:left="576" w:hanging="576"/>
        <w:contextualSpacing w:val="1"/>
        <w:rPr/>
      </w:pPr>
      <w:bookmarkStart w:colFirst="0" w:colLast="0" w:name="_sqyw64" w:id="61"/>
      <w:bookmarkEnd w:id="61"/>
      <w:r w:rsidDel="00000000" w:rsidR="00000000" w:rsidRPr="00000000">
        <w:rPr>
          <w:rtl w:val="0"/>
        </w:rPr>
      </w:r>
      <w:bookmarkStart w:colFirst="0" w:colLast="0" w:name="2dlolyb" w:id="60"/>
      <w:bookmarkEnd w:id="60"/>
      <w:r w:rsidDel="00000000" w:rsidR="00000000" w:rsidRPr="00000000">
        <w:rPr>
          <w:rtl w:val="0"/>
        </w:rPr>
        <w:t xml:space="preserve">Performance Requirements</w:t>
      </w:r>
    </w:p>
    <w:p w:rsidR="00000000" w:rsidDel="00000000" w:rsidP="00000000" w:rsidRDefault="00000000" w:rsidRPr="00000000">
      <w:pPr>
        <w:contextualSpacing w:val="0"/>
        <w:rPr/>
      </w:pPr>
      <w:r w:rsidDel="00000000" w:rsidR="00000000" w:rsidRPr="00000000">
        <w:rPr>
          <w:rtl w:val="0"/>
        </w:rPr>
        <w:t xml:space="preserve">There are no performance requirements.</w:t>
      </w:r>
    </w:p>
    <w:p w:rsidR="00000000" w:rsidDel="00000000" w:rsidP="00000000" w:rsidRDefault="00000000" w:rsidRPr="00000000">
      <w:pPr>
        <w:pStyle w:val="Heading2"/>
        <w:numPr>
          <w:ilvl w:val="1"/>
          <w:numId w:val="2"/>
        </w:numPr>
        <w:ind w:left="576" w:hanging="576"/>
        <w:contextualSpacing w:val="1"/>
        <w:rPr/>
      </w:pPr>
      <w:bookmarkStart w:colFirst="0" w:colLast="0" w:name="_1rvwp1q" w:id="63"/>
      <w:bookmarkEnd w:id="63"/>
      <w:r w:rsidDel="00000000" w:rsidR="00000000" w:rsidRPr="00000000">
        <w:rPr>
          <w:rtl w:val="0"/>
        </w:rPr>
      </w:r>
      <w:bookmarkStart w:colFirst="0" w:colLast="0" w:name="3cqmetx" w:id="62"/>
      <w:bookmarkEnd w:id="62"/>
      <w:r w:rsidDel="00000000" w:rsidR="00000000" w:rsidRPr="00000000">
        <w:rPr>
          <w:rtl w:val="0"/>
        </w:rPr>
        <w:t xml:space="preserve">Safety Requirements</w:t>
      </w:r>
    </w:p>
    <w:p w:rsidR="00000000" w:rsidDel="00000000" w:rsidP="00000000" w:rsidRDefault="00000000" w:rsidRPr="00000000">
      <w:pPr>
        <w:pStyle w:val="Heading3"/>
        <w:numPr>
          <w:ilvl w:val="2"/>
          <w:numId w:val="2"/>
        </w:numPr>
        <w:ind w:left="864" w:hanging="864"/>
        <w:contextualSpacing w:val="1"/>
        <w:rPr/>
      </w:pPr>
      <w:bookmarkStart w:colFirst="0" w:colLast="0" w:name="_4bvk7pj" w:id="64"/>
      <w:bookmarkEnd w:id="64"/>
      <w:r w:rsidDel="00000000" w:rsidR="00000000" w:rsidRPr="00000000">
        <w:rPr>
          <w:rtl w:val="0"/>
        </w:rPr>
        <w:t xml:space="preserve">Data integrity</w:t>
      </w:r>
    </w:p>
    <w:p w:rsidR="00000000" w:rsidDel="00000000" w:rsidP="00000000" w:rsidRDefault="00000000" w:rsidRPr="00000000">
      <w:pPr>
        <w:contextualSpacing w:val="0"/>
        <w:rPr/>
      </w:pPr>
      <w:r w:rsidDel="00000000" w:rsidR="00000000" w:rsidRPr="00000000">
        <w:rPr>
          <w:rtl w:val="0"/>
        </w:rPr>
        <w:t xml:space="preserve">All data for data tags specified in the ABIF file format specification shall be translated with full fidelity to the output file.</w:t>
      </w:r>
    </w:p>
    <w:p w:rsidR="00000000" w:rsidDel="00000000" w:rsidP="00000000" w:rsidRDefault="00000000" w:rsidRPr="00000000">
      <w:pPr>
        <w:pStyle w:val="Heading3"/>
        <w:numPr>
          <w:ilvl w:val="2"/>
          <w:numId w:val="2"/>
        </w:numPr>
        <w:ind w:left="864" w:hanging="864"/>
        <w:contextualSpacing w:val="1"/>
        <w:rPr/>
      </w:pPr>
      <w:bookmarkStart w:colFirst="0" w:colLast="0" w:name="_2r0uhxc" w:id="65"/>
      <w:bookmarkEnd w:id="65"/>
      <w:r w:rsidDel="00000000" w:rsidR="00000000" w:rsidRPr="00000000">
        <w:rPr>
          <w:rtl w:val="0"/>
        </w:rPr>
        <w:t xml:space="preserve">Unspecified data tags</w:t>
      </w:r>
    </w:p>
    <w:p w:rsidR="00000000" w:rsidDel="00000000" w:rsidP="00000000" w:rsidRDefault="00000000" w:rsidRPr="00000000">
      <w:pPr>
        <w:contextualSpacing w:val="0"/>
        <w:rPr/>
      </w:pPr>
      <w:r w:rsidDel="00000000" w:rsidR="00000000" w:rsidRPr="00000000">
        <w:rPr>
          <w:rtl w:val="0"/>
        </w:rPr>
        <w:t xml:space="preserve">Data tags not specified in the ABIF file format specification have no guarantee to reliability or fidelity of translation.</w:t>
      </w:r>
    </w:p>
    <w:p w:rsidR="00000000" w:rsidDel="00000000" w:rsidP="00000000" w:rsidRDefault="00000000" w:rsidRPr="00000000">
      <w:pPr>
        <w:pStyle w:val="Heading2"/>
        <w:numPr>
          <w:ilvl w:val="1"/>
          <w:numId w:val="2"/>
        </w:numPr>
        <w:ind w:left="576" w:hanging="576"/>
        <w:contextualSpacing w:val="1"/>
        <w:rPr/>
      </w:pPr>
      <w:bookmarkStart w:colFirst="0" w:colLast="0" w:name="_1664s55" w:id="66"/>
      <w:bookmarkEnd w:id="66"/>
      <w:r w:rsidDel="00000000" w:rsidR="00000000" w:rsidRPr="00000000">
        <w:rPr>
          <w:rtl w:val="0"/>
        </w:rPr>
        <w:t xml:space="preserve">Security Requirements</w:t>
      </w:r>
    </w:p>
    <w:p w:rsidR="00000000" w:rsidDel="00000000" w:rsidP="00000000" w:rsidRDefault="00000000" w:rsidRPr="00000000">
      <w:pPr>
        <w:contextualSpacing w:val="0"/>
        <w:rPr/>
      </w:pPr>
      <w:r w:rsidDel="00000000" w:rsidR="00000000" w:rsidRPr="00000000">
        <w:rPr>
          <w:rtl w:val="0"/>
        </w:rPr>
        <w:t xml:space="preserve">There are no security requirements.</w:t>
      </w:r>
    </w:p>
    <w:p w:rsidR="00000000" w:rsidDel="00000000" w:rsidP="00000000" w:rsidRDefault="00000000" w:rsidRPr="00000000">
      <w:pPr>
        <w:pStyle w:val="Heading2"/>
        <w:numPr>
          <w:ilvl w:val="1"/>
          <w:numId w:val="2"/>
        </w:numPr>
        <w:ind w:left="576" w:hanging="576"/>
        <w:contextualSpacing w:val="1"/>
        <w:rPr/>
      </w:pPr>
      <w:bookmarkStart w:colFirst="0" w:colLast="0" w:name="_3q5sasy" w:id="67"/>
      <w:bookmarkEnd w:id="67"/>
      <w:r w:rsidDel="00000000" w:rsidR="00000000" w:rsidRPr="00000000">
        <w:rPr>
          <w:rtl w:val="0"/>
        </w:rPr>
        <w:t xml:space="preserve">Software Quality Requirements</w:t>
      </w:r>
    </w:p>
    <w:p w:rsidR="00000000" w:rsidDel="00000000" w:rsidP="00000000" w:rsidRDefault="00000000" w:rsidRPr="00000000">
      <w:pPr>
        <w:contextualSpacing w:val="0"/>
        <w:rPr/>
      </w:pPr>
      <w:r w:rsidDel="00000000" w:rsidR="00000000" w:rsidRPr="00000000">
        <w:rPr>
          <w:rtl w:val="0"/>
        </w:rPr>
        <w:t xml:space="preserve">There are no software quality requirements.</w:t>
      </w:r>
    </w:p>
    <w:p w:rsidR="00000000" w:rsidDel="00000000" w:rsidP="00000000" w:rsidRDefault="00000000" w:rsidRPr="00000000">
      <w:pPr>
        <w:pStyle w:val="Heading2"/>
        <w:numPr>
          <w:ilvl w:val="1"/>
          <w:numId w:val="2"/>
        </w:numPr>
        <w:ind w:left="576" w:hanging="576"/>
        <w:contextualSpacing w:val="1"/>
        <w:rPr/>
      </w:pPr>
      <w:bookmarkStart w:colFirst="0" w:colLast="0" w:name="_25b2l0r" w:id="68"/>
      <w:bookmarkEnd w:id="68"/>
      <w:r w:rsidDel="00000000" w:rsidR="00000000" w:rsidRPr="00000000">
        <w:rPr>
          <w:rtl w:val="0"/>
        </w:rPr>
        <w:t xml:space="preserve">Hardware Quality Requirements</w:t>
      </w:r>
    </w:p>
    <w:p w:rsidR="00000000" w:rsidDel="00000000" w:rsidP="00000000" w:rsidRDefault="00000000" w:rsidRPr="00000000">
      <w:pPr>
        <w:contextualSpacing w:val="0"/>
        <w:rPr/>
      </w:pPr>
      <w:r w:rsidDel="00000000" w:rsidR="00000000" w:rsidRPr="00000000">
        <w:rPr>
          <w:rtl w:val="0"/>
        </w:rPr>
        <w:t xml:space="preserve">There are no hardware quality requirements.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b w:val="1"/>
          <w:sz w:val="40"/>
          <w:szCs w:val="40"/>
        </w:rPr>
      </w:pPr>
      <w:r w:rsidDel="00000000" w:rsidR="00000000" w:rsidRPr="00000000">
        <w:rPr>
          <w:rtl w:val="0"/>
        </w:rPr>
      </w:r>
    </w:p>
    <w:p w:rsidR="00000000" w:rsidDel="00000000" w:rsidP="00000000" w:rsidRDefault="00000000" w:rsidRPr="00000000">
      <w:pPr>
        <w:pStyle w:val="Heading1"/>
        <w:numPr>
          <w:ilvl w:val="0"/>
          <w:numId w:val="2"/>
        </w:numPr>
        <w:ind w:left="432" w:hanging="432"/>
        <w:contextualSpacing w:val="1"/>
        <w:rPr/>
      </w:pPr>
      <w:bookmarkStart w:colFirst="0" w:colLast="0" w:name="_kgcv8k" w:id="69"/>
      <w:bookmarkEnd w:id="69"/>
      <w:r w:rsidDel="00000000" w:rsidR="00000000" w:rsidRPr="00000000">
        <w:rPr>
          <w:rtl w:val="0"/>
        </w:rPr>
        <w:t xml:space="preserve">Other Requirements</w:t>
      </w:r>
    </w:p>
    <w:p w:rsidR="00000000" w:rsidDel="00000000" w:rsidP="00000000" w:rsidRDefault="00000000" w:rsidRPr="00000000">
      <w:pPr>
        <w:contextualSpacing w:val="0"/>
        <w:rPr/>
      </w:pPr>
      <w:r w:rsidDel="00000000" w:rsidR="00000000" w:rsidRPr="00000000">
        <w:rPr>
          <w:rtl w:val="0"/>
        </w:rPr>
        <w:t xml:space="preserve">There are no other requirements.</w:t>
      </w:r>
    </w:p>
    <w:sectPr>
      <w:headerReference r:id="rId11"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Rule="auto"/>
      <w:contextualSpacing w:val="0"/>
      <w:jc w:val="right"/>
      <w:rPr/>
    </w:pP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contextualSpacing w:val="0"/>
      <w:jc w:val="right"/>
      <w:rPr/>
    </w:pP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432" w:firstLine="0"/>
      </w:pPr>
      <w:rPr>
        <w:b w:val="1"/>
        <w:sz w:val="40"/>
        <w:szCs w:val="40"/>
      </w:rPr>
    </w:lvl>
    <w:lvl w:ilvl="1">
      <w:start w:val="1"/>
      <w:numFmt w:val="decimal"/>
      <w:lvlText w:val="%1.%2"/>
      <w:lvlJc w:val="left"/>
      <w:pPr>
        <w:ind w:left="576" w:firstLine="0"/>
      </w:pPr>
      <w:rPr/>
    </w:lvl>
    <w:lvl w:ilvl="2">
      <w:start w:val="1"/>
      <w:numFmt w:val="decimal"/>
      <w:lvlText w:val="%1.%2.%3"/>
      <w:lvlJc w:val="left"/>
      <w:pPr>
        <w:ind w:left="720" w:firstLine="0"/>
      </w:pPr>
      <w:rPr/>
    </w:lvl>
    <w:lvl w:ilvl="3">
      <w:start w:val="1"/>
      <w:numFmt w:val="decimal"/>
      <w:lvlText w:val="%1.%2.%3.%4"/>
      <w:lvlJc w:val="left"/>
      <w:pPr>
        <w:ind w:left="864" w:firstLine="0"/>
      </w:pPr>
      <w:rPr/>
    </w:lvl>
    <w:lvl w:ilvl="4">
      <w:start w:val="1"/>
      <w:numFmt w:val="decimal"/>
      <w:lvlText w:val="%1.%2.%3.%4.%5"/>
      <w:lvlJc w:val="left"/>
      <w:pPr>
        <w:ind w:left="1008" w:firstLine="0"/>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abstractNum w:abstractNumId="2">
    <w:lvl w:ilvl="0">
      <w:start w:val="1"/>
      <w:numFmt w:val="decimal"/>
      <w:lvlText w:val="%1"/>
      <w:lvlJc w:val="left"/>
      <w:pPr>
        <w:ind w:left="432" w:firstLine="0"/>
      </w:pPr>
      <w:rPr/>
    </w:lvl>
    <w:lvl w:ilvl="1">
      <w:start w:val="1"/>
      <w:numFmt w:val="decimal"/>
      <w:lvlText w:val="%1.%2"/>
      <w:lvlJc w:val="left"/>
      <w:pPr>
        <w:ind w:left="576" w:firstLine="0"/>
      </w:pPr>
      <w:rPr/>
    </w:lvl>
    <w:lvl w:ilvl="2">
      <w:start w:val="1"/>
      <w:numFmt w:val="decimal"/>
      <w:lvlText w:val="%1.%2.%3"/>
      <w:lvlJc w:val="left"/>
      <w:pPr>
        <w:ind w:left="864" w:firstLine="0"/>
      </w:pPr>
      <w:rPr>
        <w:b w:val="1"/>
      </w:rPr>
    </w:lvl>
    <w:lvl w:ilvl="3">
      <w:start w:val="1"/>
      <w:numFmt w:val="decimal"/>
      <w:lvlText w:val="%1.%2.%3.%4"/>
      <w:lvlJc w:val="left"/>
      <w:pPr>
        <w:ind w:left="1080" w:firstLine="0"/>
      </w:pPr>
      <w:rPr/>
    </w:lvl>
    <w:lvl w:ilvl="4">
      <w:start w:val="1"/>
      <w:numFmt w:val="decimal"/>
      <w:lvlText w:val="%1.%2.%3.%4.%5"/>
      <w:lvlJc w:val="left"/>
      <w:pPr>
        <w:ind w:left="1224" w:firstLine="0"/>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abstractNum w:abstractNumId="3">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0" w:before="0" w:line="240" w:lineRule="auto"/>
      <w:ind w:left="432" w:right="0" w:hanging="432"/>
      <w:contextualSpacing w:val="1"/>
      <w:jc w:val="left"/>
    </w:pPr>
    <w:rPr>
      <w:rFonts w:ascii="Arial" w:cs="Arial" w:eastAsia="Arial" w:hAnsi="Arial"/>
      <w:b w:val="1"/>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0"/>
      <w:spacing w:after="60" w:before="360" w:line="276" w:lineRule="auto"/>
      <w:ind w:left="576" w:right="0" w:hanging="576"/>
      <w:contextualSpacing w:val="1"/>
      <w:jc w:val="left"/>
    </w:pPr>
    <w:rPr>
      <w:rFonts w:ascii="Arial" w:cs="Arial" w:eastAsia="Arial" w:hAnsi="Arial"/>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0"/>
      <w:spacing w:after="80" w:before="320" w:line="276" w:lineRule="auto"/>
      <w:ind w:left="864" w:right="0" w:hanging="864"/>
      <w:contextualSpacing w:val="1"/>
      <w:jc w:val="left"/>
    </w:pPr>
    <w:rPr>
      <w:rFonts w:ascii="Arial" w:cs="Arial" w:eastAsia="Arial" w:hAnsi="Arial"/>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0"/>
      <w:spacing w:after="60" w:before="280" w:line="276" w:lineRule="auto"/>
      <w:ind w:left="1080" w:right="0" w:hanging="1080"/>
      <w:contextualSpacing w:val="1"/>
      <w:jc w:val="left"/>
    </w:pPr>
    <w:rPr>
      <w:rFonts w:ascii="Arial" w:cs="Arial" w:eastAsia="Arial" w:hAnsi="Arial"/>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0"/>
      <w:spacing w:after="80" w:before="240" w:line="276" w:lineRule="auto"/>
      <w:ind w:left="1224" w:right="0" w:hanging="1224"/>
      <w:contextualSpacing w:val="1"/>
      <w:jc w:val="left"/>
    </w:pPr>
    <w:rPr>
      <w:rFonts w:ascii="Arial" w:cs="Arial" w:eastAsia="Arial" w:hAnsi="Arial"/>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0"/>
      <w:spacing w:after="80" w:before="240" w:line="276" w:lineRule="auto"/>
      <w:ind w:left="1152" w:right="0" w:hanging="1152"/>
      <w:contextualSpacing w:val="1"/>
      <w:jc w:val="left"/>
    </w:pPr>
    <w:rPr>
      <w:rFonts w:ascii="Arial" w:cs="Arial" w:eastAsia="Arial" w:hAnsi="Arial"/>
      <w:b w:val="1"/>
      <w:i w:val="0"/>
      <w:smallCaps w:val="0"/>
      <w:strike w:val="0"/>
      <w:color w:val="000000"/>
      <w:sz w:val="22"/>
      <w:szCs w:val="22"/>
      <w:u w:val="none"/>
      <w:vertAlign w:val="baseline"/>
    </w:rPr>
  </w:style>
  <w:style w:type="paragraph" w:styleId="Title">
    <w:name w:val="Title"/>
    <w:basedOn w:val="Normal"/>
    <w:next w:val="Normal"/>
    <w:pPr>
      <w:keepNext w:val="1"/>
      <w:keepLines w:val="1"/>
      <w:widowControl w:val="0"/>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0"/>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 w:type="table" w:styleId="Table1">
    <w:basedOn w:val="TableNormal"/>
    <w:tblPr>
      <w:tblStyleRowBandSize w:val="1"/>
      <w:tblStyleColBandSize w:val="1"/>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eader" Target="header1.xml"/><Relationship Id="rId10" Type="http://schemas.openxmlformats.org/officeDocument/2006/relationships/hyperlink" Target="ftp://ftp.ncbi.nlm.nih.gov/pub/forensics/" TargetMode="External"/><Relationship Id="rId9" Type="http://schemas.openxmlformats.org/officeDocument/2006/relationships/hyperlink" Target="http://www6.appliedbiosystems.com/support/software_community/ABIF_File_Format.pdf" TargetMode="External"/><Relationship Id="rId5" Type="http://schemas.openxmlformats.org/officeDocument/2006/relationships/image" Target="media/image01.png"/><Relationship Id="rId6" Type="http://schemas.openxmlformats.org/officeDocument/2006/relationships/image" Target="media/image03.png"/><Relationship Id="rId7" Type="http://schemas.openxmlformats.org/officeDocument/2006/relationships/image" Target="media/image05.png"/><Relationship Id="rId8" Type="http://schemas.openxmlformats.org/officeDocument/2006/relationships/image" Target="media/image07.png"/></Relationships>
</file>