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5F2" w:rsidRDefault="00C065F2" w:rsidP="00C065F2">
      <w:pPr>
        <w:jc w:val="right"/>
      </w:pPr>
      <w:r>
        <w:t>Joey Bloom</w:t>
      </w:r>
    </w:p>
    <w:p w:rsidR="002D412C" w:rsidRDefault="00C065F2" w:rsidP="00C065F2">
      <w:pPr>
        <w:jc w:val="center"/>
      </w:pPr>
      <w:r>
        <w:t>Q3 Employability</w:t>
      </w:r>
    </w:p>
    <w:p w:rsidR="00C065F2" w:rsidRDefault="00C065F2" w:rsidP="00C065F2">
      <w:r>
        <w:t xml:space="preserve">I think I deserve a 97/100. I reached my potential on Blackjack; I made a GUI by hand with saving and loading capabilities. As Andy put it, “Your GUI was prettier than that art student’s [referring to a painting in the hallway].” I also worked hard on searching and sorting; I wrote a utility class with generic static methods for sorting a List using quick sort, merge sort, bubble sort, insertion sort, selection sort, and </w:t>
      </w:r>
      <w:proofErr w:type="spellStart"/>
      <w:r>
        <w:t>bogo</w:t>
      </w:r>
      <w:proofErr w:type="spellEnd"/>
      <w:r>
        <w:t xml:space="preserve"> sort.</w:t>
      </w:r>
      <w:bookmarkStart w:id="0" w:name="_GoBack"/>
      <w:bookmarkEnd w:id="0"/>
    </w:p>
    <w:sectPr w:rsidR="00C0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5F2"/>
    <w:rsid w:val="002D412C"/>
    <w:rsid w:val="00C0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Bloom, Joseph</dc:creator>
  <cp:lastModifiedBy>Bloom, Joseph</cp:lastModifiedBy>
  <cp:revision>2</cp:revision>
  <dcterms:created xsi:type="dcterms:W3CDTF">2013-04-08T15:50:00Z</dcterms:created>
  <dcterms:modified xsi:type="dcterms:W3CDTF">2013-04-08T15:56:00Z</dcterms:modified>
</cp:coreProperties>
</file>