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t>МИНОБРНАУКИ РОССИИ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ФГБОУ ВО «Юго-Западный государственный университет»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фундаментальной и прикладной информатики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«Цифровая обработка и анализ изображений в информационных системах»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«Использование цифровых фильтров для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удаления шума и выделения контуров»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cs="Times New Roman" w:ascii="Times New Roman" w:hAnsi="Times New Roman"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cs="Times New Roman" w:ascii="Times New Roman" w:hAnsi="Times New Roman"/>
          <w:b/>
          <w:sz w:val="44"/>
          <w:szCs w:val="44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                                                    студент гр. ВМ-51м Скорятин В. А.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Проверил:</w:t>
        <w:tab/>
        <w:t xml:space="preserve">                к.т.н., доц. Панищев В. С.</w:t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5103" w:leader="none"/>
        </w:tabs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t>Курск, 2025</w:t>
      </w:r>
      <w:r>
        <w:br w:type="page"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 xml:space="preserve">Цель работы: </w:t>
      </w:r>
      <w:r>
        <w:rPr>
          <w:rFonts w:cs="Times New Roman" w:ascii="Times New Roman" w:hAnsi="Times New Roman"/>
          <w:sz w:val="28"/>
          <w:szCs w:val="28"/>
        </w:rPr>
        <w:t xml:space="preserve">используя средства пакета </w:t>
      </w:r>
      <w:r>
        <w:rPr>
          <w:rFonts w:cs="Times New Roman" w:ascii="Times New Roman" w:hAnsi="Times New Roman"/>
          <w:sz w:val="28"/>
          <w:szCs w:val="28"/>
          <w:lang w:val="en-US"/>
        </w:rPr>
        <w:t>Scilab</w:t>
      </w:r>
      <w:r>
        <w:rPr>
          <w:rFonts w:cs="Times New Roman" w:ascii="Times New Roman" w:hAnsi="Times New Roman"/>
          <w:sz w:val="28"/>
          <w:szCs w:val="28"/>
        </w:rPr>
        <w:t xml:space="preserve"> изучить работу медианного фильтра, усредняющего фильтра и фильтра Собеля.</w:t>
        <w:br/>
        <w:tab/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Выполнение работы: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Для обработки изображений в Scilab необходимо установить библиотеку IPCV (Image Processing &amp; Computer Vision). После установки изображение загружается с помощью функции imread: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img</w:t>
      </w:r>
      <w:r>
        <w:rPr>
          <w:rFonts w:cs="Times New Roman" w:ascii="Times New Roman" w:hAnsi="Times New Roman"/>
          <w:bCs/>
          <w:sz w:val="28"/>
          <w:szCs w:val="28"/>
        </w:rPr>
        <w:t xml:space="preserve"> =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imread</w:t>
      </w:r>
      <w:r>
        <w:rPr>
          <w:rFonts w:cs="Times New Roman" w:ascii="Times New Roman" w:hAnsi="Times New Roman"/>
          <w:bCs/>
          <w:sz w:val="28"/>
          <w:szCs w:val="28"/>
        </w:rPr>
        <w:t>("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sample</w:t>
      </w:r>
      <w:r>
        <w:rPr>
          <w:rFonts w:cs="Times New Roman" w:ascii="Times New Roman" w:hAnsi="Times New Roman"/>
          <w:bCs/>
          <w:sz w:val="28"/>
          <w:szCs w:val="28"/>
        </w:rPr>
        <w:t>.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png</w:t>
      </w:r>
      <w:r>
        <w:rPr>
          <w:rFonts w:cs="Times New Roman" w:ascii="Times New Roman" w:hAnsi="Times New Roman"/>
          <w:bCs/>
          <w:sz w:val="28"/>
          <w:szCs w:val="28"/>
        </w:rPr>
        <w:t>");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Аргумент функции — путь к файлу. Результатом является матрица размером M×N, где M — высота, а N — ширина изображения в пикселях. Для черно-белых изображений каждый элемент матрицы содержит значение яркости пикселя (тип uint8). Для цветных изображений возвращается трехмерный массив, где каждый пиксель представлен тремя значениями яркости по каналам: красному, зеленому и синему.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Чтобы добавить шум, используется функция imnoise: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img_wgauss= imnoise(img, 'gaussian');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ab/>
        <w:t>Обязательные параметры: матрица изображения и тип шума (например, 'gaussian' для гауссовского шума или 'salt &amp; pepper' для шума "соль и перец"). Дополнительные параметры (среднее, дисперсия, плотность) можно задать или использовать значения по умолчанию.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Медианная фильтрация выполняется с помощью функции immedian: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img_medg=immedian(img_wgauss, filter_size);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ab/>
        <w:t>Первый аргумент — матрица зашумленного изображения, второй — размер окна фильтра.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Для фильтрации усреднением применяется функция imfilter: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k = (1/9) * ones(3,3);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img_avg=imfilter(img_wgauss,k);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ab/>
        <w:t>Аргументы: матрица зашумленного изображения и матрица весов (например, 3×3 с элементами 1/9). Третий опциональный параметр определяет обработку границ (например, 'circular'), четвертый — размер выходного изображения ('same' или 'full').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Для выделения контуров используется оператор Собеля. Функция fspecial создает соответствующий фильтр: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f</w:t>
      </w:r>
      <w:r>
        <w:rPr>
          <w:rFonts w:cs="Times New Roman" w:ascii="Times New Roman" w:hAnsi="Times New Roman"/>
          <w:bCs/>
          <w:sz w:val="28"/>
          <w:szCs w:val="28"/>
        </w:rPr>
        <w:t>special(‘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sobel</w:t>
      </w:r>
      <w:r>
        <w:rPr>
          <w:rFonts w:cs="Times New Roman" w:ascii="Times New Roman" w:hAnsi="Times New Roman"/>
          <w:bCs/>
          <w:sz w:val="28"/>
          <w:szCs w:val="28"/>
        </w:rPr>
        <w:t>’);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Первый параметр задает тип фильтра (Собеля, Лапласа и т.д.), дополнительные параметры определяют размер окна или стандартное отклонение. Результат fspecial передается в imfilter.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Чтобы улучшить работу оператора Собеля, изображение можно преобразовать в оттенки серого функцией rgb2gray: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rgb2gray(img);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На выходе получается матрица M×N со значениями яркости от 0 до 255.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Визуализация выполняется с помощью функций: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- figure() — создает новое графическое окно;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- subplot(m, n, p) — разделяет окно на m строк и n столбцов, выбирая область p;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- Matplot(matrix) — отображает изображение из матрицы яркости;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- title("текст") — добавляет заголовок.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figure();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subplot(2, 2, 1);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Matplot(img);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Cs/>
          <w:sz w:val="28"/>
          <w:szCs w:val="28"/>
          <w:lang w:val="en-US"/>
        </w:rPr>
        <w:t>title("</w:t>
      </w:r>
      <w:r>
        <w:rPr>
          <w:rFonts w:cs="Times New Roman" w:ascii="Times New Roman" w:hAnsi="Times New Roman"/>
          <w:bCs/>
          <w:sz w:val="28"/>
          <w:szCs w:val="28"/>
        </w:rPr>
        <w:t>Оригинальное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bCs/>
          <w:sz w:val="28"/>
          <w:szCs w:val="28"/>
        </w:rPr>
        <w:t>изображение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");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  <w:tab/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en-US"/>
        </w:rPr>
        <w:t>После добавления шума и применения оператора Собеля результат будет соответствовать рисунку 1.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897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>Рисунок 1 – Наложение шума и оператор Собеля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Визуальное сравнение эффективности двух видов фильтрации показано на рис. 2.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720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>Рисунок 2 – Медианная фильтрация и фильтрация усреднением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Рассчитаем три метрики, позволяющие определить численно качество выполненной фильтрации. В первом случае определим матрицу – разность отфильтрованного и исходного изображений и рассчитаем сумму модулей её элементов, что позволит определить, насколько сильно цвета пикселей после фильтрации отличаются от исходных, таким образом, чем больше значение, тем хуже выполнена фильтрация.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Метрика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MSE</w:t>
      </w:r>
      <w:r>
        <w:rPr>
          <w:rFonts w:cs="Times New Roman" w:ascii="Times New Roman" w:hAnsi="Times New Roman"/>
          <w:bCs/>
          <w:sz w:val="28"/>
          <w:szCs w:val="28"/>
        </w:rPr>
        <w:t xml:space="preserve"> показывает среднеквадратичную ошибку и рассчитывается по формуле: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MSE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∗</m:t>
            </m:r>
            <m:r>
              <w:rPr>
                <w:rFonts w:ascii="Cambria Math" w:hAnsi="Cambria Math"/>
              </w:rPr>
              <m:t xml:space="preserve">N</m:t>
            </m:r>
          </m:den>
        </m:f>
        <m:nary>
          <m:naryPr>
            <m:chr m:val="∑"/>
            <m:subHide m:val="1"/>
            <m:supHide m:val="1"/>
          </m:naryPr>
          <m:sub/>
          <m:sup/>
          <m:e>
            <m:sSup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nary>
      </m:oMath>
      <w:r>
        <w:rPr>
          <w:rFonts w:cs="Times New Roman" w:ascii="Times New Roman" w:hAnsi="Times New Roman"/>
          <w:bCs/>
          <w:sz w:val="28"/>
          <w:szCs w:val="28"/>
        </w:rPr>
        <w:t xml:space="preserve">, где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bCs/>
          <w:sz w:val="28"/>
          <w:szCs w:val="28"/>
        </w:rPr>
        <w:t xml:space="preserve"> и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b</w:t>
      </w:r>
      <w:r>
        <w:rPr>
          <w:rFonts w:cs="Times New Roman" w:ascii="Times New Roman" w:hAnsi="Times New Roman"/>
          <w:bCs/>
          <w:sz w:val="28"/>
          <w:szCs w:val="28"/>
        </w:rPr>
        <w:t xml:space="preserve"> – исходная и отфильтрованная матрицы размера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MxN</w:t>
      </w:r>
      <w:r>
        <w:rPr>
          <w:rFonts w:cs="Times New Roman" w:ascii="Times New Roman" w:hAnsi="Times New Roman"/>
          <w:bCs/>
          <w:sz w:val="28"/>
          <w:szCs w:val="28"/>
        </w:rPr>
        <w:t xml:space="preserve">. Чем больше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MSE</w:t>
      </w:r>
      <w:r>
        <w:rPr>
          <w:rFonts w:cs="Times New Roman" w:ascii="Times New Roman" w:hAnsi="Times New Roman"/>
          <w:bCs/>
          <w:sz w:val="28"/>
          <w:szCs w:val="28"/>
        </w:rPr>
        <w:t>, тем хуже фильтрация.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Метрика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PSNR</w:t>
      </w:r>
      <w:r>
        <w:rPr>
          <w:rFonts w:cs="Times New Roman" w:ascii="Times New Roman" w:hAnsi="Times New Roman"/>
          <w:bCs/>
          <w:sz w:val="28"/>
          <w:szCs w:val="28"/>
        </w:rPr>
        <w:t xml:space="preserve"> показывает отношение максимального значения полезной информации к шуму, она рассчитывается по формуле: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PSNR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  <m:r>
          <w:rPr>
            <w:rFonts w:ascii="Cambria Math" w:hAnsi="Cambria Math"/>
          </w:rPr>
          <m:t xml:space="preserve">∙</m:t>
        </m:r>
        <m:r>
          <w:rPr>
            <w:rFonts w:ascii="Cambria Math" w:hAnsi="Cambria Math"/>
          </w:rPr>
          <m:t xml:space="preserve">lg</m:t>
        </m:r>
        <m:d>
          <m:dPr>
            <m:begChr m:val="("/>
            <m:endChr m:val=")"/>
          </m:dPr>
          <m:e>
            <m:f>
              <m:num>
                <m:sSup>
                  <m:e>
                    <m:r>
                      <w:rPr>
                        <w:rFonts w:ascii="Cambria Math" w:hAnsi="Cambria Math"/>
                      </w:rPr>
                      <m:t xml:space="preserve">max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 xml:space="preserve">MSE</m:t>
                </m:r>
              </m:den>
            </m:f>
          </m:e>
        </m:d>
      </m:oMath>
      <w:r>
        <w:rPr>
          <w:rFonts w:cs="Times New Roman" w:ascii="Times New Roman" w:hAnsi="Times New Roman"/>
          <w:bCs/>
          <w:sz w:val="28"/>
          <w:szCs w:val="28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max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255</m:t>
        </m:r>
      </m:oMath>
      <w:r>
        <w:rPr>
          <w:rFonts w:cs="Times New Roman" w:ascii="Times New Roman" w:hAnsi="Times New Roman"/>
          <w:bCs/>
          <w:sz w:val="28"/>
          <w:szCs w:val="28"/>
        </w:rPr>
        <w:t xml:space="preserve"> – максимальное значение яркости канала. Чем больше 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 xml:space="preserve">PSNR, </w:t>
      </w:r>
      <w:r>
        <w:rPr>
          <w:rFonts w:cs="Times New Roman" w:ascii="Times New Roman" w:hAnsi="Times New Roman"/>
          <w:bCs/>
          <w:sz w:val="28"/>
          <w:szCs w:val="28"/>
        </w:rPr>
        <w:t>тем лучше фильтрация.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303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>Рисунок 3 – Расчёт трёх метрик для разных типов фильтрации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Как видно на рис. 2. и рис. 3., медианная фильтрация наиболее эффективно справилась с шумом соль и перец, тогда как фильтрация усреднением была в этом случае неэффективна. При этом, более эффективной фильтрация шума Гаусса была в случае фильтрации усреднением.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Вывод:</w:t>
      </w:r>
      <w:r>
        <w:rPr>
          <w:rFonts w:cs="Times New Roman" w:ascii="Times New Roman" w:hAnsi="Times New Roman"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изучили работу медианного фильтра, усредняющего фильтра и фильтра Собеля.</w:t>
      </w:r>
      <w:r>
        <w:br w:type="page"/>
      </w:r>
    </w:p>
    <w:p>
      <w:pPr>
        <w:pStyle w:val="Normal"/>
        <w:spacing w:lineRule="auto" w:line="360" w:before="0" w:after="20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Листинг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 xml:space="preserve"> 1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0" w:name="__DdeLink__688_1834104226"/>
      <w:r>
        <w:rPr>
          <w:rFonts w:cs="Courier New" w:ascii="Courier New" w:hAnsi="Courier New"/>
          <w:sz w:val="20"/>
          <w:szCs w:val="20"/>
          <w:lang w:val="en-US"/>
        </w:rPr>
        <w:t>img = imread("sample.png");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img_wgauss= imnoise(img, 'gaussian');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img_wsp= imnoise(img, 'salt &amp; pepper');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filter_size=3;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img_medg=immedian(img_wgauss, filter_size);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img_medsp=immedian(img_wsp, filter_size);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k = (1/9) * ones(3,3); 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img_avg=imfilter(img_wgauss,k);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img_avsp=imfilter(img_wsp, k);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figure();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2, 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Matplot(img);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title("Оригинальное изображение");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filter1 = fspecial ('sobel');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imgsc = imfilter (rgb2gray(img), filter1);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2, 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Matplot(imgsc);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title("Фильтр Собеля");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2, 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Matplot(img_wgauss);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title("Шум Гаусса");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2, 4);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Matplot(img_wsp);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title("Шум соль и перец");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figure();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subplot(2, 2, 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Matplot(img_medg);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title</w:t>
      </w:r>
      <w:r>
        <w:rPr>
          <w:rFonts w:cs="Courier New" w:ascii="Courier New" w:hAnsi="Courier New"/>
          <w:sz w:val="20"/>
          <w:szCs w:val="20"/>
        </w:rPr>
        <w:t xml:space="preserve">("Медианная фильтрация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шум Гаусса");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</w:t>
      </w:r>
      <w:r>
        <w:rPr>
          <w:rFonts w:cs="Courier New" w:ascii="Courier New" w:hAnsi="Courier New"/>
          <w:sz w:val="20"/>
          <w:szCs w:val="20"/>
        </w:rPr>
        <w:t>(2, 2, 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</w:t>
      </w:r>
      <w:r>
        <w:rPr>
          <w:rFonts w:cs="Courier New" w:ascii="Courier New" w:hAnsi="Courier New"/>
          <w:sz w:val="20"/>
          <w:szCs w:val="20"/>
        </w:rPr>
        <w:t>(</w:t>
      </w:r>
      <w:r>
        <w:rPr>
          <w:rFonts w:cs="Courier New" w:ascii="Courier New" w:hAnsi="Courier New"/>
          <w:sz w:val="20"/>
          <w:szCs w:val="20"/>
          <w:lang w:val="en-US"/>
        </w:rPr>
        <w:t>img</w:t>
      </w:r>
      <w:r>
        <w:rPr>
          <w:rFonts w:cs="Courier New" w:ascii="Courier New" w:hAnsi="Courier New"/>
          <w:sz w:val="20"/>
          <w:szCs w:val="20"/>
        </w:rPr>
        <w:t>_</w:t>
      </w:r>
      <w:r>
        <w:rPr>
          <w:rFonts w:cs="Courier New" w:ascii="Courier New" w:hAnsi="Courier New"/>
          <w:sz w:val="20"/>
          <w:szCs w:val="20"/>
          <w:lang w:val="en-US"/>
        </w:rPr>
        <w:t>medsp</w:t>
      </w:r>
      <w:r>
        <w:rPr>
          <w:rFonts w:cs="Courier New" w:ascii="Courier New" w:hAnsi="Courier New"/>
          <w:sz w:val="20"/>
          <w:szCs w:val="20"/>
        </w:rPr>
        <w:t>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title</w:t>
      </w:r>
      <w:r>
        <w:rPr>
          <w:rFonts w:cs="Courier New" w:ascii="Courier New" w:hAnsi="Courier New"/>
          <w:sz w:val="20"/>
          <w:szCs w:val="20"/>
        </w:rPr>
        <w:t xml:space="preserve">("Медианная фильтрация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шум соль и перец");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</w:t>
      </w:r>
      <w:r>
        <w:rPr>
          <w:rFonts w:cs="Courier New" w:ascii="Courier New" w:hAnsi="Courier New"/>
          <w:sz w:val="20"/>
          <w:szCs w:val="20"/>
        </w:rPr>
        <w:t>(2, 2, 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</w:t>
      </w:r>
      <w:r>
        <w:rPr>
          <w:rFonts w:cs="Courier New" w:ascii="Courier New" w:hAnsi="Courier New"/>
          <w:sz w:val="20"/>
          <w:szCs w:val="20"/>
        </w:rPr>
        <w:t>(</w:t>
      </w:r>
      <w:r>
        <w:rPr>
          <w:rFonts w:cs="Courier New" w:ascii="Courier New" w:hAnsi="Courier New"/>
          <w:sz w:val="20"/>
          <w:szCs w:val="20"/>
          <w:lang w:val="en-US"/>
        </w:rPr>
        <w:t>img</w:t>
      </w:r>
      <w:r>
        <w:rPr>
          <w:rFonts w:cs="Courier New" w:ascii="Courier New" w:hAnsi="Courier New"/>
          <w:sz w:val="20"/>
          <w:szCs w:val="20"/>
        </w:rPr>
        <w:t>_</w:t>
      </w:r>
      <w:r>
        <w:rPr>
          <w:rFonts w:cs="Courier New" w:ascii="Courier New" w:hAnsi="Courier New"/>
          <w:sz w:val="20"/>
          <w:szCs w:val="20"/>
          <w:lang w:val="en-US"/>
        </w:rPr>
        <w:t>avg</w:t>
      </w:r>
      <w:r>
        <w:rPr>
          <w:rFonts w:cs="Courier New" w:ascii="Courier New" w:hAnsi="Courier New"/>
          <w:sz w:val="20"/>
          <w:szCs w:val="20"/>
        </w:rPr>
        <w:t>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title</w:t>
      </w:r>
      <w:r>
        <w:rPr>
          <w:rFonts w:cs="Courier New" w:ascii="Courier New" w:hAnsi="Courier New"/>
          <w:sz w:val="20"/>
          <w:szCs w:val="20"/>
        </w:rPr>
        <w:t xml:space="preserve">("Фильтрация усреднением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шум Гаусса");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subplot</w:t>
      </w:r>
      <w:r>
        <w:rPr>
          <w:rFonts w:cs="Courier New" w:ascii="Courier New" w:hAnsi="Courier New"/>
          <w:sz w:val="20"/>
          <w:szCs w:val="20"/>
        </w:rPr>
        <w:t>(2, 2, 4);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Matplot</w:t>
      </w:r>
      <w:r>
        <w:rPr>
          <w:rFonts w:cs="Courier New" w:ascii="Courier New" w:hAnsi="Courier New"/>
          <w:sz w:val="20"/>
          <w:szCs w:val="20"/>
        </w:rPr>
        <w:t>(</w:t>
      </w:r>
      <w:r>
        <w:rPr>
          <w:rFonts w:cs="Courier New" w:ascii="Courier New" w:hAnsi="Courier New"/>
          <w:sz w:val="20"/>
          <w:szCs w:val="20"/>
          <w:lang w:val="en-US"/>
        </w:rPr>
        <w:t>img</w:t>
      </w:r>
      <w:r>
        <w:rPr>
          <w:rFonts w:cs="Courier New" w:ascii="Courier New" w:hAnsi="Courier New"/>
          <w:sz w:val="20"/>
          <w:szCs w:val="20"/>
        </w:rPr>
        <w:t>_</w:t>
      </w:r>
      <w:r>
        <w:rPr>
          <w:rFonts w:cs="Courier New" w:ascii="Courier New" w:hAnsi="Courier New"/>
          <w:sz w:val="20"/>
          <w:szCs w:val="20"/>
          <w:lang w:val="en-US"/>
        </w:rPr>
        <w:t>avsp</w:t>
      </w:r>
      <w:r>
        <w:rPr>
          <w:rFonts w:cs="Courier New" w:ascii="Courier New" w:hAnsi="Courier New"/>
          <w:sz w:val="20"/>
          <w:szCs w:val="20"/>
        </w:rPr>
        <w:t>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title</w:t>
      </w:r>
      <w:r>
        <w:rPr>
          <w:rFonts w:cs="Courier New" w:ascii="Courier New" w:hAnsi="Courier New"/>
          <w:sz w:val="20"/>
          <w:szCs w:val="20"/>
        </w:rPr>
        <w:t xml:space="preserve">("Фильтрация усреднением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шум соль и перец");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max_pixel=255;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dif1=sum(abs(img_medg-img));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d=double(img_medg)-double(img);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MSE1=mean(d(:).^2);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PSNR1=10*log10((max_pixel)^2/MSE1);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dif2=sum(abs(img_medsp-img));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d=double(img_medsp)-double(img);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MSE2=mean(d(:).^2);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PSNR2=10*log10((max_pixel)^2/MSE2);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dif3=sum(abs(img_avg-img));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d=double(img_avg)-double(img);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MSE3=mean(d(:).^2);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PSNR3=10*log10((max_pixel)^2/MSE3);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dif4=sum(abs(img_avsp-img));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d=double(img_avsp)-double(img);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MSE4=mean(d(:).^2);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PSNR4=10*log10((max_pixel)^2/MSE4);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>filt</w:t>
      </w:r>
      <w:r>
        <w:rPr>
          <w:rFonts w:cs="Courier New" w:ascii="Courier New" w:hAnsi="Courier New"/>
          <w:sz w:val="20"/>
          <w:szCs w:val="20"/>
        </w:rPr>
        <w:t xml:space="preserve"> = ["Медианная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Гаусса"; "Медианная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Соль и перец"; "Усреднением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Соль и перец"; "Усреднением </w:t>
      </w:r>
      <w:r>
        <w:rPr>
          <w:rFonts w:cs="Courier New" w:ascii="Courier New" w:hAnsi="Courier New"/>
          <w:sz w:val="20"/>
          <w:szCs w:val="20"/>
          <w:lang w:val="en-US"/>
        </w:rPr>
        <w:t>vs</w:t>
      </w:r>
      <w:r>
        <w:rPr>
          <w:rFonts w:cs="Courier New" w:ascii="Courier New" w:hAnsi="Courier New"/>
          <w:sz w:val="20"/>
          <w:szCs w:val="20"/>
        </w:rPr>
        <w:t xml:space="preserve"> Соль и перец"];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br_dif = string([dif1;dif2;dif3;dif4]);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MSE = [MSE1; MSE2; MSE3; MSE4];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PSNR = [PSNR1; PSNR2; PSNR3; PSNR4];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cs="Courier New" w:ascii="Courier New" w:hAnsi="Courier New"/>
          <w:sz w:val="20"/>
          <w:szCs w:val="20"/>
          <w:lang w:val="en-US"/>
        </w:rPr>
        <w:t>t = table(filt, br_dif, MSE, PSNR, ...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  <w:lang w:val="en-US"/>
        </w:rPr>
        <w:t xml:space="preserve">    </w:t>
      </w:r>
      <w:r>
        <w:rPr>
          <w:rFonts w:cs="Courier New" w:ascii="Courier New" w:hAnsi="Courier New"/>
          <w:sz w:val="20"/>
          <w:szCs w:val="20"/>
        </w:rPr>
        <w:t>"</w:t>
      </w:r>
      <w:r>
        <w:rPr>
          <w:rFonts w:cs="Courier New" w:ascii="Courier New" w:hAnsi="Courier New"/>
          <w:sz w:val="20"/>
          <w:szCs w:val="20"/>
          <w:lang w:val="en-US"/>
        </w:rPr>
        <w:t>VariableNames</w:t>
      </w:r>
      <w:r>
        <w:rPr>
          <w:rFonts w:cs="Courier New" w:ascii="Courier New" w:hAnsi="Courier New"/>
          <w:sz w:val="20"/>
          <w:szCs w:val="20"/>
        </w:rPr>
        <w:t>", ["Тип фильтрации  и шум", "Разность яркости пикселей", "</w:t>
      </w:r>
      <w:r>
        <w:rPr>
          <w:rFonts w:cs="Courier New" w:ascii="Courier New" w:hAnsi="Courier New"/>
          <w:sz w:val="20"/>
          <w:szCs w:val="20"/>
          <w:lang w:val="en-US"/>
        </w:rPr>
        <w:t>MSE</w:t>
      </w:r>
      <w:r>
        <w:rPr>
          <w:rFonts w:cs="Courier New" w:ascii="Courier New" w:hAnsi="Courier New"/>
          <w:sz w:val="20"/>
          <w:szCs w:val="20"/>
        </w:rPr>
        <w:t>", "</w:t>
      </w:r>
      <w:r>
        <w:rPr>
          <w:rFonts w:cs="Courier New" w:ascii="Courier New" w:hAnsi="Courier New"/>
          <w:sz w:val="20"/>
          <w:szCs w:val="20"/>
          <w:lang w:val="en-US"/>
        </w:rPr>
        <w:t>PSNR</w:t>
      </w:r>
      <w:r>
        <w:rPr>
          <w:rFonts w:cs="Courier New" w:ascii="Courier New" w:hAnsi="Courier New"/>
          <w:sz w:val="20"/>
          <w:szCs w:val="20"/>
        </w:rPr>
        <w:t>"])</w:t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</w:rPr>
      </w:pPr>
      <w:r>
        <w:rPr>
          <w:rFonts w:cs="Courier New" w:ascii="Courier New" w:hAnsi="Courier New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Courier New" w:hAnsi="Courier New" w:cs="Courier New"/>
          <w:sz w:val="20"/>
          <w:szCs w:val="20"/>
          <w:lang w:val="en-US"/>
        </w:rPr>
      </w:pPr>
      <w:bookmarkStart w:id="1" w:name="__DdeLink__688_1834104226"/>
      <w:r>
        <w:rPr>
          <w:rFonts w:cs="Courier New" w:ascii="Courier New" w:hAnsi="Courier New"/>
          <w:sz w:val="20"/>
          <w:szCs w:val="20"/>
          <w:lang w:val="en-US"/>
        </w:rPr>
        <w:t>disp(t)</w:t>
      </w:r>
      <w:bookmarkEnd w:id="1"/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2272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7167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781510"/>
    <w:rPr>
      <w:color w:val="808080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781510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781510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781510"/>
    <w:rPr/>
  </w:style>
  <w:style w:type="character" w:styleId="Hyperlink">
    <w:name w:val="Hyperlink"/>
    <w:basedOn w:val="DefaultParagraphFont"/>
    <w:uiPriority w:val="99"/>
    <w:unhideWhenUsed/>
    <w:rsid w:val="00d569a2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569a2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78151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81510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337c5b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b476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78151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54AF2F-08D9-449D-8260-469DED49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2845</TotalTime>
  <Application>LibreOffice/25.2.3.2$Linux_X86_64 LibreOffice_project/520$Build-2</Application>
  <AppVersion>15.0000</AppVersion>
  <Pages>8</Pages>
  <Words>713</Words>
  <Characters>5412</Characters>
  <CharactersWithSpaces>6135</CharactersWithSpaces>
  <Paragraphs>116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2023-09-02T15:59:00Z</dcterms:created>
  <dc:creator>student</dc:creator>
  <dc:description/>
  <dc:language>en-US</dc:language>
  <cp:lastModifiedBy/>
  <cp:lastPrinted>2021-10-16T18:57:00Z</cp:lastPrinted>
  <dcterms:modified xsi:type="dcterms:W3CDTF">2025-12-10T22:21:04Z</dcterms:modified>
  <cp:revision>305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