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DD6D" w14:textId="6E6CB016" w:rsidR="0011774F" w:rsidRPr="00B469FD" w:rsidRDefault="00097C5C" w:rsidP="00847955">
      <w:pPr>
        <w:jc w:val="left"/>
        <w:rPr>
          <w:rFonts w:ascii="Segoe UI" w:hAnsi="Segoe UI" w:cs="Segoe UI"/>
          <w:b/>
          <w:bCs/>
          <w:color w:val="000000" w:themeColor="text1"/>
          <w:sz w:val="36"/>
          <w:szCs w:val="40"/>
        </w:rPr>
      </w:pPr>
      <w:r w:rsidRPr="00B469FD">
        <w:rPr>
          <w:rFonts w:ascii="Segoe UI" w:hAnsi="Segoe UI" w:cs="Segoe UI"/>
          <w:b/>
          <w:bCs/>
          <w:color w:val="000000" w:themeColor="text1"/>
          <w:sz w:val="36"/>
          <w:szCs w:val="40"/>
        </w:rPr>
        <w:t>本课程</w:t>
      </w:r>
      <w:r w:rsidRPr="00F712A5">
        <w:rPr>
          <w:rFonts w:ascii="Segoe UI" w:hAnsi="Segoe UI" w:cs="Segoe UI"/>
          <w:b/>
          <w:bCs/>
          <w:color w:val="000000" w:themeColor="text1"/>
          <w:sz w:val="40"/>
          <w:szCs w:val="44"/>
        </w:rPr>
        <w:t>推荐</w:t>
      </w:r>
      <w:r w:rsidRPr="00B469FD">
        <w:rPr>
          <w:rFonts w:ascii="Segoe UI" w:hAnsi="Segoe UI" w:cs="Segoe UI"/>
          <w:b/>
          <w:bCs/>
          <w:color w:val="000000" w:themeColor="text1"/>
          <w:sz w:val="36"/>
          <w:szCs w:val="40"/>
        </w:rPr>
        <w:t>的开发环境主要是由哪几个软件组成</w:t>
      </w:r>
      <w:r w:rsidRPr="00B469FD">
        <w:rPr>
          <w:rFonts w:ascii="Segoe UI" w:hAnsi="Segoe UI" w:cs="Segoe UI"/>
          <w:b/>
          <w:bCs/>
          <w:color w:val="000000" w:themeColor="text1"/>
          <w:sz w:val="36"/>
          <w:szCs w:val="40"/>
        </w:rPr>
        <w:t>?</w:t>
      </w:r>
    </w:p>
    <w:p w14:paraId="6A7C4539" w14:textId="77777777" w:rsidR="00097C5C" w:rsidRPr="00B469FD" w:rsidRDefault="00097C5C" w:rsidP="00847955">
      <w:pPr>
        <w:jc w:val="left"/>
        <w:rPr>
          <w:color w:val="000000" w:themeColor="text1"/>
          <w:sz w:val="36"/>
          <w:szCs w:val="40"/>
        </w:rPr>
      </w:pPr>
      <w:r w:rsidRPr="00B469FD">
        <w:rPr>
          <w:color w:val="000000" w:themeColor="text1"/>
          <w:sz w:val="36"/>
          <w:szCs w:val="40"/>
        </w:rPr>
        <w:t>Edge 浏览器</w:t>
      </w:r>
    </w:p>
    <w:p w14:paraId="3C787FA9" w14:textId="77777777" w:rsidR="00097C5C" w:rsidRPr="00B469FD" w:rsidRDefault="00097C5C" w:rsidP="00847955">
      <w:pPr>
        <w:jc w:val="left"/>
        <w:rPr>
          <w:color w:val="000000" w:themeColor="text1"/>
          <w:sz w:val="36"/>
          <w:szCs w:val="40"/>
        </w:rPr>
      </w:pPr>
      <w:r w:rsidRPr="00B469FD">
        <w:rPr>
          <w:color w:val="000000" w:themeColor="text1"/>
          <w:sz w:val="36"/>
          <w:szCs w:val="40"/>
        </w:rPr>
        <w:t>VsCode 代码编辑器</w:t>
      </w:r>
    </w:p>
    <w:p w14:paraId="75C65C12" w14:textId="77777777" w:rsidR="00097C5C" w:rsidRPr="00B469FD" w:rsidRDefault="00097C5C" w:rsidP="00847955">
      <w:pPr>
        <w:jc w:val="left"/>
        <w:rPr>
          <w:color w:val="000000" w:themeColor="text1"/>
          <w:sz w:val="36"/>
          <w:szCs w:val="40"/>
        </w:rPr>
      </w:pPr>
      <w:r w:rsidRPr="00B469FD">
        <w:rPr>
          <w:color w:val="000000" w:themeColor="text1"/>
          <w:sz w:val="36"/>
          <w:szCs w:val="40"/>
        </w:rPr>
        <w:t>Windows Terminal 命令行终端</w:t>
      </w:r>
    </w:p>
    <w:p w14:paraId="3DEEECC6" w14:textId="5AAC3F44" w:rsidR="00097C5C" w:rsidRPr="00B469FD" w:rsidRDefault="00097C5C" w:rsidP="00847955">
      <w:pPr>
        <w:jc w:val="left"/>
        <w:rPr>
          <w:color w:val="000000" w:themeColor="text1"/>
          <w:sz w:val="36"/>
          <w:szCs w:val="40"/>
        </w:rPr>
      </w:pPr>
      <w:r w:rsidRPr="00B469FD">
        <w:rPr>
          <w:color w:val="000000" w:themeColor="text1"/>
          <w:sz w:val="36"/>
          <w:szCs w:val="40"/>
        </w:rPr>
        <w:t>WSL（Ubuntu）Linux 虚拟机</w:t>
      </w:r>
    </w:p>
    <w:p w14:paraId="270050E4" w14:textId="522C0FA5" w:rsidR="00097C5C" w:rsidRDefault="00097C5C" w:rsidP="00847955">
      <w:pPr>
        <w:jc w:val="left"/>
        <w:rPr>
          <w:color w:val="000000" w:themeColor="text1"/>
          <w:sz w:val="40"/>
          <w:szCs w:val="44"/>
        </w:rPr>
      </w:pPr>
    </w:p>
    <w:p w14:paraId="7F611E74" w14:textId="4B2EEE62" w:rsidR="00097C5C" w:rsidRDefault="00097C5C" w:rsidP="00847955">
      <w:pPr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097C5C">
        <w:rPr>
          <w:rFonts w:ascii="Segoe UI" w:hAnsi="Segoe UI" w:cs="Segoe UI"/>
          <w:b/>
          <w:bCs/>
          <w:color w:val="000000" w:themeColor="text1"/>
          <w:sz w:val="40"/>
          <w:szCs w:val="44"/>
        </w:rPr>
        <w:t>请说出至少</w:t>
      </w:r>
      <w:r w:rsidRPr="00097C5C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5 </w:t>
      </w:r>
      <w:r w:rsidRPr="00097C5C">
        <w:rPr>
          <w:rFonts w:ascii="Segoe UI" w:hAnsi="Segoe UI" w:cs="Segoe UI"/>
          <w:b/>
          <w:bCs/>
          <w:color w:val="000000" w:themeColor="text1"/>
          <w:sz w:val="40"/>
          <w:szCs w:val="44"/>
        </w:rPr>
        <w:t>个已经学过的</w:t>
      </w:r>
      <w:r w:rsidRPr="00097C5C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Git </w:t>
      </w:r>
      <w:r w:rsidRPr="00097C5C">
        <w:rPr>
          <w:rFonts w:ascii="Segoe UI" w:hAnsi="Segoe UI" w:cs="Segoe UI"/>
          <w:b/>
          <w:bCs/>
          <w:color w:val="000000" w:themeColor="text1"/>
          <w:sz w:val="40"/>
          <w:szCs w:val="44"/>
        </w:rPr>
        <w:t>命令</w:t>
      </w:r>
      <w:r>
        <w:rPr>
          <w:rFonts w:ascii="Segoe UI" w:hAnsi="Segoe UI" w:cs="Segoe UI" w:hint="eastAsia"/>
          <w:b/>
          <w:bCs/>
          <w:color w:val="000000" w:themeColor="text1"/>
          <w:sz w:val="40"/>
          <w:szCs w:val="44"/>
        </w:rPr>
        <w:t>。</w:t>
      </w:r>
    </w:p>
    <w:p w14:paraId="16C305A0" w14:textId="404F6A53" w:rsidR="00097C5C" w:rsidRPr="00097C5C" w:rsidRDefault="00097C5C" w:rsidP="00847955">
      <w:pPr>
        <w:jc w:val="left"/>
        <w:rPr>
          <w:color w:val="000000" w:themeColor="text1"/>
          <w:sz w:val="40"/>
          <w:szCs w:val="44"/>
        </w:rPr>
      </w:pPr>
      <w:r w:rsidRPr="00097C5C">
        <w:rPr>
          <w:color w:val="000000" w:themeColor="text1"/>
          <w:sz w:val="40"/>
          <w:szCs w:val="44"/>
        </w:rPr>
        <w:t>git init</w:t>
      </w:r>
      <w:r>
        <w:rPr>
          <w:color w:val="000000" w:themeColor="text1"/>
          <w:sz w:val="40"/>
          <w:szCs w:val="44"/>
        </w:rPr>
        <w:t xml:space="preserve"> </w:t>
      </w:r>
      <w:r>
        <w:rPr>
          <w:rFonts w:hint="eastAsia"/>
          <w:color w:val="000000" w:themeColor="text1"/>
          <w:sz w:val="40"/>
          <w:szCs w:val="44"/>
        </w:rPr>
        <w:t>初始化仓库</w:t>
      </w:r>
    </w:p>
    <w:p w14:paraId="52BB8DCF" w14:textId="010EC3A4" w:rsidR="00097C5C" w:rsidRPr="00097C5C" w:rsidRDefault="00097C5C" w:rsidP="00847955">
      <w:pPr>
        <w:jc w:val="left"/>
        <w:rPr>
          <w:color w:val="000000" w:themeColor="text1"/>
          <w:sz w:val="40"/>
          <w:szCs w:val="44"/>
        </w:rPr>
      </w:pPr>
      <w:r w:rsidRPr="00097C5C">
        <w:rPr>
          <w:color w:val="000000" w:themeColor="text1"/>
          <w:sz w:val="40"/>
          <w:szCs w:val="44"/>
        </w:rPr>
        <w:t>git add [文件名]</w:t>
      </w:r>
      <w:r>
        <w:rPr>
          <w:color w:val="000000" w:themeColor="text1"/>
          <w:sz w:val="40"/>
          <w:szCs w:val="44"/>
        </w:rPr>
        <w:t xml:space="preserve"> </w:t>
      </w:r>
      <w:r>
        <w:rPr>
          <w:rFonts w:hint="eastAsia"/>
          <w:color w:val="000000" w:themeColor="text1"/>
          <w:sz w:val="40"/>
          <w:szCs w:val="44"/>
        </w:rPr>
        <w:t>上传某一个文件</w:t>
      </w:r>
    </w:p>
    <w:p w14:paraId="003C315E" w14:textId="69494513" w:rsidR="00097C5C" w:rsidRPr="00097C5C" w:rsidRDefault="00097C5C" w:rsidP="00847955">
      <w:pPr>
        <w:jc w:val="left"/>
        <w:rPr>
          <w:color w:val="000000" w:themeColor="text1"/>
          <w:sz w:val="40"/>
          <w:szCs w:val="44"/>
        </w:rPr>
      </w:pPr>
      <w:r w:rsidRPr="00097C5C">
        <w:rPr>
          <w:color w:val="000000" w:themeColor="text1"/>
          <w:sz w:val="40"/>
          <w:szCs w:val="44"/>
        </w:rPr>
        <w:t>git add .</w:t>
      </w:r>
      <w:r>
        <w:rPr>
          <w:color w:val="000000" w:themeColor="text1"/>
          <w:sz w:val="40"/>
          <w:szCs w:val="44"/>
        </w:rPr>
        <w:t xml:space="preserve">  </w:t>
      </w:r>
      <w:r>
        <w:rPr>
          <w:rFonts w:hint="eastAsia"/>
          <w:color w:val="000000" w:themeColor="text1"/>
          <w:sz w:val="40"/>
          <w:szCs w:val="44"/>
        </w:rPr>
        <w:t>上传所有新加的文件</w:t>
      </w:r>
    </w:p>
    <w:p w14:paraId="203E9D98" w14:textId="23F7376C" w:rsidR="00097C5C" w:rsidRPr="00097C5C" w:rsidRDefault="00097C5C" w:rsidP="00847955">
      <w:pPr>
        <w:jc w:val="left"/>
        <w:rPr>
          <w:color w:val="000000" w:themeColor="text1"/>
          <w:sz w:val="40"/>
          <w:szCs w:val="44"/>
        </w:rPr>
      </w:pPr>
      <w:r w:rsidRPr="00097C5C">
        <w:rPr>
          <w:color w:val="000000" w:themeColor="text1"/>
          <w:sz w:val="40"/>
          <w:szCs w:val="44"/>
        </w:rPr>
        <w:t>git commit -m</w:t>
      </w:r>
      <w:r>
        <w:rPr>
          <w:color w:val="000000" w:themeColor="text1"/>
          <w:sz w:val="40"/>
          <w:szCs w:val="44"/>
        </w:rPr>
        <w:t xml:space="preserve">  </w:t>
      </w:r>
      <w:r>
        <w:rPr>
          <w:rFonts w:hint="eastAsia"/>
          <w:color w:val="000000" w:themeColor="text1"/>
          <w:sz w:val="40"/>
          <w:szCs w:val="44"/>
        </w:rPr>
        <w:t>向版本库提交一个新版本</w:t>
      </w:r>
    </w:p>
    <w:p w14:paraId="1D309DC6" w14:textId="548E1DD3" w:rsidR="00097C5C" w:rsidRPr="00097C5C" w:rsidRDefault="00097C5C" w:rsidP="00847955">
      <w:pPr>
        <w:jc w:val="left"/>
        <w:rPr>
          <w:color w:val="000000" w:themeColor="text1"/>
          <w:sz w:val="40"/>
          <w:szCs w:val="44"/>
        </w:rPr>
      </w:pPr>
      <w:r w:rsidRPr="00097C5C">
        <w:rPr>
          <w:color w:val="000000" w:themeColor="text1"/>
          <w:sz w:val="40"/>
          <w:szCs w:val="44"/>
        </w:rPr>
        <w:t>git status</w:t>
      </w:r>
      <w:r>
        <w:rPr>
          <w:color w:val="000000" w:themeColor="text1"/>
          <w:sz w:val="40"/>
          <w:szCs w:val="44"/>
        </w:rPr>
        <w:t xml:space="preserve">  </w:t>
      </w:r>
      <w:r>
        <w:rPr>
          <w:rFonts w:hint="eastAsia"/>
          <w:color w:val="000000" w:themeColor="text1"/>
          <w:sz w:val="40"/>
          <w:szCs w:val="44"/>
        </w:rPr>
        <w:t>查看仓库上一次增删改的信息</w:t>
      </w:r>
    </w:p>
    <w:p w14:paraId="6D2176B7" w14:textId="195988E1" w:rsidR="00097C5C" w:rsidRPr="00097C5C" w:rsidRDefault="00097C5C" w:rsidP="00847955">
      <w:pPr>
        <w:jc w:val="left"/>
        <w:rPr>
          <w:color w:val="000000" w:themeColor="text1"/>
          <w:sz w:val="40"/>
          <w:szCs w:val="44"/>
        </w:rPr>
      </w:pPr>
      <w:r w:rsidRPr="00097C5C">
        <w:rPr>
          <w:color w:val="000000" w:themeColor="text1"/>
          <w:sz w:val="40"/>
          <w:szCs w:val="44"/>
        </w:rPr>
        <w:t>git log</w:t>
      </w:r>
      <w:r>
        <w:rPr>
          <w:color w:val="000000" w:themeColor="text1"/>
          <w:sz w:val="40"/>
          <w:szCs w:val="44"/>
        </w:rPr>
        <w:t xml:space="preserve">    </w:t>
      </w:r>
      <w:r w:rsidR="00B469FD">
        <w:rPr>
          <w:rFonts w:hint="eastAsia"/>
          <w:color w:val="000000" w:themeColor="text1"/>
          <w:sz w:val="40"/>
          <w:szCs w:val="44"/>
        </w:rPr>
        <w:t>查看已提交版本</w:t>
      </w:r>
    </w:p>
    <w:p w14:paraId="627C0116" w14:textId="5B8FA839" w:rsidR="00097C5C" w:rsidRDefault="00097C5C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  <w:r w:rsidRPr="00097C5C">
        <w:rPr>
          <w:color w:val="000000" w:themeColor="text1"/>
          <w:sz w:val="40"/>
          <w:szCs w:val="44"/>
        </w:rPr>
        <w:t>git reflog</w:t>
      </w:r>
      <w:r>
        <w:rPr>
          <w:color w:val="000000" w:themeColor="text1"/>
          <w:sz w:val="40"/>
          <w:szCs w:val="44"/>
        </w:rPr>
        <w:t xml:space="preserve">  </w:t>
      </w:r>
      <w:r>
        <w:rPr>
          <w:rFonts w:hint="eastAsia"/>
          <w:color w:val="000000" w:themeColor="text1"/>
          <w:sz w:val="40"/>
          <w:szCs w:val="44"/>
        </w:rPr>
        <w:t>切换版本</w:t>
      </w:r>
      <w:r w:rsidR="00B469FD">
        <w:rPr>
          <w:color w:val="000000" w:themeColor="text1"/>
          <w:sz w:val="40"/>
          <w:szCs w:val="44"/>
        </w:rPr>
        <w:tab/>
      </w:r>
    </w:p>
    <w:p w14:paraId="31357CCF" w14:textId="6C01CC77" w:rsidR="00B469FD" w:rsidRDefault="00B469FD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</w:p>
    <w:p w14:paraId="1C0DE512" w14:textId="195B8071" w:rsidR="00B469FD" w:rsidRDefault="00B469FD" w:rsidP="00847955">
      <w:pPr>
        <w:tabs>
          <w:tab w:val="left" w:pos="4200"/>
        </w:tabs>
        <w:jc w:val="left"/>
        <w:rPr>
          <w:rFonts w:ascii="Segoe UI" w:hAnsi="Segoe UI" w:cs="Segoe UI"/>
          <w:b/>
          <w:bCs/>
          <w:color w:val="E0DE71"/>
        </w:rPr>
      </w:pPr>
      <w:r w:rsidRPr="00B469FD">
        <w:rPr>
          <w:rFonts w:ascii="Segoe UI" w:hAnsi="Segoe UI" w:cs="Segoe UI"/>
          <w:b/>
          <w:bCs/>
          <w:color w:val="000000" w:themeColor="text1"/>
          <w:sz w:val="40"/>
          <w:szCs w:val="44"/>
        </w:rPr>
        <w:t>请写出一个完整可用的超链接代码</w:t>
      </w:r>
      <w:r>
        <w:rPr>
          <w:rFonts w:ascii="Segoe UI" w:hAnsi="Segoe UI" w:cs="Segoe UI"/>
          <w:b/>
          <w:bCs/>
          <w:color w:val="E0DE71"/>
        </w:rPr>
        <w:t>。</w:t>
      </w:r>
    </w:p>
    <w:p w14:paraId="3630DDBC" w14:textId="4A1B0B16" w:rsidR="00B469FD" w:rsidRDefault="00B469FD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  <w:r w:rsidRPr="00B469FD">
        <w:rPr>
          <w:color w:val="000000" w:themeColor="text1"/>
          <w:sz w:val="40"/>
          <w:szCs w:val="44"/>
        </w:rPr>
        <w:t>`&lt;a href="index.html"&gt;回到首页&lt;/a&gt;`</w:t>
      </w:r>
    </w:p>
    <w:p w14:paraId="0A852A28" w14:textId="77777777" w:rsidR="00D35D53" w:rsidRDefault="00D35D53" w:rsidP="00847955">
      <w:pPr>
        <w:tabs>
          <w:tab w:val="left" w:pos="4200"/>
        </w:tabs>
        <w:jc w:val="left"/>
        <w:rPr>
          <w:rFonts w:hint="eastAsia"/>
          <w:color w:val="000000" w:themeColor="text1"/>
          <w:sz w:val="40"/>
          <w:szCs w:val="44"/>
        </w:rPr>
      </w:pPr>
    </w:p>
    <w:p w14:paraId="0F1C6927" w14:textId="2E1A143D" w:rsidR="00B469FD" w:rsidRPr="00D35D53" w:rsidRDefault="00B469FD" w:rsidP="00847955">
      <w:pPr>
        <w:tabs>
          <w:tab w:val="left" w:pos="4200"/>
        </w:tabs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>为什么要正确设置</w:t>
      </w: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Git </w:t>
      </w: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>的</w:t>
      </w: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Author</w:t>
      </w: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>，如果不管他会有什么不良后果。</w:t>
      </w:r>
    </w:p>
    <w:p w14:paraId="6926A301" w14:textId="5EEAAD1C" w:rsidR="00B469FD" w:rsidRDefault="00B469FD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  <w:r w:rsidRPr="00B469FD">
        <w:rPr>
          <w:rFonts w:hint="eastAsia"/>
          <w:color w:val="000000" w:themeColor="text1"/>
          <w:sz w:val="40"/>
          <w:szCs w:val="44"/>
        </w:rPr>
        <w:t>主要是</w:t>
      </w:r>
      <w:r w:rsidRPr="00B469FD">
        <w:rPr>
          <w:color w:val="000000" w:themeColor="text1"/>
          <w:sz w:val="40"/>
          <w:szCs w:val="44"/>
        </w:rPr>
        <w:t xml:space="preserve"> email 设置要正确，如果邮箱设置和 github 账号的 email 不一致，会因为 github </w:t>
      </w:r>
      <w:r w:rsidRPr="00B469FD">
        <w:rPr>
          <w:color w:val="000000" w:themeColor="text1"/>
          <w:sz w:val="40"/>
          <w:szCs w:val="44"/>
        </w:rPr>
        <w:lastRenderedPageBreak/>
        <w:t>统计对应账号的上传记录时把不同 email 记作不同用户完成的操作，最终导致少计，漏记绿点。</w:t>
      </w:r>
    </w:p>
    <w:p w14:paraId="6BFFFC3C" w14:textId="77777777" w:rsidR="00D35D53" w:rsidRDefault="00D35D53" w:rsidP="00847955">
      <w:pPr>
        <w:tabs>
          <w:tab w:val="left" w:pos="4200"/>
        </w:tabs>
        <w:jc w:val="left"/>
        <w:rPr>
          <w:rFonts w:hint="eastAsia"/>
          <w:color w:val="000000" w:themeColor="text1"/>
          <w:sz w:val="40"/>
          <w:szCs w:val="44"/>
        </w:rPr>
      </w:pPr>
    </w:p>
    <w:p w14:paraId="615A46D6" w14:textId="6BCE283D" w:rsidR="00B469FD" w:rsidRPr="00D35D53" w:rsidRDefault="00B469FD" w:rsidP="00847955">
      <w:pPr>
        <w:tabs>
          <w:tab w:val="left" w:pos="4200"/>
        </w:tabs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GitHub </w:t>
      </w: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>禁止了用户名密码直接登录的方式，我们现在用什么方式替代？如果是自己的电脑，什么方式更佳？</w:t>
      </w:r>
    </w:p>
    <w:p w14:paraId="296FB1C6" w14:textId="2B42B30B" w:rsidR="00B469FD" w:rsidRDefault="006D41D6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  <w:r w:rsidRPr="006D41D6">
        <w:rPr>
          <w:color w:val="000000" w:themeColor="text1"/>
          <w:sz w:val="40"/>
          <w:szCs w:val="44"/>
        </w:rPr>
        <w:t>机房电脑因为有还原卡的原因，目前采用 Personal access tokens（个人访问令牌）的形式登录。自己的电脑可以采用 SSH 访问 GitHub。</w:t>
      </w:r>
    </w:p>
    <w:p w14:paraId="38DB863D" w14:textId="77777777" w:rsidR="007E69D5" w:rsidRPr="006D41D6" w:rsidRDefault="007E69D5" w:rsidP="00847955">
      <w:pPr>
        <w:tabs>
          <w:tab w:val="left" w:pos="4200"/>
        </w:tabs>
        <w:jc w:val="left"/>
        <w:rPr>
          <w:rFonts w:hint="eastAsia"/>
          <w:color w:val="000000" w:themeColor="text1"/>
          <w:sz w:val="40"/>
          <w:szCs w:val="44"/>
        </w:rPr>
      </w:pPr>
    </w:p>
    <w:p w14:paraId="6295F2FE" w14:textId="70E9E65F" w:rsidR="00B469FD" w:rsidRPr="00D35D53" w:rsidRDefault="00B469FD" w:rsidP="00847955">
      <w:pPr>
        <w:tabs>
          <w:tab w:val="left" w:pos="4200"/>
        </w:tabs>
        <w:jc w:val="left"/>
        <w:rPr>
          <w:rFonts w:ascii="Segoe UI" w:hAnsi="Segoe UI" w:cs="Segoe UI" w:hint="eastAsia"/>
          <w:b/>
          <w:bCs/>
          <w:color w:val="000000" w:themeColor="text1"/>
          <w:sz w:val="40"/>
          <w:szCs w:val="44"/>
        </w:rPr>
      </w:pP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JPEG / PNG / GIF </w:t>
      </w: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>这三种格式的特性。</w:t>
      </w:r>
    </w:p>
    <w:p w14:paraId="2D97D2D7" w14:textId="77777777" w:rsidR="00B469FD" w:rsidRPr="00B469FD" w:rsidRDefault="00B469FD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  <w:r w:rsidRPr="00B469FD">
        <w:rPr>
          <w:color w:val="000000" w:themeColor="text1"/>
          <w:sz w:val="40"/>
          <w:szCs w:val="44"/>
        </w:rPr>
        <w:t>JPEG 是一种有损压缩格式，不支持透明度，最多表示 1677 万种颜色（24位）。</w:t>
      </w:r>
    </w:p>
    <w:p w14:paraId="34805068" w14:textId="77777777" w:rsidR="00B469FD" w:rsidRPr="00B469FD" w:rsidRDefault="00B469FD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  <w:r w:rsidRPr="00B469FD">
        <w:rPr>
          <w:color w:val="000000" w:themeColor="text1"/>
          <w:sz w:val="40"/>
          <w:szCs w:val="44"/>
        </w:rPr>
        <w:t>PNG 是一种无损压缩格式，支持透明度，最多支持 48 位色深，常见的 PNG 图像是 24 位或 32 位的。</w:t>
      </w:r>
    </w:p>
    <w:p w14:paraId="541EBF3E" w14:textId="4FB0B4B8" w:rsidR="00B469FD" w:rsidRDefault="00B469FD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  <w:r w:rsidRPr="00B469FD">
        <w:rPr>
          <w:color w:val="000000" w:themeColor="text1"/>
          <w:sz w:val="40"/>
          <w:szCs w:val="44"/>
        </w:rPr>
        <w:t>GIF 是一种无损压缩格式，支持单一颜色的透明度设置，最多表示 256 种颜色，支持动画。</w:t>
      </w:r>
    </w:p>
    <w:p w14:paraId="4911D81A" w14:textId="4C9C2E71" w:rsidR="00B469FD" w:rsidRDefault="00B469FD" w:rsidP="00847955">
      <w:pPr>
        <w:tabs>
          <w:tab w:val="left" w:pos="4200"/>
        </w:tabs>
        <w:jc w:val="left"/>
        <w:rPr>
          <w:color w:val="000000" w:themeColor="text1"/>
          <w:sz w:val="40"/>
          <w:szCs w:val="44"/>
        </w:rPr>
      </w:pPr>
    </w:p>
    <w:p w14:paraId="1BB485BC" w14:textId="77777777" w:rsidR="00B469FD" w:rsidRDefault="00B469FD" w:rsidP="00847955">
      <w:pPr>
        <w:tabs>
          <w:tab w:val="left" w:pos="4200"/>
        </w:tabs>
        <w:jc w:val="left"/>
        <w:rPr>
          <w:rFonts w:ascii="Segoe UI" w:hAnsi="Segoe UI" w:cs="Segoe UI"/>
          <w:color w:val="000000" w:themeColor="text1"/>
          <w:sz w:val="28"/>
          <w:szCs w:val="32"/>
        </w:rPr>
      </w:pPr>
      <w:r w:rsidRPr="00B469FD">
        <w:rPr>
          <w:rFonts w:ascii="Segoe UI" w:hAnsi="Segoe UI" w:cs="Segoe UI"/>
          <w:b/>
          <w:bCs/>
          <w:color w:val="000000" w:themeColor="text1"/>
          <w:sz w:val="32"/>
          <w:szCs w:val="36"/>
        </w:rPr>
        <w:t> </w:t>
      </w:r>
      <w:r w:rsidRPr="00F712A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HTML </w:t>
      </w:r>
      <w:r w:rsidRPr="00F712A5">
        <w:rPr>
          <w:rFonts w:ascii="Segoe UI" w:hAnsi="Segoe UI" w:cs="Segoe UI"/>
          <w:b/>
          <w:bCs/>
          <w:color w:val="000000" w:themeColor="text1"/>
          <w:sz w:val="40"/>
          <w:szCs w:val="44"/>
        </w:rPr>
        <w:t>中内联（行级）元素和块级元素的区</w:t>
      </w:r>
      <w:r w:rsidRPr="00F712A5">
        <w:rPr>
          <w:rFonts w:ascii="Segoe UI" w:hAnsi="Segoe UI" w:cs="Segoe UI"/>
          <w:b/>
          <w:bCs/>
          <w:color w:val="000000" w:themeColor="text1"/>
          <w:sz w:val="40"/>
          <w:szCs w:val="44"/>
        </w:rPr>
        <w:lastRenderedPageBreak/>
        <w:t>别。</w:t>
      </w:r>
    </w:p>
    <w:p w14:paraId="1EAE8C74" w14:textId="6B804D3B" w:rsidR="00B469FD" w:rsidRDefault="00B469FD" w:rsidP="00847955">
      <w:pPr>
        <w:tabs>
          <w:tab w:val="left" w:pos="4200"/>
        </w:tabs>
        <w:jc w:val="left"/>
        <w:rPr>
          <w:color w:val="000000" w:themeColor="text1"/>
          <w:sz w:val="36"/>
          <w:szCs w:val="40"/>
        </w:rPr>
      </w:pPr>
      <w:r w:rsidRPr="001C2412">
        <w:rPr>
          <w:color w:val="000000" w:themeColor="text1"/>
          <w:sz w:val="36"/>
          <w:szCs w:val="40"/>
        </w:rPr>
        <w:t>答：内联元素（Inline Element）可以和其他内联元素的内容在同一行显示。块级元素（Block Element）是指每个元素都占据一行，它们会在前后创建新的行</w:t>
      </w:r>
      <w:r w:rsidR="00D35D53">
        <w:rPr>
          <w:rFonts w:hint="eastAsia"/>
          <w:color w:val="000000" w:themeColor="text1"/>
          <w:sz w:val="36"/>
          <w:szCs w:val="40"/>
        </w:rPr>
        <w:t>。</w:t>
      </w:r>
    </w:p>
    <w:p w14:paraId="341FBF7A" w14:textId="77777777" w:rsidR="00D35D53" w:rsidRPr="001C2412" w:rsidRDefault="00D35D53" w:rsidP="00847955">
      <w:pPr>
        <w:tabs>
          <w:tab w:val="left" w:pos="4200"/>
        </w:tabs>
        <w:jc w:val="left"/>
        <w:rPr>
          <w:rFonts w:hint="eastAsia"/>
          <w:color w:val="000000" w:themeColor="text1"/>
          <w:sz w:val="36"/>
          <w:szCs w:val="40"/>
        </w:rPr>
      </w:pPr>
    </w:p>
    <w:p w14:paraId="50538C43" w14:textId="02D782EE" w:rsidR="00B469FD" w:rsidRPr="00F712A5" w:rsidRDefault="00B469FD" w:rsidP="00847955">
      <w:pPr>
        <w:tabs>
          <w:tab w:val="left" w:pos="4200"/>
        </w:tabs>
        <w:jc w:val="left"/>
        <w:rPr>
          <w:rFonts w:ascii="Segoe UI" w:hAnsi="Segoe UI" w:cs="Segoe UI"/>
          <w:color w:val="000000" w:themeColor="text1"/>
          <w:sz w:val="40"/>
          <w:szCs w:val="44"/>
        </w:rPr>
      </w:pPr>
      <w:r w:rsidRPr="00F712A5">
        <w:rPr>
          <w:rFonts w:ascii="Segoe UI" w:hAnsi="Segoe UI" w:cs="Segoe UI"/>
          <w:b/>
          <w:bCs/>
          <w:color w:val="000000" w:themeColor="text1"/>
          <w:sz w:val="40"/>
          <w:szCs w:val="44"/>
        </w:rPr>
        <w:t>什么是</w:t>
      </w:r>
      <w:r w:rsidRPr="00F712A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void </w:t>
      </w:r>
      <w:r w:rsidRPr="00F712A5">
        <w:rPr>
          <w:rFonts w:ascii="Segoe UI" w:hAnsi="Segoe UI" w:cs="Segoe UI"/>
          <w:b/>
          <w:bCs/>
          <w:color w:val="000000" w:themeColor="text1"/>
          <w:sz w:val="40"/>
          <w:szCs w:val="44"/>
        </w:rPr>
        <w:t>元素？</w:t>
      </w:r>
    </w:p>
    <w:p w14:paraId="20C6A8B9" w14:textId="2C61B1DB" w:rsidR="00B469FD" w:rsidRDefault="00B469FD" w:rsidP="00847955">
      <w:pPr>
        <w:jc w:val="left"/>
        <w:rPr>
          <w:color w:val="000000" w:themeColor="text1"/>
          <w:sz w:val="36"/>
          <w:szCs w:val="40"/>
        </w:rPr>
      </w:pPr>
      <w:r w:rsidRPr="001C2412">
        <w:rPr>
          <w:color w:val="000000" w:themeColor="text1"/>
          <w:sz w:val="36"/>
          <w:szCs w:val="40"/>
        </w:rPr>
        <w:t>在 HTML 中，Void 元素是指没有内容或结束标记的元素。它们在 HTML 中的使用是为了表示一些标记的存在或插入某些特殊的内容，比如图像、换行符、水平分割线等。</w:t>
      </w:r>
    </w:p>
    <w:p w14:paraId="67A36745" w14:textId="77777777" w:rsidR="00DA2821" w:rsidRDefault="00DA2821" w:rsidP="00847955">
      <w:pPr>
        <w:jc w:val="left"/>
        <w:rPr>
          <w:color w:val="000000" w:themeColor="text1"/>
          <w:sz w:val="36"/>
          <w:szCs w:val="40"/>
        </w:rPr>
      </w:pPr>
    </w:p>
    <w:p w14:paraId="7B96A666" w14:textId="64D565C5" w:rsidR="00DA2821" w:rsidRPr="00D35D53" w:rsidRDefault="00DA2821" w:rsidP="00847955">
      <w:pPr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>有哪几类</w:t>
      </w:r>
      <w:r w:rsidRPr="00D35D53">
        <w:rPr>
          <w:rFonts w:ascii="Segoe UI" w:hAnsi="Segoe UI" w:cs="Segoe UI" w:hint="eastAsia"/>
          <w:b/>
          <w:bCs/>
          <w:color w:val="000000" w:themeColor="text1"/>
          <w:sz w:val="40"/>
          <w:szCs w:val="44"/>
        </w:rPr>
        <w:t>字体</w:t>
      </w: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font-family</w:t>
      </w:r>
      <w:r w:rsidRPr="00D35D53">
        <w:rPr>
          <w:rFonts w:ascii="Segoe UI" w:hAnsi="Segoe UI" w:cs="Segoe UI"/>
          <w:b/>
          <w:bCs/>
          <w:color w:val="000000" w:themeColor="text1"/>
          <w:sz w:val="40"/>
          <w:szCs w:val="44"/>
        </w:rPr>
        <w:t>？</w:t>
      </w:r>
    </w:p>
    <w:p w14:paraId="74D2D2E5" w14:textId="77777777" w:rsidR="007E69D5" w:rsidRPr="007E69D5" w:rsidRDefault="00DA2821" w:rsidP="00847955">
      <w:pPr>
        <w:jc w:val="left"/>
        <w:rPr>
          <w:color w:val="002060"/>
          <w:sz w:val="36"/>
          <w:szCs w:val="40"/>
          <w:u w:val="single"/>
        </w:rPr>
      </w:pPr>
      <w:r w:rsidRPr="007E69D5">
        <w:rPr>
          <w:color w:val="002060"/>
          <w:sz w:val="36"/>
          <w:szCs w:val="40"/>
          <w:u w:val="single"/>
        </w:rPr>
        <w:t>衬线体</w:t>
      </w:r>
      <w:r w:rsidR="006D41D6" w:rsidRPr="007E69D5">
        <w:rPr>
          <w:rFonts w:hint="eastAsia"/>
          <w:color w:val="002060"/>
          <w:sz w:val="36"/>
          <w:szCs w:val="40"/>
          <w:u w:val="single"/>
        </w:rPr>
        <w:t>：</w:t>
      </w:r>
    </w:p>
    <w:p w14:paraId="54EE4A81" w14:textId="7C416BD5" w:rsidR="006D41D6" w:rsidRDefault="006D41D6" w:rsidP="00847955">
      <w:pPr>
        <w:jc w:val="left"/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有小的线条或尾巴</w:t>
      </w:r>
    </w:p>
    <w:p w14:paraId="0D9E468C" w14:textId="77777777" w:rsidR="007E69D5" w:rsidRPr="007E69D5" w:rsidRDefault="00DA2821" w:rsidP="00847955">
      <w:pPr>
        <w:jc w:val="left"/>
        <w:rPr>
          <w:color w:val="002060"/>
          <w:sz w:val="36"/>
          <w:szCs w:val="40"/>
          <w:u w:val="single"/>
        </w:rPr>
      </w:pPr>
      <w:r w:rsidRPr="007E69D5">
        <w:rPr>
          <w:color w:val="002060"/>
          <w:sz w:val="36"/>
          <w:szCs w:val="40"/>
          <w:u w:val="single"/>
        </w:rPr>
        <w:t>非衬线体</w:t>
      </w:r>
      <w:r w:rsidR="006D41D6" w:rsidRPr="007E69D5">
        <w:rPr>
          <w:rFonts w:hint="eastAsia"/>
          <w:color w:val="002060"/>
          <w:sz w:val="36"/>
          <w:szCs w:val="40"/>
          <w:u w:val="single"/>
        </w:rPr>
        <w:t>：</w:t>
      </w:r>
    </w:p>
    <w:p w14:paraId="6DCC9441" w14:textId="56F19998" w:rsidR="006D41D6" w:rsidRDefault="006D41D6" w:rsidP="00847955">
      <w:pPr>
        <w:jc w:val="left"/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没有线条或尾巴</w:t>
      </w:r>
    </w:p>
    <w:p w14:paraId="39AA1199" w14:textId="77777777" w:rsidR="007E69D5" w:rsidRPr="007E69D5" w:rsidRDefault="00DA2821" w:rsidP="00847955">
      <w:pPr>
        <w:jc w:val="left"/>
        <w:rPr>
          <w:color w:val="002060"/>
          <w:sz w:val="36"/>
          <w:szCs w:val="40"/>
          <w:u w:val="single"/>
        </w:rPr>
      </w:pPr>
      <w:r w:rsidRPr="007E69D5">
        <w:rPr>
          <w:color w:val="002060"/>
          <w:sz w:val="36"/>
          <w:szCs w:val="40"/>
          <w:u w:val="single"/>
        </w:rPr>
        <w:t>等宽字体</w:t>
      </w:r>
      <w:r w:rsidR="006D41D6" w:rsidRPr="007E69D5">
        <w:rPr>
          <w:rFonts w:hint="eastAsia"/>
          <w:color w:val="002060"/>
          <w:sz w:val="36"/>
          <w:szCs w:val="40"/>
          <w:u w:val="single"/>
        </w:rPr>
        <w:t>：</w:t>
      </w:r>
    </w:p>
    <w:p w14:paraId="206F919C" w14:textId="0C0512AC" w:rsidR="006D41D6" w:rsidRPr="006D41D6" w:rsidRDefault="006D41D6" w:rsidP="00847955">
      <w:pPr>
        <w:jc w:val="left"/>
        <w:rPr>
          <w:rFonts w:hint="eastAsia"/>
          <w:color w:val="000000" w:themeColor="text1"/>
          <w:sz w:val="36"/>
          <w:szCs w:val="40"/>
        </w:rPr>
      </w:pPr>
      <w:r w:rsidRPr="006D41D6">
        <w:rPr>
          <w:color w:val="000000" w:themeColor="text1"/>
          <w:sz w:val="36"/>
          <w:szCs w:val="40"/>
        </w:rPr>
        <w:t>等宽字体未必每个字都绝对等宽。</w:t>
      </w:r>
    </w:p>
    <w:p w14:paraId="49D78F1F" w14:textId="77777777" w:rsidR="007E69D5" w:rsidRPr="007E69D5" w:rsidRDefault="00DA2821" w:rsidP="00847955">
      <w:pPr>
        <w:jc w:val="left"/>
        <w:rPr>
          <w:color w:val="002060"/>
          <w:sz w:val="36"/>
          <w:szCs w:val="40"/>
          <w:u w:val="single"/>
        </w:rPr>
      </w:pPr>
      <w:r w:rsidRPr="007E69D5">
        <w:rPr>
          <w:color w:val="002060"/>
          <w:sz w:val="36"/>
          <w:szCs w:val="40"/>
          <w:u w:val="single"/>
        </w:rPr>
        <w:t>手写体</w:t>
      </w:r>
      <w:r w:rsidR="007E69D5" w:rsidRPr="007E69D5">
        <w:rPr>
          <w:rFonts w:hint="eastAsia"/>
          <w:color w:val="002060"/>
          <w:sz w:val="36"/>
          <w:szCs w:val="40"/>
          <w:u w:val="single"/>
        </w:rPr>
        <w:t>：</w:t>
      </w:r>
    </w:p>
    <w:p w14:paraId="3D32DD9F" w14:textId="4C71EE80" w:rsidR="006D41D6" w:rsidRDefault="007E69D5" w:rsidP="00847955">
      <w:pPr>
        <w:jc w:val="left"/>
        <w:rPr>
          <w:color w:val="000000" w:themeColor="text1"/>
          <w:sz w:val="36"/>
          <w:szCs w:val="40"/>
        </w:rPr>
      </w:pPr>
      <w:r w:rsidRPr="007E69D5">
        <w:rPr>
          <w:rFonts w:hint="eastAsia"/>
          <w:color w:val="000000" w:themeColor="text1"/>
          <w:sz w:val="36"/>
          <w:szCs w:val="40"/>
        </w:rPr>
        <w:t>是一种仿制手写字体的字体，它们的笔画、连线和变化等仿制手写字体的特点，形成了一种自然、亲切、人性化的效果。</w:t>
      </w:r>
    </w:p>
    <w:p w14:paraId="5BD2A1B1" w14:textId="77777777" w:rsidR="007E69D5" w:rsidRPr="007E69D5" w:rsidRDefault="00DA2821" w:rsidP="00847955">
      <w:pPr>
        <w:jc w:val="left"/>
        <w:rPr>
          <w:color w:val="002060"/>
          <w:sz w:val="36"/>
          <w:szCs w:val="40"/>
          <w:u w:val="single"/>
        </w:rPr>
      </w:pPr>
      <w:r w:rsidRPr="007E69D5">
        <w:rPr>
          <w:color w:val="002060"/>
          <w:sz w:val="36"/>
          <w:szCs w:val="40"/>
          <w:u w:val="single"/>
        </w:rPr>
        <w:lastRenderedPageBreak/>
        <w:t>装饰体</w:t>
      </w:r>
      <w:r w:rsidR="006D41D6" w:rsidRPr="007E69D5">
        <w:rPr>
          <w:rFonts w:hint="eastAsia"/>
          <w:color w:val="002060"/>
          <w:sz w:val="36"/>
          <w:szCs w:val="40"/>
          <w:u w:val="single"/>
        </w:rPr>
        <w:t>：</w:t>
      </w:r>
    </w:p>
    <w:p w14:paraId="3AF0D781" w14:textId="7F20E01D" w:rsidR="00DA2821" w:rsidRDefault="007E69D5" w:rsidP="00847955">
      <w:pPr>
        <w:jc w:val="left"/>
        <w:rPr>
          <w:color w:val="000000" w:themeColor="text1"/>
          <w:sz w:val="36"/>
          <w:szCs w:val="40"/>
        </w:rPr>
      </w:pPr>
      <w:r w:rsidRPr="007E69D5">
        <w:rPr>
          <w:rFonts w:hint="eastAsia"/>
          <w:color w:val="000000" w:themeColor="text1"/>
          <w:sz w:val="36"/>
          <w:szCs w:val="40"/>
        </w:rPr>
        <w:t>一种带有艺术气息的字体，具有非常鲜明的特色，用于设计时可以起到烘托气氛的作用。这类字体常常采用华丽的线条、弯曲的线条和非常夸张的效果。</w:t>
      </w:r>
    </w:p>
    <w:p w14:paraId="63EBD1E2" w14:textId="2BE70071" w:rsidR="00DA2821" w:rsidRPr="007E69D5" w:rsidRDefault="007E69D5" w:rsidP="00847955">
      <w:pPr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>
        <w:rPr>
          <w:rFonts w:ascii="Segoe UI" w:hAnsi="Segoe UI" w:cs="Segoe UI"/>
          <w:b/>
          <w:bCs/>
          <w:color w:val="E0DE71"/>
        </w:rPr>
        <w:t>: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说出至少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3 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种不同类别的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font-size 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单位。并说出他们代表的意义。</w:t>
      </w:r>
    </w:p>
    <w:p w14:paraId="68B2E40B" w14:textId="77777777" w:rsidR="007E69D5" w:rsidRDefault="007E69D5" w:rsidP="00847955">
      <w:pPr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t>答：px 像素(16px)</w:t>
      </w:r>
    </w:p>
    <w:p w14:paraId="00CF71A4" w14:textId="77777777" w:rsidR="007E69D5" w:rsidRDefault="007E69D5" w:rsidP="00847955">
      <w:pPr>
        <w:ind w:firstLineChars="200" w:firstLine="720"/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t>rem 相对于根元素的大小（1.6rem）</w:t>
      </w:r>
    </w:p>
    <w:p w14:paraId="0A8B6B01" w14:textId="77777777" w:rsidR="007E69D5" w:rsidRDefault="007E69D5" w:rsidP="00847955">
      <w:pPr>
        <w:ind w:firstLineChars="200" w:firstLine="720"/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t>vw 相对于屏幕宽度的大小（10vw）</w:t>
      </w:r>
    </w:p>
    <w:p w14:paraId="4B010D5F" w14:textId="77777777" w:rsidR="007E69D5" w:rsidRDefault="007E69D5" w:rsidP="00847955">
      <w:pPr>
        <w:ind w:firstLineChars="200" w:firstLine="720"/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t>in英寸</w:t>
      </w:r>
    </w:p>
    <w:p w14:paraId="3110E1AA" w14:textId="026ADAAB" w:rsidR="007E69D5" w:rsidRDefault="007E69D5" w:rsidP="00847955">
      <w:pPr>
        <w:ind w:firstLineChars="200" w:firstLine="720"/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t>cm厘米。</w:t>
      </w:r>
    </w:p>
    <w:p w14:paraId="58538DD6" w14:textId="7E490ED3" w:rsidR="007E69D5" w:rsidRDefault="007E69D5" w:rsidP="00847955">
      <w:pPr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除了可以用关键字设置之外，还可以用数值设置，请罗列关键字和相关数值。</w:t>
      </w:r>
    </w:p>
    <w:p w14:paraId="53CAA412" w14:textId="0145224D" w:rsidR="007E69D5" w:rsidRDefault="007E69D5" w:rsidP="00847955">
      <w:pPr>
        <w:ind w:firstLineChars="200" w:firstLine="720"/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t>bold lighter bloder normal 100 400 700 900</w:t>
      </w:r>
    </w:p>
    <w:p w14:paraId="5441A60F" w14:textId="3D9F30DD" w:rsidR="007E69D5" w:rsidRPr="007E69D5" w:rsidRDefault="007E69D5" w:rsidP="00847955">
      <w:pPr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id 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和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class 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的区别是什么？</w:t>
      </w:r>
    </w:p>
    <w:p w14:paraId="1F2269ED" w14:textId="69AB1BE6" w:rsidR="007E69D5" w:rsidRPr="007E69D5" w:rsidRDefault="007E69D5" w:rsidP="00847955">
      <w:pPr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id 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和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class 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选择器的写法。</w:t>
      </w:r>
    </w:p>
    <w:p w14:paraId="645A2F14" w14:textId="03B74EF8" w:rsidR="007E69D5" w:rsidRDefault="007E69D5" w:rsidP="00847955">
      <w:pPr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我们应该在什么情况下使用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id 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或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class</w:t>
      </w:r>
      <w:r w:rsidRPr="007E69D5">
        <w:rPr>
          <w:rFonts w:ascii="Segoe UI" w:hAnsi="Segoe UI" w:cs="Segoe UI"/>
          <w:b/>
          <w:bCs/>
          <w:color w:val="000000" w:themeColor="text1"/>
          <w:sz w:val="40"/>
          <w:szCs w:val="44"/>
        </w:rPr>
        <w:t>。</w:t>
      </w:r>
    </w:p>
    <w:p w14:paraId="24C63F08" w14:textId="04E9FED5" w:rsidR="007E69D5" w:rsidRPr="007E69D5" w:rsidRDefault="007E69D5" w:rsidP="00847955">
      <w:pPr>
        <w:jc w:val="left"/>
        <w:rPr>
          <w:rFonts w:ascii="Segoe UI" w:hAnsi="Segoe UI" w:cs="Segoe UI" w:hint="eastAsia"/>
          <w:b/>
          <w:bCs/>
          <w:color w:val="000000" w:themeColor="text1"/>
          <w:sz w:val="40"/>
          <w:szCs w:val="44"/>
        </w:rPr>
      </w:pP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请简述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span 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标签的作用和特性</w:t>
      </w:r>
    </w:p>
    <w:p w14:paraId="53851892" w14:textId="77777777" w:rsidR="00847955" w:rsidRDefault="007E69D5" w:rsidP="00847955">
      <w:pPr>
        <w:widowControl/>
        <w:spacing w:before="100" w:beforeAutospacing="1" w:after="100" w:afterAutospacing="1"/>
        <w:ind w:left="360"/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t>无预设样式的标签，</w:t>
      </w:r>
    </w:p>
    <w:p w14:paraId="31D50C28" w14:textId="77777777" w:rsidR="00847955" w:rsidRDefault="007E69D5" w:rsidP="00847955">
      <w:pPr>
        <w:widowControl/>
        <w:spacing w:before="100" w:beforeAutospacing="1" w:after="100" w:afterAutospacing="1"/>
        <w:ind w:left="360"/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t>为页面逻辑分区，</w:t>
      </w:r>
    </w:p>
    <w:p w14:paraId="79F65D25" w14:textId="6090E604" w:rsidR="007E69D5" w:rsidRPr="00847955" w:rsidRDefault="007E69D5" w:rsidP="00847955">
      <w:pPr>
        <w:widowControl/>
        <w:spacing w:before="100" w:beforeAutospacing="1" w:after="100" w:afterAutospacing="1"/>
        <w:ind w:left="360"/>
        <w:jc w:val="left"/>
        <w:rPr>
          <w:color w:val="000000" w:themeColor="text1"/>
          <w:sz w:val="36"/>
          <w:szCs w:val="40"/>
        </w:rPr>
      </w:pPr>
      <w:r w:rsidRPr="007E69D5">
        <w:rPr>
          <w:color w:val="000000" w:themeColor="text1"/>
          <w:sz w:val="36"/>
          <w:szCs w:val="40"/>
        </w:rPr>
        <w:lastRenderedPageBreak/>
        <w:t>block 块标签，div 前后自动换行，div 自动占满一行。</w:t>
      </w:r>
    </w:p>
    <w:p w14:paraId="42F5CB1D" w14:textId="13ED3333" w:rsidR="007E69D5" w:rsidRPr="00847955" w:rsidRDefault="007E69D5" w:rsidP="00847955">
      <w:pPr>
        <w:widowControl/>
        <w:spacing w:before="100" w:beforeAutospacing="1" w:after="100" w:afterAutospacing="1"/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CSS Box 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宽度的计算方法。</w:t>
      </w:r>
    </w:p>
    <w:p w14:paraId="006E9CAD" w14:textId="461A69E8" w:rsidR="007E69D5" w:rsidRPr="00847955" w:rsidRDefault="007E69D5" w:rsidP="00847955">
      <w:pPr>
        <w:widowControl/>
        <w:spacing w:before="100" w:beforeAutospacing="1" w:after="100" w:afterAutospacing="1"/>
        <w:ind w:left="720"/>
        <w:jc w:val="left"/>
        <w:rPr>
          <w:color w:val="000000" w:themeColor="text1"/>
          <w:sz w:val="36"/>
          <w:szCs w:val="40"/>
        </w:rPr>
      </w:pPr>
      <w:r w:rsidRPr="00847955">
        <w:rPr>
          <w:color w:val="000000" w:themeColor="text1"/>
          <w:sz w:val="36"/>
          <w:szCs w:val="40"/>
        </w:rPr>
        <w:t>margin-left + border-szie-left + padding-left + width + pdding-right + border-size-right + margin-right</w:t>
      </w:r>
    </w:p>
    <w:p w14:paraId="5D570A4C" w14:textId="6317825B" w:rsidR="00847955" w:rsidRPr="00847955" w:rsidRDefault="00847955" w:rsidP="00847955">
      <w:pPr>
        <w:widowControl/>
        <w:ind w:leftChars="200" w:left="420"/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元素的子孙元素选择器写法，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父元素的子元素选择器写法</w:t>
      </w:r>
    </w:p>
    <w:p w14:paraId="6F32FB52" w14:textId="7553DA14" w:rsidR="00847955" w:rsidRPr="00847955" w:rsidRDefault="00847955" w:rsidP="00847955">
      <w:pPr>
        <w:widowControl/>
        <w:spacing w:before="100" w:beforeAutospacing="1" w:after="100" w:afterAutospacing="1"/>
        <w:ind w:leftChars="200" w:left="420"/>
        <w:jc w:val="left"/>
        <w:rPr>
          <w:color w:val="000000" w:themeColor="text1"/>
          <w:sz w:val="36"/>
          <w:szCs w:val="40"/>
        </w:rPr>
      </w:pPr>
      <w:r w:rsidRPr="00847955">
        <w:rPr>
          <w:color w:val="000000" w:themeColor="text1"/>
          <w:sz w:val="36"/>
          <w:szCs w:val="40"/>
        </w:rPr>
        <w:t>parent son { } ， parent &gt; son { }.</w:t>
      </w:r>
    </w:p>
    <w:p w14:paraId="75216C88" w14:textId="5283943D" w:rsidR="00847955" w:rsidRPr="00847955" w:rsidRDefault="00847955" w:rsidP="00847955">
      <w:pPr>
        <w:widowControl/>
        <w:ind w:left="36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line-height: 1; 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没有单位的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1 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表示什么？</w:t>
      </w:r>
    </w:p>
    <w:p w14:paraId="4690B546" w14:textId="72BDF512" w:rsidR="007E69D5" w:rsidRDefault="00847955" w:rsidP="00847955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color w:val="000000" w:themeColor="text1"/>
          <w:sz w:val="36"/>
          <w:szCs w:val="40"/>
        </w:rPr>
      </w:pPr>
      <w:r w:rsidRPr="00847955">
        <w:rPr>
          <w:color w:val="000000" w:themeColor="text1"/>
          <w:sz w:val="36"/>
          <w:szCs w:val="40"/>
        </w:rPr>
        <w:t>答：没有单位的 1 ，解决的是父元素的 line-height 在无论是 12px 这样的固定值，还是 100%， 1em 这些相对值在被子元素继承后，无法用一个值解决子元素中不同的 font-size 均需配置合适的行高的问题。例子里没有单位的 1，即代表无论子元素的 font-size 是多少，行高都是自己本身的 1 倍。</w:t>
      </w:r>
    </w:p>
    <w:p w14:paraId="3F86B6CE" w14:textId="6D6E8871" w:rsidR="00847955" w:rsidRPr="00847955" w:rsidRDefault="00847955" w:rsidP="00847955">
      <w:pPr>
        <w:widowControl/>
        <w:ind w:firstLine="420"/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请简述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span 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标签的作用和特性。</w:t>
      </w:r>
    </w:p>
    <w:p w14:paraId="13E37A66" w14:textId="7472E0DC" w:rsidR="00847955" w:rsidRPr="00847955" w:rsidRDefault="00847955" w:rsidP="00847955">
      <w:pPr>
        <w:widowControl/>
        <w:spacing w:before="100" w:beforeAutospacing="1" w:after="100" w:afterAutospacing="1"/>
        <w:ind w:firstLine="360"/>
        <w:jc w:val="left"/>
        <w:rPr>
          <w:color w:val="000000" w:themeColor="text1"/>
          <w:sz w:val="36"/>
          <w:szCs w:val="40"/>
        </w:rPr>
      </w:pPr>
      <w:r w:rsidRPr="00847955">
        <w:rPr>
          <w:color w:val="000000" w:themeColor="text1"/>
          <w:sz w:val="36"/>
          <w:szCs w:val="40"/>
        </w:rPr>
        <w:lastRenderedPageBreak/>
        <w:t>无预设样式的标签，</w:t>
      </w:r>
    </w:p>
    <w:p w14:paraId="18DB46F7" w14:textId="77777777" w:rsidR="00847955" w:rsidRPr="00847955" w:rsidRDefault="00847955" w:rsidP="00847955">
      <w:pPr>
        <w:widowControl/>
        <w:spacing w:before="100" w:beforeAutospacing="1" w:after="100" w:afterAutospacing="1"/>
        <w:ind w:firstLine="360"/>
        <w:jc w:val="left"/>
        <w:rPr>
          <w:color w:val="000000" w:themeColor="text1"/>
          <w:sz w:val="36"/>
          <w:szCs w:val="40"/>
        </w:rPr>
      </w:pPr>
      <w:r w:rsidRPr="00847955">
        <w:rPr>
          <w:color w:val="000000" w:themeColor="text1"/>
          <w:sz w:val="36"/>
          <w:szCs w:val="40"/>
        </w:rPr>
        <w:t>in-line 内联元素（行级）。</w:t>
      </w:r>
    </w:p>
    <w:p w14:paraId="7C6FA4C1" w14:textId="7D04E5AE" w:rsidR="00847955" w:rsidRPr="00847955" w:rsidRDefault="00847955" w:rsidP="00847955">
      <w:pPr>
        <w:widowControl/>
        <w:spacing w:before="100" w:beforeAutospacing="1" w:after="100" w:afterAutospacing="1"/>
        <w:ind w:left="360"/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什么是伪类？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 xml:space="preserve"> div:first-child ul:last-child </w:t>
      </w: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分别代表什么含义？</w:t>
      </w:r>
    </w:p>
    <w:p w14:paraId="2DCDE29D" w14:textId="4DF92AED" w:rsidR="00847955" w:rsidRPr="00847955" w:rsidRDefault="00847955" w:rsidP="00847955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color w:val="000000" w:themeColor="text1"/>
          <w:sz w:val="36"/>
          <w:szCs w:val="40"/>
        </w:rPr>
      </w:pPr>
      <w:r w:rsidRPr="00847955">
        <w:rPr>
          <w:color w:val="000000" w:themeColor="text1"/>
          <w:sz w:val="36"/>
          <w:szCs w:val="40"/>
        </w:rPr>
        <w:t>答：</w:t>
      </w:r>
      <w:proofErr w:type="gramStart"/>
      <w:r w:rsidRPr="00847955">
        <w:rPr>
          <w:color w:val="000000" w:themeColor="text1"/>
          <w:sz w:val="36"/>
          <w:szCs w:val="40"/>
        </w:rPr>
        <w:t>伪类</w:t>
      </w:r>
      <w:proofErr w:type="gramEnd"/>
      <w:r w:rsidRPr="00847955">
        <w:rPr>
          <w:color w:val="000000" w:themeColor="text1"/>
          <w:sz w:val="36"/>
          <w:szCs w:val="40"/>
        </w:rPr>
        <w:t xml:space="preserve"> pseudo class，顾名思义 —— 即表现得像一个类，又不是真正的类。可以用 div:nth-child(even) 为所有 div 的第偶数子元素设置样式，你在 HTML页面上却根本找不到 class="nth-child(even)" 这样类的定义，所以称之为“伪类”。</w:t>
      </w:r>
    </w:p>
    <w:p w14:paraId="17E482E6" w14:textId="2EBDEBC7" w:rsidR="00847955" w:rsidRPr="00847955" w:rsidRDefault="00847955" w:rsidP="00847955">
      <w:pPr>
        <w:widowControl/>
        <w:jc w:val="left"/>
        <w:rPr>
          <w:rFonts w:ascii="Segoe UI" w:hAnsi="Segoe UI" w:cs="Segoe UI"/>
          <w:b/>
          <w:bCs/>
          <w:color w:val="000000" w:themeColor="text1"/>
          <w:sz w:val="40"/>
          <w:szCs w:val="44"/>
        </w:rPr>
      </w:pPr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超链接有哪几种常见状态，</w:t>
      </w:r>
      <w:proofErr w:type="gramStart"/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伪类名分</w:t>
      </w:r>
      <w:proofErr w:type="gramEnd"/>
      <w:r w:rsidRPr="00847955">
        <w:rPr>
          <w:rFonts w:ascii="Segoe UI" w:hAnsi="Segoe UI" w:cs="Segoe UI"/>
          <w:b/>
          <w:bCs/>
          <w:color w:val="000000" w:themeColor="text1"/>
          <w:sz w:val="40"/>
          <w:szCs w:val="44"/>
        </w:rPr>
        <w:t>别是什么。</w:t>
      </w:r>
    </w:p>
    <w:p w14:paraId="64E79B8E" w14:textId="77777777" w:rsidR="00891798" w:rsidRPr="00891798" w:rsidRDefault="00847955" w:rsidP="00891798">
      <w:pPr>
        <w:widowControl/>
        <w:spacing w:before="100" w:beforeAutospacing="1" w:after="100" w:afterAutospacing="1"/>
        <w:jc w:val="left"/>
        <w:rPr>
          <w:color w:val="000000" w:themeColor="text1"/>
          <w:sz w:val="28"/>
          <w:szCs w:val="32"/>
        </w:rPr>
      </w:pPr>
      <w:r w:rsidRPr="00847955">
        <w:rPr>
          <w:color w:val="000000" w:themeColor="text1"/>
          <w:sz w:val="28"/>
          <w:szCs w:val="32"/>
        </w:rPr>
        <w:t xml:space="preserve">/* </w:t>
      </w:r>
      <w:proofErr w:type="gramStart"/>
      <w:r w:rsidRPr="00847955">
        <w:rPr>
          <w:color w:val="000000" w:themeColor="text1"/>
          <w:sz w:val="28"/>
          <w:szCs w:val="32"/>
        </w:rPr>
        <w:t>未访问</w:t>
      </w:r>
      <w:proofErr w:type="gramEnd"/>
      <w:r w:rsidRPr="00847955">
        <w:rPr>
          <w:color w:val="000000" w:themeColor="text1"/>
          <w:sz w:val="28"/>
          <w:szCs w:val="32"/>
        </w:rPr>
        <w:t>状态 */</w:t>
      </w:r>
    </w:p>
    <w:p w14:paraId="544BA083" w14:textId="4C6F4CF1" w:rsidR="00847955" w:rsidRPr="00847955" w:rsidRDefault="00847955" w:rsidP="00891798">
      <w:pPr>
        <w:widowControl/>
        <w:spacing w:before="100" w:beforeAutospacing="1" w:after="100" w:afterAutospacing="1"/>
        <w:jc w:val="left"/>
        <w:rPr>
          <w:color w:val="000000" w:themeColor="text1"/>
          <w:sz w:val="28"/>
          <w:szCs w:val="32"/>
        </w:rPr>
      </w:pPr>
      <w:proofErr w:type="gramStart"/>
      <w:r w:rsidRPr="00847955">
        <w:rPr>
          <w:color w:val="000000" w:themeColor="text1"/>
          <w:sz w:val="28"/>
          <w:szCs w:val="32"/>
        </w:rPr>
        <w:t>a:link</w:t>
      </w:r>
      <w:proofErr w:type="gramEnd"/>
      <w:r w:rsidRPr="00847955">
        <w:rPr>
          <w:color w:val="000000" w:themeColor="text1"/>
          <w:sz w:val="28"/>
          <w:szCs w:val="32"/>
        </w:rPr>
        <w:t xml:space="preserve"> {</w:t>
      </w:r>
    </w:p>
    <w:p w14:paraId="1C80FAF4" w14:textId="2EA9B1C9" w:rsidR="00847955" w:rsidRPr="00847955" w:rsidRDefault="00847955" w:rsidP="00847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0000" w:themeColor="text1"/>
          <w:sz w:val="28"/>
          <w:szCs w:val="32"/>
        </w:rPr>
      </w:pPr>
      <w:r w:rsidRPr="00847955">
        <w:rPr>
          <w:color w:val="000000" w:themeColor="text1"/>
          <w:sz w:val="28"/>
          <w:szCs w:val="32"/>
        </w:rPr>
        <w:t>}</w:t>
      </w:r>
    </w:p>
    <w:p w14:paraId="1B282854" w14:textId="51785C87" w:rsidR="00847955" w:rsidRPr="00847955" w:rsidRDefault="00847955" w:rsidP="00847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  <w:sz w:val="28"/>
          <w:szCs w:val="32"/>
        </w:rPr>
      </w:pPr>
      <w:r w:rsidRPr="00847955">
        <w:rPr>
          <w:color w:val="000000" w:themeColor="text1"/>
          <w:sz w:val="28"/>
          <w:szCs w:val="32"/>
        </w:rPr>
        <w:t>/* 已访问状态 */</w:t>
      </w:r>
    </w:p>
    <w:p w14:paraId="6E9FCF24" w14:textId="118279B1" w:rsidR="00847955" w:rsidRPr="00847955" w:rsidRDefault="00847955" w:rsidP="00847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  <w:sz w:val="28"/>
          <w:szCs w:val="32"/>
        </w:rPr>
      </w:pPr>
      <w:proofErr w:type="gramStart"/>
      <w:r w:rsidRPr="00847955">
        <w:rPr>
          <w:color w:val="000000" w:themeColor="text1"/>
          <w:sz w:val="28"/>
          <w:szCs w:val="32"/>
        </w:rPr>
        <w:t>a:visited</w:t>
      </w:r>
      <w:proofErr w:type="gramEnd"/>
      <w:r w:rsidRPr="00847955">
        <w:rPr>
          <w:color w:val="000000" w:themeColor="text1"/>
          <w:sz w:val="28"/>
          <w:szCs w:val="32"/>
        </w:rPr>
        <w:t xml:space="preserve"> {</w:t>
      </w:r>
    </w:p>
    <w:p w14:paraId="73673B75" w14:textId="55833C30" w:rsidR="00847955" w:rsidRPr="00847955" w:rsidRDefault="00847955" w:rsidP="00847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  <w:sz w:val="28"/>
          <w:szCs w:val="32"/>
        </w:rPr>
      </w:pPr>
      <w:r w:rsidRPr="00847955">
        <w:rPr>
          <w:color w:val="000000" w:themeColor="text1"/>
          <w:sz w:val="28"/>
          <w:szCs w:val="32"/>
        </w:rPr>
        <w:t>}</w:t>
      </w:r>
    </w:p>
    <w:p w14:paraId="5A60DDDB" w14:textId="26A8E2D1" w:rsidR="00847955" w:rsidRPr="00847955" w:rsidRDefault="00847955" w:rsidP="00847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  <w:sz w:val="36"/>
          <w:szCs w:val="40"/>
        </w:rPr>
      </w:pPr>
    </w:p>
    <w:p w14:paraId="512BF931" w14:textId="77777777" w:rsidR="00847955" w:rsidRPr="00847955" w:rsidRDefault="00847955" w:rsidP="00847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  <w:sz w:val="28"/>
          <w:szCs w:val="32"/>
        </w:rPr>
      </w:pPr>
      <w:r w:rsidRPr="00847955">
        <w:rPr>
          <w:color w:val="000000" w:themeColor="text1"/>
          <w:sz w:val="36"/>
          <w:szCs w:val="40"/>
        </w:rPr>
        <w:lastRenderedPageBreak/>
        <w:tab/>
      </w:r>
      <w:r w:rsidRPr="00847955">
        <w:rPr>
          <w:color w:val="000000" w:themeColor="text1"/>
          <w:sz w:val="28"/>
          <w:szCs w:val="32"/>
        </w:rPr>
        <w:t>/* 悬停状态 */</w:t>
      </w:r>
    </w:p>
    <w:p w14:paraId="1F03B674" w14:textId="77777777" w:rsidR="00847955" w:rsidRPr="00847955" w:rsidRDefault="00847955" w:rsidP="00847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  <w:sz w:val="28"/>
          <w:szCs w:val="32"/>
        </w:rPr>
      </w:pPr>
      <w:r w:rsidRPr="00847955">
        <w:rPr>
          <w:color w:val="000000" w:themeColor="text1"/>
          <w:sz w:val="28"/>
          <w:szCs w:val="32"/>
        </w:rPr>
        <w:tab/>
      </w:r>
      <w:proofErr w:type="gramStart"/>
      <w:r w:rsidRPr="00847955">
        <w:rPr>
          <w:color w:val="000000" w:themeColor="text1"/>
          <w:sz w:val="28"/>
          <w:szCs w:val="32"/>
        </w:rPr>
        <w:t>a:hover</w:t>
      </w:r>
      <w:proofErr w:type="gramEnd"/>
      <w:r w:rsidRPr="00847955">
        <w:rPr>
          <w:color w:val="000000" w:themeColor="text1"/>
          <w:sz w:val="28"/>
          <w:szCs w:val="32"/>
        </w:rPr>
        <w:t xml:space="preserve"> {</w:t>
      </w:r>
    </w:p>
    <w:p w14:paraId="4E1EBE92" w14:textId="77777777" w:rsidR="00847955" w:rsidRPr="00847955" w:rsidRDefault="00847955" w:rsidP="008479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  <w:sz w:val="28"/>
          <w:szCs w:val="32"/>
        </w:rPr>
      </w:pPr>
      <w:r w:rsidRPr="00847955">
        <w:rPr>
          <w:color w:val="000000" w:themeColor="text1"/>
          <w:sz w:val="28"/>
          <w:szCs w:val="32"/>
        </w:rPr>
        <w:tab/>
        <w:t>}</w:t>
      </w:r>
    </w:p>
    <w:p w14:paraId="6AF0A747" w14:textId="77777777" w:rsidR="00847955" w:rsidRPr="007E69D5" w:rsidRDefault="00847955" w:rsidP="00847955">
      <w:pPr>
        <w:pStyle w:val="a4"/>
        <w:widowControl/>
        <w:spacing w:before="100" w:beforeAutospacing="1" w:after="100" w:afterAutospacing="1"/>
        <w:ind w:left="720" w:firstLineChars="0" w:firstLine="0"/>
        <w:jc w:val="left"/>
        <w:rPr>
          <w:rFonts w:hint="eastAsia"/>
          <w:color w:val="000000" w:themeColor="text1"/>
          <w:sz w:val="36"/>
          <w:szCs w:val="40"/>
        </w:rPr>
      </w:pPr>
    </w:p>
    <w:p w14:paraId="2D3E342E" w14:textId="77777777" w:rsidR="007E69D5" w:rsidRPr="007E69D5" w:rsidRDefault="007E69D5" w:rsidP="00847955">
      <w:pPr>
        <w:jc w:val="left"/>
        <w:rPr>
          <w:rFonts w:ascii="Segoe UI" w:hAnsi="Segoe UI" w:cs="Segoe UI" w:hint="eastAsia"/>
          <w:b/>
          <w:bCs/>
          <w:color w:val="000000" w:themeColor="text1"/>
          <w:sz w:val="40"/>
          <w:szCs w:val="44"/>
        </w:rPr>
      </w:pPr>
    </w:p>
    <w:sectPr w:rsidR="007E69D5" w:rsidRPr="007E6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3026"/>
    <w:multiLevelType w:val="multilevel"/>
    <w:tmpl w:val="D1A0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F3FE4"/>
    <w:multiLevelType w:val="multilevel"/>
    <w:tmpl w:val="B502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32FDD"/>
    <w:multiLevelType w:val="multilevel"/>
    <w:tmpl w:val="FEC0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D8"/>
    <w:rsid w:val="00097C5C"/>
    <w:rsid w:val="0011774F"/>
    <w:rsid w:val="001C2412"/>
    <w:rsid w:val="006D41D6"/>
    <w:rsid w:val="007E69D5"/>
    <w:rsid w:val="00847955"/>
    <w:rsid w:val="00891798"/>
    <w:rsid w:val="009735AF"/>
    <w:rsid w:val="00B469FD"/>
    <w:rsid w:val="00D35D53"/>
    <w:rsid w:val="00DA2821"/>
    <w:rsid w:val="00EA2FD8"/>
    <w:rsid w:val="00F7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50C0"/>
  <w15:chartTrackingRefBased/>
  <w15:docId w15:val="{1376B6FD-176A-476E-99C6-2CC75BEA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E69D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4795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47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4795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4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2023-05-29T00:57:00Z</dcterms:created>
  <dcterms:modified xsi:type="dcterms:W3CDTF">2023-05-30T01:05:00Z</dcterms:modified>
</cp:coreProperties>
</file>