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/>
        <w:rPr>
          <w:rFonts w:eastAsia="隶书"/>
          <w:sz w:val="18"/>
          <w:szCs w:val="18"/>
        </w:rPr>
      </w:pPr>
      <w:r>
        <w:drawing>
          <wp:inline distT="0" distB="4445" distL="0" distR="3175">
            <wp:extent cx="758825" cy="77660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sz w:val="110"/>
          <w:szCs w:val="110"/>
        </w:rPr>
      </w:pPr>
      <w:r>
        <w:drawing>
          <wp:inline distT="0" distB="0" distL="0" distR="6985">
            <wp:extent cx="3726815" cy="105219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NoSQL数据库课程报告</w:t>
      </w:r>
    </w:p>
    <w:p>
      <w:pPr>
        <w:jc w:val="center"/>
        <w:rPr>
          <w:sz w:val="36"/>
          <w:szCs w:val="36"/>
        </w:rPr>
      </w:pPr>
    </w:p>
    <w:p>
      <w:pPr>
        <w:ind w:left="1800"/>
        <w:rPr>
          <w:sz w:val="28"/>
          <w:szCs w:val="28"/>
        </w:rPr>
      </w:pPr>
      <w:r>
        <w:rPr>
          <w:sz w:val="28"/>
          <w:szCs w:val="28"/>
        </w:rPr>
        <w:t>学院：_________自动化学院____________</w:t>
      </w:r>
    </w:p>
    <w:p>
      <w:pPr>
        <w:ind w:left="1800"/>
        <w:rPr>
          <w:sz w:val="28"/>
          <w:szCs w:val="28"/>
        </w:rPr>
      </w:pPr>
      <w:r>
        <w:rPr>
          <w:sz w:val="28"/>
          <w:szCs w:val="28"/>
        </w:rPr>
        <w:t>专业：_________物联网工程____________</w:t>
      </w:r>
    </w:p>
    <w:p>
      <w:pPr>
        <w:ind w:left="1800"/>
        <w:rPr>
          <w:sz w:val="28"/>
          <w:szCs w:val="28"/>
        </w:rPr>
      </w:pPr>
      <w:r>
        <w:rPr>
          <w:sz w:val="28"/>
          <w:szCs w:val="28"/>
        </w:rPr>
        <w:t>年级：____________15级______________</w:t>
      </w:r>
    </w:p>
    <w:p>
      <w:pPr>
        <w:ind w:left="1800"/>
        <w:rPr>
          <w:sz w:val="28"/>
          <w:szCs w:val="28"/>
        </w:rPr>
      </w:pPr>
      <w:r>
        <w:rPr>
          <w:sz w:val="28"/>
          <w:szCs w:val="28"/>
        </w:rPr>
        <w:t>班级：________物联网工程4班________</w:t>
      </w:r>
    </w:p>
    <w:p>
      <w:pPr>
        <w:ind w:left="1800"/>
        <w:rPr>
          <w:sz w:val="21"/>
          <w:szCs w:val="21"/>
        </w:rPr>
      </w:pPr>
      <w:r>
        <w:rPr>
          <w:sz w:val="28"/>
          <w:szCs w:val="28"/>
        </w:rPr>
        <w:t>学号：_________3115001471_________</w:t>
      </w:r>
    </w:p>
    <w:p>
      <w:pPr>
        <w:ind w:left="1800"/>
        <w:rPr>
          <w:sz w:val="28"/>
          <w:szCs w:val="28"/>
        </w:rPr>
      </w:pPr>
      <w:r>
        <w:rPr>
          <w:sz w:val="28"/>
          <w:szCs w:val="28"/>
        </w:rPr>
        <w:t>学生姓名：_______李子贺______________</w:t>
      </w:r>
    </w:p>
    <w:p>
      <w:pPr>
        <w:ind w:left="1800"/>
        <w:rPr>
          <w:sz w:val="21"/>
          <w:szCs w:val="21"/>
        </w:rPr>
      </w:pPr>
      <w:r>
        <w:rPr>
          <w:sz w:val="28"/>
          <w:szCs w:val="28"/>
        </w:rPr>
        <w:t>指导教师：_______李学识______________</w:t>
      </w:r>
    </w:p>
    <w:p>
      <w:pPr>
        <w:ind w:left="1800"/>
        <w:rPr>
          <w:sz w:val="21"/>
          <w:szCs w:val="21"/>
        </w:rPr>
      </w:pPr>
      <w:r>
        <w:rPr>
          <w:sz w:val="28"/>
          <w:szCs w:val="28"/>
        </w:rPr>
        <w:t>合作队友：_____3115001467_江国洲__</w:t>
      </w:r>
    </w:p>
    <w:p>
      <w:pPr>
        <w:ind w:left="1800"/>
        <w:rPr>
          <w:sz w:val="30"/>
          <w:szCs w:val="30"/>
        </w:rPr>
      </w:pPr>
      <w:r>
        <w:rPr>
          <w:sz w:val="28"/>
          <w:szCs w:val="28"/>
        </w:rPr>
        <w:t xml:space="preserve">               _____3115001330_陈住辉___</w:t>
      </w:r>
    </w:p>
    <w:p>
      <w:pPr>
        <w:jc w:val="center"/>
      </w:pPr>
      <w:r>
        <w:rPr>
          <w:sz w:val="30"/>
          <w:szCs w:val="30"/>
        </w:rPr>
        <w:t>2018      年      5      月      17      日</w:t>
      </w:r>
    </w:p>
    <w:p>
      <w:pPr>
        <w:pStyle w:val="12"/>
        <w:spacing w:beforeAutospacing="0" w:after="0" w:afterAutospacing="0" w:line="360" w:lineRule="auto"/>
        <w:jc w:val="center"/>
      </w:pPr>
      <w:r>
        <w:rPr>
          <w:rFonts w:ascii="宋体" w:hAnsi="宋体" w:eastAsia="宋体" w:cs="宋体"/>
          <w:b/>
          <w:sz w:val="32"/>
          <w:szCs w:val="32"/>
        </w:rPr>
        <w:t>题目：基于NoSQL的科学数据大数据存储与统计系统</w:t>
      </w:r>
    </w:p>
    <w:p>
      <w:pPr>
        <w:pStyle w:val="12"/>
        <w:spacing w:beforeAutospacing="0" w:after="0" w:afterAutospacing="0"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一、设计目的</w:t>
      </w:r>
      <w:r>
        <w:rPr>
          <w:rFonts w:ascii="宋体" w:hAnsi="宋体" w:eastAsia="宋体" w:cs="宋体"/>
          <w:sz w:val="28"/>
          <w:szCs w:val="28"/>
        </w:rPr>
        <w:tab/>
      </w:r>
    </w:p>
    <w:p>
      <w:pPr>
        <w:pStyle w:val="13"/>
        <w:numPr>
          <w:ilvl w:val="0"/>
          <w:numId w:val="1"/>
        </w:numPr>
        <w:spacing w:after="0" w:line="240" w:lineRule="auto"/>
        <w:ind w:left="360"/>
      </w:pPr>
      <w:r>
        <w:rPr>
          <w:rFonts w:hint="eastAsia"/>
          <w:sz w:val="24"/>
          <w:szCs w:val="24"/>
        </w:rPr>
        <w:t>数据库可以采用H</w:t>
      </w:r>
      <w:r>
        <w:rPr>
          <w:sz w:val="24"/>
          <w:szCs w:val="24"/>
        </w:rPr>
        <w:t>adoop</w:t>
      </w:r>
      <w:r>
        <w:rPr>
          <w:rFonts w:hint="eastAsia"/>
          <w:sz w:val="24"/>
          <w:szCs w:val="24"/>
        </w:rPr>
        <w:t>、M</w:t>
      </w:r>
      <w:r>
        <w:rPr>
          <w:sz w:val="24"/>
          <w:szCs w:val="24"/>
        </w:rPr>
        <w:t>onogoDB</w:t>
      </w:r>
      <w:r>
        <w:rPr>
          <w:rFonts w:hint="eastAsia"/>
          <w:sz w:val="24"/>
          <w:szCs w:val="24"/>
        </w:rPr>
        <w:t>、R</w:t>
      </w:r>
      <w:r>
        <w:rPr>
          <w:sz w:val="24"/>
          <w:szCs w:val="24"/>
        </w:rPr>
        <w:t>edis</w:t>
      </w:r>
      <w:r>
        <w:rPr>
          <w:rFonts w:hint="eastAsia"/>
          <w:sz w:val="24"/>
          <w:szCs w:val="24"/>
        </w:rPr>
        <w:t>中的任意一种</w:t>
      </w:r>
    </w:p>
    <w:p>
      <w:pPr>
        <w:pStyle w:val="13"/>
        <w:numPr>
          <w:ilvl w:val="0"/>
          <w:numId w:val="1"/>
        </w:numPr>
        <w:spacing w:after="0" w:line="240" w:lineRule="auto"/>
        <w:ind w:left="360"/>
      </w:pPr>
      <w:r>
        <w:rPr>
          <w:sz w:val="24"/>
          <w:szCs w:val="24"/>
        </w:rPr>
        <w:t>对提供的科学测量数据（大数据文件）进行分布式存储。要求对数据库采用分布式集群安装，伪分布式也可以接受（性能较低）</w:t>
      </w:r>
    </w:p>
    <w:p>
      <w:pPr>
        <w:pStyle w:val="13"/>
        <w:numPr>
          <w:ilvl w:val="0"/>
          <w:numId w:val="2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初期可以用较小的科学测量数据文件《sample.txt》</w:t>
      </w:r>
    </w:p>
    <w:p>
      <w:pPr>
        <w:pStyle w:val="13"/>
        <w:numPr>
          <w:ilvl w:val="0"/>
          <w:numId w:val="2"/>
        </w:numPr>
        <w:spacing w:after="0" w:line="240" w:lineRule="auto"/>
        <w:ind w:left="360"/>
      </w:pPr>
      <w:r>
        <w:rPr>
          <w:sz w:val="24"/>
          <w:szCs w:val="24"/>
        </w:rPr>
        <w:t>后期程序完善后，可以试验较大的科学测量数据文件《export_low_small.txt》</w:t>
      </w:r>
    </w:p>
    <w:p>
      <w:pPr>
        <w:pStyle w:val="13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采用Mapreduce进行科学测量数据的分布式读取</w:t>
      </w:r>
    </w:p>
    <w:p>
      <w:pPr>
        <w:pStyle w:val="13"/>
        <w:numPr>
          <w:ilvl w:val="0"/>
          <w:numId w:val="1"/>
        </w:numPr>
        <w:spacing w:after="0" w:line="240" w:lineRule="auto"/>
        <w:ind w:left="360"/>
      </w:pPr>
      <w:r>
        <w:rPr>
          <w:sz w:val="24"/>
          <w:szCs w:val="24"/>
        </w:rPr>
        <w:t>在科学测量数据分布式读取之后，采用编程软件（Java、Python或者Matlab）进行数据作图和显示</w:t>
      </w:r>
    </w:p>
    <w:p>
      <w:pPr>
        <w:spacing w:after="0" w:line="240" w:lineRule="auto"/>
        <w:rPr>
          <w:rFonts w:hint="eastAsia"/>
        </w:rPr>
      </w:pPr>
    </w:p>
    <w:p>
      <w:pPr>
        <w:pStyle w:val="13"/>
        <w:numPr>
          <w:ilvl w:val="0"/>
          <w:numId w:val="3"/>
        </w:numPr>
        <w:spacing w:after="0" w:line="360" w:lineRule="auto"/>
        <w:ind w:left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设计思路</w:t>
      </w:r>
    </w:p>
    <w:p>
      <w:pPr>
        <w:pStyle w:val="13"/>
        <w:numPr>
          <w:ilvl w:val="0"/>
          <w:numId w:val="0"/>
        </w:numPr>
        <w:spacing w:after="0" w:line="360" w:lineRule="auto"/>
        <w:contextualSpacing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整体思路为：mongodb用于数据的存储，pyecharts用于图形绘制，Flask框架用于web展示，ajax用于数据交互以及图形渲染（Flask + pyecharts + mongodb + ajax）</w:t>
      </w:r>
    </w:p>
    <w:p>
      <w:pPr>
        <w:pStyle w:val="12"/>
        <w:spacing w:beforeAutospacing="0" w:after="0" w:afterAutospacing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1、选定数据库，设计数据库的存储结构</w:t>
      </w:r>
    </w:p>
    <w:p>
      <w:pPr>
        <w:pStyle w:val="12"/>
        <w:spacing w:beforeAutospacing="0" w:after="0" w:afterAutospacing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2、设计查询方式，即Mapreduce的设计</w:t>
      </w:r>
    </w:p>
    <w:p>
      <w:pPr>
        <w:pStyle w:val="12"/>
        <w:spacing w:beforeAutospacing="0" w:after="0" w:afterAutospacing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3、先利用ipython notebook初步测试完成数据存储读取并画图的代码架构</w:t>
      </w:r>
    </w:p>
    <w:p>
      <w:pPr>
        <w:pStyle w:val="12"/>
        <w:spacing w:beforeAutospacing="0" w:after="0" w:afterAutospacing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4、利用轻量级Web框架Flask进行数据与图像的交互</w:t>
      </w:r>
    </w:p>
    <w:p>
      <w:pPr>
        <w:pStyle w:val="12"/>
        <w:spacing w:beforeAutospacing="0" w:after="0" w:afterAutospacing="0"/>
        <w:rPr>
          <w:rFonts w:hint="eastAsia" w:eastAsiaTheme="minorEastAsia"/>
        </w:rPr>
      </w:pPr>
    </w:p>
    <w:p>
      <w:pPr>
        <w:pStyle w:val="12"/>
        <w:spacing w:beforeAutospacing="0" w:after="0" w:afterAutospacing="0"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三、运行环境</w:t>
      </w:r>
    </w:p>
    <w:p>
      <w:pPr>
        <w:pStyle w:val="12"/>
        <w:spacing w:beforeAutospacing="0" w:after="0" w:afterAutospacing="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1、操作系统：linux deepin15.5桌面版</w:t>
      </w:r>
    </w:p>
    <w:p>
      <w:pPr>
        <w:pStyle w:val="12"/>
        <w:spacing w:beforeAutospacing="0" w:after="0" w:afterAutospacing="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2、数据库：mongo v3.6.4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3、语言环境：python v3.6.4、pymongo v3.6.1、flask v0.12.2、pyecharts</w:t>
      </w:r>
    </w:p>
    <w:p>
      <w:pPr>
        <w:pStyle w:val="12"/>
        <w:spacing w:beforeAutospacing="0" w:after="0" w:afterAutospacing="0"/>
        <w:rPr>
          <w:rFonts w:hint="eastAsia" w:eastAsiaTheme="minorEastAsia"/>
        </w:rPr>
      </w:pP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  <w:sz w:val="28"/>
          <w:szCs w:val="28"/>
        </w:rPr>
        <w:t>四、文件结构说明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.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clean_data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-- 便于画图以及交互从整体数据集里抽离的数据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├── freq.txt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-- 所有频率，用于构建web交互的select下拉框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├── phi.txt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-- 所有phi，用于构建web交互的select下拉框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└── theta.txt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-- 构建画图的x轴所需的参数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docs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-- 课设文件描述以及数据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├── angle_data_plot.m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├── export_low_small.txt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├── NoSQL数据库课程报告_模板.docx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├── NoSQL数据库课程考核.docx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├── NoSQL数据库课程考核-数据文件说明.doc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└── sample.txt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draw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-- web展示的Flask代码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├── __pycache__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│   └── server.cpython-36.pyc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├── server.py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-- 后台代码，用于响应请求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└── templates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-- 前端代码html模板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    ├── index.html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-- 主界面，用于数据交互以及画图请求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    └── pyecharts.html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-- pyecharts画图的渲染界面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img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-- 实验结果截图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├── mapreduce查询结果.png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├── mapreduce的python实现.png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├── mapreduce构建.png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├── mongodb存入数据的部分展示.png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├── pandas读取数据部分展示.png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├── web画图结果展示.png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├── 加载绘图所需的参数选择.png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├── 数据处理以及导入.png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   └── 响应POST请求进行绘图.png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insert_data.py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-- 将数据导入至数据库</w:t>
      </w:r>
    </w:p>
    <w:p>
      <w:pPr>
        <w:pStyle w:val="12"/>
        <w:spacing w:beforeAutospacing="0" w:after="0" w:afterAutospacing="0"/>
        <w:rPr>
          <w:rFonts w:hint="default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main.ipynb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-- 初步思路的代码构建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NoSQL数据库课程报告.docx</w:t>
      </w:r>
      <w:r>
        <w:rPr>
          <w:rFonts w:hint="default" w:ascii="宋体" w:hAnsi="宋体" w:eastAsia="宋体" w:cs="宋体"/>
        </w:rPr>
        <w:tab/>
        <w:t/>
      </w:r>
      <w:r>
        <w:rPr>
          <w:rFonts w:hint="default" w:ascii="宋体" w:hAnsi="宋体" w:eastAsia="宋体" w:cs="宋体"/>
        </w:rPr>
        <w:tab/>
        <w:t>-- 实验报告</w:t>
      </w:r>
      <w:bookmarkStart w:id="0" w:name="_GoBack"/>
      <w:bookmarkEnd w:id="0"/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readme.md</w:t>
      </w:r>
      <w:r>
        <w:rPr>
          <w:rFonts w:hint="default" w:ascii="宋体" w:hAnsi="宋体" w:eastAsia="宋体" w:cs="宋体"/>
        </w:rPr>
        <w:tab/>
        <w:t/>
      </w:r>
      <w:r>
        <w:rPr>
          <w:rFonts w:hint="default" w:ascii="宋体" w:hAnsi="宋体" w:eastAsia="宋体" w:cs="宋体"/>
        </w:rPr>
        <w:tab/>
        <w:t/>
      </w:r>
      <w:r>
        <w:rPr>
          <w:rFonts w:hint="default" w:ascii="宋体" w:hAnsi="宋体" w:eastAsia="宋体" w:cs="宋体"/>
        </w:rPr>
        <w:tab/>
        <w:t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-- 部分文档说明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└── vedio.mp4</w:t>
      </w:r>
      <w:r>
        <w:rPr>
          <w:rFonts w:hint="default" w:ascii="宋体" w:hAnsi="宋体" w:eastAsia="宋体" w:cs="宋体"/>
        </w:rPr>
        <w:tab/>
        <w:t/>
      </w:r>
      <w:r>
        <w:rPr>
          <w:rFonts w:hint="default" w:ascii="宋体" w:hAnsi="宋体" w:eastAsia="宋体" w:cs="宋体"/>
        </w:rPr>
        <w:tab/>
        <w:t/>
      </w:r>
      <w:r>
        <w:rPr>
          <w:rFonts w:hint="default" w:ascii="宋体" w:hAnsi="宋体" w:eastAsia="宋体" w:cs="宋体"/>
        </w:rPr>
        <w:tab/>
        <w:t/>
      </w:r>
      <w:r>
        <w:rPr>
          <w:rFonts w:hint="default" w:ascii="宋体" w:hAnsi="宋体" w:eastAsia="宋体" w:cs="宋体"/>
        </w:rPr>
        <w:tab/>
        <w:t>-- 程序结果录屏展示</w:t>
      </w: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</w:p>
    <w:p>
      <w:pPr>
        <w:pStyle w:val="12"/>
        <w:spacing w:beforeAutospacing="0" w:after="0" w:afterAutospacing="0"/>
        <w:rPr>
          <w:rFonts w:hint="eastAsia" w:ascii="宋体" w:hAnsi="宋体" w:eastAsia="宋体" w:cs="宋体"/>
        </w:rPr>
      </w:pPr>
    </w:p>
    <w:p>
      <w:pPr>
        <w:pStyle w:val="12"/>
        <w:spacing w:beforeAutospacing="0" w:after="0" w:afterAutospacing="0"/>
        <w:rPr>
          <w:rFonts w:hint="eastAsia" w:eastAsiaTheme="minorEastAsia"/>
        </w:rPr>
      </w:pPr>
    </w:p>
    <w:p>
      <w:pPr>
        <w:pStyle w:val="12"/>
        <w:spacing w:beforeAutospacing="0" w:after="0" w:afterAutospacing="0"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五、设计步骤及结果测试</w:t>
      </w:r>
    </w:p>
    <w:p>
      <w:pPr>
        <w:rPr>
          <w:sz w:val="24"/>
          <w:szCs w:val="24"/>
        </w:rPr>
      </w:pPr>
      <w:r>
        <w:rPr>
          <w:rFonts w:hint="eastAsia" w:eastAsia="宋体"/>
          <w:sz w:val="24"/>
          <w:szCs w:val="24"/>
        </w:rPr>
        <w:t>1、</w:t>
      </w:r>
      <w:r>
        <w:rPr>
          <w:rFonts w:ascii="宋体" w:hAnsi="宋体" w:eastAsia="宋体" w:cs="宋体"/>
          <w:sz w:val="24"/>
          <w:szCs w:val="24"/>
        </w:rPr>
        <w:t>选定数据库，设计数据库的存储结构</w:t>
      </w:r>
      <w:r>
        <w:rPr>
          <w:rFonts w:eastAsia="宋体"/>
          <w:sz w:val="28"/>
          <w:szCs w:val="28"/>
        </w:rPr>
        <w:t>：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选定mongodb用于作为存储的数据库，观察数据发现</w:t>
      </w:r>
    </w:p>
    <w:p>
      <w:pPr>
        <w:jc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114300" distR="114300">
            <wp:extent cx="5251450" cy="2402840"/>
            <wp:effectExtent l="0" t="0" r="6350" b="16510"/>
            <wp:docPr id="11" name="图片 11" descr="pandas读取数据部分展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ndas读取数据部分展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不同的frequency和phi会对应一串电场的值，而因变量theta与所有索引都有关联，故先直接抽离，phi的变化十分固定（范围从0～π），所以选择根据用Frequency+phi来索引一串数值序列（即电场值）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将数据插入mongodb以后效果如下所示</w:t>
      </w:r>
    </w:p>
    <w:p>
      <w:pPr>
        <w:jc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114300" distR="114300">
            <wp:extent cx="5475605" cy="2419350"/>
            <wp:effectExtent l="0" t="0" r="10795" b="0"/>
            <wp:docPr id="12" name="图片 12" descr="mongodb存入数据的部分展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mongodb存入数据的部分展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 w:eastAsia="宋体"/>
          <w:sz w:val="24"/>
          <w:szCs w:val="24"/>
        </w:rPr>
        <w:t>2、</w:t>
      </w:r>
      <w:r>
        <w:rPr>
          <w:rFonts w:ascii="宋体" w:hAnsi="宋体" w:eastAsia="宋体" w:cs="宋体"/>
          <w:sz w:val="24"/>
          <w:szCs w:val="24"/>
        </w:rPr>
        <w:t>设计查询方式，即Mapreduce的设计：</w:t>
      </w:r>
    </w:p>
    <w:p>
      <w:pPr/>
      <w:r>
        <w:t>Mapreduce的构建方式，对vals(数值序列)与(freq,phi)建立映射，reduce直接返回value的值没有做什么处理，根据query的限制来进行mapreduce查询（也是数据交互的原理）</w:t>
      </w:r>
    </w:p>
    <w:p>
      <w:pPr>
        <w:jc w:val="center"/>
      </w:pPr>
      <w:r>
        <w:drawing>
          <wp:inline distT="0" distB="0" distL="114300" distR="114300">
            <wp:extent cx="5073650" cy="2908300"/>
            <wp:effectExtent l="0" t="0" r="12700" b="6350"/>
            <wp:docPr id="13" name="图片 13" descr="mapreduce构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apreduce构建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Mapreduce查询结果</w:t>
      </w:r>
    </w:p>
    <w:p>
      <w:pPr>
        <w:jc w:val="center"/>
      </w:pPr>
      <w:r>
        <w:drawing>
          <wp:inline distT="0" distB="0" distL="114300" distR="114300">
            <wp:extent cx="3345815" cy="2972435"/>
            <wp:effectExtent l="0" t="0" r="6985" b="18415"/>
            <wp:docPr id="14" name="图片 14" descr="mapreduce查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mapreduce查询结果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4"/>
        </w:numPr>
        <w:spacing w:beforeAutospacing="0" w:after="0" w:afterAutospacing="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先利用ipython notebook初步测试完成数据存储读取并画图的代码架构</w:t>
      </w:r>
    </w:p>
    <w:p>
      <w:pPr>
        <w:pStyle w:val="12"/>
        <w:numPr>
          <w:ilvl w:val="0"/>
          <w:numId w:val="0"/>
        </w:numPr>
        <w:spacing w:beforeAutospacing="0" w:after="0" w:afterAutospacing="0" w:line="240" w:lineRule="auto"/>
        <w:rPr>
          <w:rFonts w:ascii="宋体" w:hAnsi="宋体" w:eastAsia="宋体" w:cs="宋体"/>
          <w:sz w:val="22"/>
          <w:szCs w:val="22"/>
        </w:rPr>
      </w:pPr>
    </w:p>
    <w:p>
      <w:pPr>
        <w:pStyle w:val="12"/>
        <w:numPr>
          <w:ilvl w:val="0"/>
          <w:numId w:val="0"/>
        </w:numPr>
        <w:spacing w:beforeAutospacing="0" w:after="0" w:afterAutospacing="0" w:line="240" w:lineRule="auto"/>
        <w:rPr>
          <w:rFonts w:hint="eastAsia"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Ipython notebook代码可在浏览器访问：</w:t>
      </w:r>
      <w:r>
        <w:rPr>
          <w:rFonts w:hint="eastAsia" w:ascii="宋体" w:hAnsi="宋体" w:eastAsia="宋体" w:cs="宋体"/>
          <w:sz w:val="22"/>
          <w:szCs w:val="22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</w:rPr>
        <w:instrText xml:space="preserve"> HYPERLINK "http://nbviewer.jupyter.org/github/15zhazhahe/nosql-test/blob/master/main.ipynb" </w:instrText>
      </w:r>
      <w:r>
        <w:rPr>
          <w:rFonts w:hint="eastAsia" w:ascii="宋体" w:hAnsi="宋体" w:eastAsia="宋体" w:cs="宋体"/>
          <w:sz w:val="22"/>
          <w:szCs w:val="22"/>
        </w:rPr>
        <w:fldChar w:fldCharType="separate"/>
      </w:r>
      <w:r>
        <w:rPr>
          <w:rStyle w:val="6"/>
          <w:rFonts w:hint="eastAsia" w:ascii="宋体" w:hAnsi="宋体" w:eastAsia="宋体" w:cs="宋体"/>
          <w:sz w:val="22"/>
          <w:szCs w:val="22"/>
        </w:rPr>
        <w:t>http://nbviewer.jupyter.org/github/15zhazhahe/nosql-test/blob/master/main.ipynb</w:t>
      </w:r>
      <w:r>
        <w:rPr>
          <w:rFonts w:hint="eastAsia" w:ascii="宋体" w:hAnsi="宋体" w:eastAsia="宋体" w:cs="宋体"/>
          <w:sz w:val="22"/>
          <w:szCs w:val="22"/>
        </w:rPr>
        <w:fldChar w:fldCharType="end"/>
      </w:r>
    </w:p>
    <w:p>
      <w:pPr>
        <w:pStyle w:val="12"/>
        <w:numPr>
          <w:ilvl w:val="0"/>
          <w:numId w:val="0"/>
        </w:numPr>
        <w:spacing w:beforeAutospacing="0" w:after="0" w:afterAutospacing="0" w:line="240" w:lineRule="auto"/>
        <w:rPr>
          <w:rFonts w:hint="default" w:ascii="宋体" w:hAnsi="宋体" w:eastAsia="宋体" w:cs="宋体"/>
          <w:sz w:val="22"/>
          <w:szCs w:val="22"/>
        </w:rPr>
      </w:pPr>
      <w:r>
        <w:rPr>
          <w:rFonts w:hint="default" w:ascii="宋体" w:hAnsi="宋体" w:eastAsia="宋体" w:cs="宋体"/>
          <w:sz w:val="22"/>
          <w:szCs w:val="22"/>
        </w:rPr>
        <w:t>或使用Ipython notebook打开进行浏览</w:t>
      </w:r>
    </w:p>
    <w:p>
      <w:pPr>
        <w:pStyle w:val="12"/>
        <w:numPr>
          <w:ilvl w:val="0"/>
          <w:numId w:val="0"/>
        </w:numPr>
        <w:spacing w:beforeAutospacing="0" w:after="0" w:afterAutospacing="0" w:line="240" w:lineRule="auto"/>
        <w:rPr>
          <w:rFonts w:hint="eastAsia" w:ascii="宋体" w:hAnsi="宋体" w:eastAsia="宋体" w:cs="宋体"/>
          <w:sz w:val="22"/>
          <w:szCs w:val="22"/>
        </w:rPr>
      </w:pPr>
    </w:p>
    <w:p>
      <w:pPr>
        <w:pStyle w:val="12"/>
        <w:numPr>
          <w:ilvl w:val="0"/>
          <w:numId w:val="0"/>
        </w:numPr>
        <w:spacing w:beforeAutospacing="0" w:after="0" w:afterAutospacing="0" w:line="240" w:lineRule="auto"/>
        <w:rPr>
          <w:rFonts w:hint="default" w:ascii="宋体" w:hAnsi="宋体" w:eastAsia="宋体" w:cs="宋体"/>
          <w:sz w:val="22"/>
          <w:szCs w:val="22"/>
        </w:rPr>
      </w:pPr>
      <w:r>
        <w:rPr>
          <w:rFonts w:hint="default" w:ascii="宋体" w:hAnsi="宋体" w:eastAsia="宋体" w:cs="宋体"/>
          <w:sz w:val="22"/>
          <w:szCs w:val="22"/>
        </w:rPr>
        <w:t>将初步的构想抽离为draw文件夹下的Flask代码（用于数据交互以及作图）和insert_data.py（用于数据处理以及导入）</w:t>
      </w:r>
    </w:p>
    <w:p>
      <w:pPr>
        <w:pStyle w:val="12"/>
        <w:numPr>
          <w:ilvl w:val="0"/>
          <w:numId w:val="0"/>
        </w:numPr>
        <w:spacing w:beforeAutospacing="0" w:after="0" w:afterAutospacing="0" w:line="240" w:lineRule="auto"/>
        <w:jc w:val="center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drawing>
          <wp:inline distT="0" distB="0" distL="114300" distR="114300">
            <wp:extent cx="5123815" cy="4528820"/>
            <wp:effectExtent l="0" t="0" r="635" b="5080"/>
            <wp:docPr id="17" name="图片 17" descr="数据处理以及导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数据处理以及导入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spacing w:beforeAutospacing="0" w:after="0" w:afterAutospacing="0" w:line="240" w:lineRule="auto"/>
        <w:rPr>
          <w:rFonts w:hint="eastAsia" w:ascii="宋体" w:hAnsi="宋体" w:eastAsia="宋体" w:cs="宋体"/>
          <w:sz w:val="22"/>
          <w:szCs w:val="22"/>
        </w:rPr>
      </w:pPr>
    </w:p>
    <w:p>
      <w:pPr>
        <w:pStyle w:val="12"/>
        <w:spacing w:beforeAutospacing="0" w:after="0" w:afterAutospacing="0"/>
        <w:rPr>
          <w:rFonts w:ascii="宋体" w:hAnsi="宋体" w:eastAsia="宋体" w:cs="宋体"/>
        </w:rPr>
      </w:pPr>
    </w:p>
    <w:p>
      <w:pPr>
        <w:pStyle w:val="12"/>
        <w:numPr>
          <w:ilvl w:val="0"/>
          <w:numId w:val="4"/>
        </w:numPr>
        <w:spacing w:beforeAutospacing="0" w:after="0" w:afterAutospacing="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利用轻量级Web框架Flask进行数据与图像的交互</w:t>
      </w:r>
    </w:p>
    <w:p>
      <w:pPr>
        <w:pStyle w:val="12"/>
        <w:numPr>
          <w:ilvl w:val="0"/>
          <w:numId w:val="0"/>
        </w:numPr>
        <w:spacing w:beforeAutospacing="0" w:after="0" w:afterAutospacing="0" w:line="240" w:lineRule="auto"/>
        <w:jc w:val="left"/>
        <w:rPr>
          <w:rFonts w:ascii="宋体" w:hAnsi="宋体" w:eastAsia="宋体" w:cs="宋体"/>
          <w:sz w:val="22"/>
          <w:szCs w:val="22"/>
        </w:rPr>
      </w:pPr>
    </w:p>
    <w:p>
      <w:pPr>
        <w:pStyle w:val="12"/>
        <w:numPr>
          <w:ilvl w:val="0"/>
          <w:numId w:val="0"/>
        </w:numPr>
        <w:spacing w:beforeAutospacing="0" w:after="0" w:afterAutospacing="0" w:line="240" w:lineRule="auto"/>
        <w:jc w:val="left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主页渲染，加载图形绘制所需要的参数（即select下拉列表的数据）</w:t>
      </w:r>
    </w:p>
    <w:p>
      <w:pPr>
        <w:pStyle w:val="12"/>
        <w:numPr>
          <w:ilvl w:val="0"/>
          <w:numId w:val="0"/>
        </w:numPr>
        <w:spacing w:beforeAutospacing="0" w:after="0" w:afterAutospacing="0" w:line="240" w:lineRule="auto"/>
        <w:jc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114300" distR="114300">
            <wp:extent cx="4438015" cy="1485900"/>
            <wp:effectExtent l="0" t="0" r="635" b="0"/>
            <wp:docPr id="18" name="图片 18" descr="加载绘图所需的参数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加载绘图所需的参数选择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spacing w:beforeAutospacing="0" w:after="0" w:afterAutospacing="0" w:line="240" w:lineRule="auto"/>
        <w:jc w:val="center"/>
        <w:rPr>
          <w:rFonts w:ascii="宋体" w:hAnsi="宋体" w:eastAsia="宋体" w:cs="宋体"/>
        </w:rPr>
      </w:pPr>
    </w:p>
    <w:p>
      <w:pPr>
        <w:pStyle w:val="12"/>
        <w:numPr>
          <w:ilvl w:val="0"/>
          <w:numId w:val="0"/>
        </w:numPr>
        <w:spacing w:beforeAutospacing="0" w:after="0" w:afterAutospacing="0" w:line="240" w:lineRule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对POST请求进行响应，通过POST提交的数据来进行mapreduce查询，用查询的结果来绘制图像</w:t>
      </w:r>
    </w:p>
    <w:p>
      <w:pPr>
        <w:pStyle w:val="12"/>
        <w:numPr>
          <w:ilvl w:val="0"/>
          <w:numId w:val="0"/>
        </w:numPr>
        <w:spacing w:beforeAutospacing="0" w:after="0" w:afterAutospacing="0" w:line="240" w:lineRule="auto"/>
        <w:jc w:val="center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114300" distR="114300">
            <wp:extent cx="5417820" cy="3980180"/>
            <wp:effectExtent l="0" t="0" r="11430" b="1270"/>
            <wp:docPr id="19" name="图片 19" descr="响应POST请求进行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响应POST请求进行绘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spacing w:beforeAutospacing="0" w:after="0" w:afterAutospacing="0" w:line="240" w:lineRule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用python构建mongodb的mapreduce函数，用于满足查询的需求</w:t>
      </w:r>
    </w:p>
    <w:p>
      <w:pPr>
        <w:pStyle w:val="12"/>
        <w:numPr>
          <w:ilvl w:val="0"/>
          <w:numId w:val="0"/>
        </w:numPr>
        <w:spacing w:beforeAutospacing="0" w:after="0" w:afterAutospacing="0" w:line="240" w:lineRule="auto"/>
        <w:jc w:val="center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114300" distR="114300">
            <wp:extent cx="5290820" cy="2111375"/>
            <wp:effectExtent l="0" t="0" r="5080" b="3175"/>
            <wp:docPr id="20" name="图片 20" descr="mapreduce的python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mapreduce的python实现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spacing w:beforeAutospacing="0" w:after="0" w:afterAutospacing="0" w:line="240" w:lineRule="auto"/>
        <w:jc w:val="left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Web展示结果如下，除了基本的数据展示外，还标记了最大值和最小值</w:t>
      </w:r>
    </w:p>
    <w:p>
      <w:pPr>
        <w:pStyle w:val="12"/>
        <w:numPr>
          <w:ilvl w:val="0"/>
          <w:numId w:val="0"/>
        </w:numPr>
        <w:spacing w:beforeAutospacing="0" w:after="0" w:afterAutospacing="0" w:line="240" w:lineRule="auto"/>
        <w:jc w:val="center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114300" distR="114300">
            <wp:extent cx="4866005" cy="3261360"/>
            <wp:effectExtent l="0" t="0" r="10795" b="15240"/>
            <wp:docPr id="21" name="图片 21" descr="web画图结果展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web画图结果展示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Autospacing="0" w:after="0" w:afterAutospacing="0"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六、参考文献</w:t>
      </w:r>
    </w:p>
    <w:p>
      <w:pPr>
        <w:pStyle w:val="12"/>
        <w:spacing w:beforeAutospacing="0" w:after="0" w:afterAutospacing="0"/>
      </w:pPr>
      <w:r>
        <w:rPr>
          <w:rFonts w:ascii="宋体" w:hAnsi="宋体" w:eastAsia="宋体" w:cs="宋体"/>
        </w:rPr>
        <w:t>[1] MongoDB教程|菜鸟教程(http://www.runoob.com/mongodb/mongodb-tutorial.html)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[2] HTML教程|W3school(http://www.w3school.com.cn/html/index.asp)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[3] AJAX教程|W3school(http://www.w3school.com.cn/ajax/index.asp)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[4] Flask中文文档(https://yiyibooks.cn/yiyi/flask_011_ch/index.html)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[5] pyecharts 中文文档](http://pyecharts.org/#/zh-cn/)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[6] 博客:MongoDB:MapReduce基础及实例(https://www.cnblogs.com/Joe-T/p/4264910.html)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[7] 《NoSQL数据库技术实战》皮雄军 著</w:t>
      </w:r>
    </w:p>
    <w:sectPr>
      <w:pgSz w:w="12240" w:h="15840"/>
      <w:pgMar w:top="1440" w:right="1800" w:bottom="1440" w:left="1800" w:header="0" w:footer="0" w:gutter="0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swiss"/>
    <w:pitch w:val="default"/>
    <w:sig w:usb0="30000003" w:usb1="2BDF3C10" w:usb2="00000016" w:usb3="00000000" w:csb0="602E0107" w:csb1="00000000"/>
  </w:font>
  <w:font w:name="FreeSans">
    <w:altName w:val="Source Han Serif C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隶书">
    <w:altName w:val="WenQuanYi Micro Hei"/>
    <w:panose1 w:val="02010509060101010101"/>
    <w:charset w:val="86"/>
    <w:family w:val="decorative"/>
    <w:pitch w:val="default"/>
    <w:sig w:usb0="00000000" w:usb1="00000000" w:usb2="00000010" w:usb3="00000000" w:csb0="0004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67264989">
    <w:nsid w:val="695652DD"/>
    <w:multiLevelType w:val="multilevel"/>
    <w:tmpl w:val="695652DD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6566322">
    <w:nsid w:val="5AFD8DB2"/>
    <w:multiLevelType w:val="singleLevel"/>
    <w:tmpl w:val="5AFD8DB2"/>
    <w:lvl w:ilvl="0" w:tentative="1">
      <w:start w:val="2"/>
      <w:numFmt w:val="chineseCounting"/>
      <w:suff w:val="nothing"/>
      <w:lvlText w:val="%1、"/>
      <w:lvlJc w:val="left"/>
    </w:lvl>
  </w:abstractNum>
  <w:abstractNum w:abstractNumId="1267419539">
    <w:nsid w:val="4B8B4993"/>
    <w:multiLevelType w:val="multilevel"/>
    <w:tmpl w:val="4B8B4993"/>
    <w:lvl w:ilvl="0" w:tentative="1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6565892">
    <w:nsid w:val="5AFD8C04"/>
    <w:multiLevelType w:val="singleLevel"/>
    <w:tmpl w:val="5AFD8C04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767264989"/>
  </w:num>
  <w:num w:numId="2">
    <w:abstractNumId w:val="1267419539"/>
  </w:num>
  <w:num w:numId="3">
    <w:abstractNumId w:val="1526566322"/>
  </w:num>
  <w:num w:numId="4">
    <w:abstractNumId w:val="15265658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B"/>
    <w:rsid w:val="000372F9"/>
    <w:rsid w:val="0039317A"/>
    <w:rsid w:val="003932A8"/>
    <w:rsid w:val="00677D01"/>
    <w:rsid w:val="007B7A1B"/>
    <w:rsid w:val="00D20218"/>
    <w:rsid w:val="0DBFAA9F"/>
    <w:rsid w:val="0DFDC500"/>
    <w:rsid w:val="1E1F14EE"/>
    <w:rsid w:val="1FCFC9E4"/>
    <w:rsid w:val="2BAD6A7F"/>
    <w:rsid w:val="2CAECDD2"/>
    <w:rsid w:val="2CD7C013"/>
    <w:rsid w:val="2DF2E817"/>
    <w:rsid w:val="2FFD8032"/>
    <w:rsid w:val="2FFE4F09"/>
    <w:rsid w:val="33B7E6D0"/>
    <w:rsid w:val="376D6A32"/>
    <w:rsid w:val="37EDE735"/>
    <w:rsid w:val="395557F7"/>
    <w:rsid w:val="39EFFBB5"/>
    <w:rsid w:val="3B5F76DD"/>
    <w:rsid w:val="3BF70DCB"/>
    <w:rsid w:val="3EFD26E7"/>
    <w:rsid w:val="3F13714D"/>
    <w:rsid w:val="3F7B99DE"/>
    <w:rsid w:val="3FBFBB40"/>
    <w:rsid w:val="3FFFFF77"/>
    <w:rsid w:val="47BE3B46"/>
    <w:rsid w:val="495BDFDE"/>
    <w:rsid w:val="4B1BD97A"/>
    <w:rsid w:val="4BFE68CA"/>
    <w:rsid w:val="4FBB42F4"/>
    <w:rsid w:val="4FDE46C9"/>
    <w:rsid w:val="53DE80FD"/>
    <w:rsid w:val="53F975F3"/>
    <w:rsid w:val="56FA9635"/>
    <w:rsid w:val="5BDB5A31"/>
    <w:rsid w:val="5D5607DB"/>
    <w:rsid w:val="5DF72E43"/>
    <w:rsid w:val="5DFE14C2"/>
    <w:rsid w:val="5EF5484D"/>
    <w:rsid w:val="5EF74EB6"/>
    <w:rsid w:val="5F5F4947"/>
    <w:rsid w:val="5F96A5D3"/>
    <w:rsid w:val="5FB74760"/>
    <w:rsid w:val="5FDECA93"/>
    <w:rsid w:val="5FE78D30"/>
    <w:rsid w:val="5FEBD324"/>
    <w:rsid w:val="5FEE4613"/>
    <w:rsid w:val="5FF5E608"/>
    <w:rsid w:val="64BF2554"/>
    <w:rsid w:val="65FD1B84"/>
    <w:rsid w:val="67FFC333"/>
    <w:rsid w:val="6DDE1663"/>
    <w:rsid w:val="6DEBC7E5"/>
    <w:rsid w:val="6E9E1381"/>
    <w:rsid w:val="6FBFA26E"/>
    <w:rsid w:val="6FBFD04C"/>
    <w:rsid w:val="6FC844AA"/>
    <w:rsid w:val="6FFD48F4"/>
    <w:rsid w:val="6FFFAAAF"/>
    <w:rsid w:val="73EF01FD"/>
    <w:rsid w:val="73F74CDE"/>
    <w:rsid w:val="74EFC10F"/>
    <w:rsid w:val="75FBCC86"/>
    <w:rsid w:val="763590E9"/>
    <w:rsid w:val="76BBCC23"/>
    <w:rsid w:val="76FF80B9"/>
    <w:rsid w:val="76FFA718"/>
    <w:rsid w:val="77BDC504"/>
    <w:rsid w:val="77EB56F0"/>
    <w:rsid w:val="77FCAA9C"/>
    <w:rsid w:val="77FDC9DB"/>
    <w:rsid w:val="77FE7E20"/>
    <w:rsid w:val="77FFBE6B"/>
    <w:rsid w:val="79DB3EAA"/>
    <w:rsid w:val="79E9926E"/>
    <w:rsid w:val="7AB7DD71"/>
    <w:rsid w:val="7AE84AD8"/>
    <w:rsid w:val="7AFB0764"/>
    <w:rsid w:val="7AFD324A"/>
    <w:rsid w:val="7B4FF398"/>
    <w:rsid w:val="7B7D37C4"/>
    <w:rsid w:val="7BBE9B7D"/>
    <w:rsid w:val="7BF63C64"/>
    <w:rsid w:val="7CBF87A5"/>
    <w:rsid w:val="7D5EB4E9"/>
    <w:rsid w:val="7D712617"/>
    <w:rsid w:val="7D7B343C"/>
    <w:rsid w:val="7DBB3BEE"/>
    <w:rsid w:val="7DCFD5EC"/>
    <w:rsid w:val="7DEA1572"/>
    <w:rsid w:val="7DFDB407"/>
    <w:rsid w:val="7DFFBCD6"/>
    <w:rsid w:val="7E762D13"/>
    <w:rsid w:val="7E9C1AED"/>
    <w:rsid w:val="7EBFE27D"/>
    <w:rsid w:val="7EEF4AE9"/>
    <w:rsid w:val="7F6F6FC4"/>
    <w:rsid w:val="7F760B51"/>
    <w:rsid w:val="7F7EA8AB"/>
    <w:rsid w:val="7F7F19EE"/>
    <w:rsid w:val="7F8FD48F"/>
    <w:rsid w:val="7FCD3414"/>
    <w:rsid w:val="7FE76C68"/>
    <w:rsid w:val="7FECFB15"/>
    <w:rsid w:val="7FEDA438"/>
    <w:rsid w:val="7FF7C16C"/>
    <w:rsid w:val="7FF9E7BA"/>
    <w:rsid w:val="7FFA8436"/>
    <w:rsid w:val="7FFF416A"/>
    <w:rsid w:val="7FFF6D19"/>
    <w:rsid w:val="97FFD5DB"/>
    <w:rsid w:val="9B75A433"/>
    <w:rsid w:val="9F5CBD95"/>
    <w:rsid w:val="9F9F8A50"/>
    <w:rsid w:val="9FE7E7A2"/>
    <w:rsid w:val="AC6F446B"/>
    <w:rsid w:val="ADF9C5A0"/>
    <w:rsid w:val="B1DF8C7B"/>
    <w:rsid w:val="B1FAF890"/>
    <w:rsid w:val="B5CF313A"/>
    <w:rsid w:val="B5FFE445"/>
    <w:rsid w:val="B6D3A007"/>
    <w:rsid w:val="B757F3B8"/>
    <w:rsid w:val="B7AA0CC9"/>
    <w:rsid w:val="B8F1334E"/>
    <w:rsid w:val="B8F79FF0"/>
    <w:rsid w:val="B8FB6AFA"/>
    <w:rsid w:val="B9B3B8E1"/>
    <w:rsid w:val="B9FB4911"/>
    <w:rsid w:val="BDF574F7"/>
    <w:rsid w:val="BE8DE646"/>
    <w:rsid w:val="BF5DE60C"/>
    <w:rsid w:val="BF7FF113"/>
    <w:rsid w:val="BF9C3798"/>
    <w:rsid w:val="BFBF936C"/>
    <w:rsid w:val="BFF67F7C"/>
    <w:rsid w:val="BFF874DC"/>
    <w:rsid w:val="BFFFB2DF"/>
    <w:rsid w:val="C3777C12"/>
    <w:rsid w:val="C659C8B1"/>
    <w:rsid w:val="C773E25E"/>
    <w:rsid w:val="C7E3B53C"/>
    <w:rsid w:val="D57F900B"/>
    <w:rsid w:val="D95F598C"/>
    <w:rsid w:val="D9FFC025"/>
    <w:rsid w:val="DA8768FB"/>
    <w:rsid w:val="DABF2C99"/>
    <w:rsid w:val="DBFF6174"/>
    <w:rsid w:val="DEFB9461"/>
    <w:rsid w:val="DF0EA51A"/>
    <w:rsid w:val="DF4F1850"/>
    <w:rsid w:val="DF7DF86C"/>
    <w:rsid w:val="DF9A4DDA"/>
    <w:rsid w:val="DFBA4581"/>
    <w:rsid w:val="DFBA5275"/>
    <w:rsid w:val="DFFF3526"/>
    <w:rsid w:val="E0DFAEF8"/>
    <w:rsid w:val="E5EFC9A7"/>
    <w:rsid w:val="E726D275"/>
    <w:rsid w:val="E7632AF4"/>
    <w:rsid w:val="E7FB2995"/>
    <w:rsid w:val="E8BF6B92"/>
    <w:rsid w:val="E9FB2B2C"/>
    <w:rsid w:val="E9FF0123"/>
    <w:rsid w:val="EABA1F7E"/>
    <w:rsid w:val="EBFFE601"/>
    <w:rsid w:val="ED3B8FBE"/>
    <w:rsid w:val="ED3DA6BA"/>
    <w:rsid w:val="EEBF403A"/>
    <w:rsid w:val="EEDEA0C4"/>
    <w:rsid w:val="EEF345B2"/>
    <w:rsid w:val="EEFBD270"/>
    <w:rsid w:val="EF7E3AA5"/>
    <w:rsid w:val="EFDF2A84"/>
    <w:rsid w:val="EFEE2F88"/>
    <w:rsid w:val="F26FDC4A"/>
    <w:rsid w:val="F3EDC99F"/>
    <w:rsid w:val="F4FEFDE3"/>
    <w:rsid w:val="F679452B"/>
    <w:rsid w:val="F6B7FD60"/>
    <w:rsid w:val="F73BFE22"/>
    <w:rsid w:val="F75FA2F5"/>
    <w:rsid w:val="F77E150A"/>
    <w:rsid w:val="F77FB16E"/>
    <w:rsid w:val="F7BEC895"/>
    <w:rsid w:val="F7DFCE86"/>
    <w:rsid w:val="F7F67667"/>
    <w:rsid w:val="F7F6B099"/>
    <w:rsid w:val="F7FE52C5"/>
    <w:rsid w:val="F7FFA6CC"/>
    <w:rsid w:val="F7FFAC20"/>
    <w:rsid w:val="F7FFF786"/>
    <w:rsid w:val="F9B97759"/>
    <w:rsid w:val="FAF7521A"/>
    <w:rsid w:val="FAFEB322"/>
    <w:rsid w:val="FB5D276B"/>
    <w:rsid w:val="FB5DDCAF"/>
    <w:rsid w:val="FB7F7EDD"/>
    <w:rsid w:val="FBED7735"/>
    <w:rsid w:val="FBF39F60"/>
    <w:rsid w:val="FBFBD7BE"/>
    <w:rsid w:val="FBFF09C6"/>
    <w:rsid w:val="FBFFE952"/>
    <w:rsid w:val="FC5F3768"/>
    <w:rsid w:val="FCFF5640"/>
    <w:rsid w:val="FDF7AA08"/>
    <w:rsid w:val="FE7E5D26"/>
    <w:rsid w:val="FEF380F3"/>
    <w:rsid w:val="FEFC5F68"/>
    <w:rsid w:val="FEFDE26E"/>
    <w:rsid w:val="FF6D0925"/>
    <w:rsid w:val="FF6EF71A"/>
    <w:rsid w:val="FF7A3065"/>
    <w:rsid w:val="FF7EB064"/>
    <w:rsid w:val="FFBB7044"/>
    <w:rsid w:val="FFBDC273"/>
    <w:rsid w:val="FFCDA04F"/>
    <w:rsid w:val="FFDCD1F5"/>
    <w:rsid w:val="FFEF0955"/>
    <w:rsid w:val="FFF6D986"/>
    <w:rsid w:val="FFF7256A"/>
    <w:rsid w:val="FFFCBDCE"/>
    <w:rsid w:val="FFFE6312"/>
    <w:rsid w:val="FFFF1BAE"/>
    <w:rsid w:val="FFFF62AF"/>
    <w:rsid w:val="FFFFF08C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Body Text"/>
    <w:basedOn w:val="1"/>
    <w:uiPriority w:val="0"/>
    <w:pPr>
      <w:spacing w:after="140" w:line="288" w:lineRule="auto"/>
    </w:pPr>
  </w:style>
  <w:style w:type="paragraph" w:styleId="4">
    <w:name w:val="List"/>
    <w:basedOn w:val="3"/>
    <w:uiPriority w:val="0"/>
    <w:rPr>
      <w:rFonts w:cs="FreeSans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Internet 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5"/>
    <w:unhideWhenUsed/>
    <w:qFormat/>
    <w:uiPriority w:val="99"/>
    <w:rPr>
      <w:color w:val="808080"/>
      <w:shd w:val="clear" w:color="auto" w:fill="E6E6E6"/>
    </w:rPr>
  </w:style>
  <w:style w:type="paragraph" w:customStyle="1" w:styleId="10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2">
    <w:name w:val="reader-word-layer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274</Words>
  <Characters>1564</Characters>
  <Lines>13</Lines>
  <Paragraphs>3</Paragraphs>
  <TotalTime>0</TotalTime>
  <ScaleCrop>false</ScaleCrop>
  <LinksUpToDate>false</LinksUpToDate>
  <CharactersWithSpaces>1835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2018-04-27T19:37:00Z</dcterms:created>
  <dc:creator>strange007</dc:creator>
  <cp:lastModifiedBy>richie</cp:lastModifiedBy>
  <dcterms:modified xsi:type="dcterms:W3CDTF">2018-05-17T22:45:57Z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2052-10.1.0.5707</vt:lpwstr>
  </property>
</Properties>
</file>