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2EB22" w14:textId="77777777" w:rsidR="00F011C0" w:rsidRPr="00291FFD" w:rsidRDefault="00000000">
      <w:pPr>
        <w:jc w:val="center"/>
        <w:rPr>
          <w:rFonts w:asciiTheme="majorHAnsi" w:eastAsia="Arial" w:hAnsiTheme="majorHAnsi" w:cstheme="majorHAnsi"/>
          <w:b/>
          <w:sz w:val="28"/>
          <w:szCs w:val="28"/>
        </w:rPr>
      </w:pPr>
      <w:r w:rsidRPr="00291FFD">
        <w:rPr>
          <w:rFonts w:asciiTheme="majorHAnsi" w:eastAsia="Arial" w:hAnsiTheme="majorHAnsi" w:cstheme="majorHAnsi"/>
          <w:b/>
          <w:sz w:val="28"/>
          <w:szCs w:val="28"/>
        </w:rPr>
        <w:t>Chapter 1:</w:t>
      </w:r>
    </w:p>
    <w:p w14:paraId="047373D0" w14:textId="77777777" w:rsidR="00F011C0" w:rsidRPr="00291FFD" w:rsidRDefault="00F011C0">
      <w:pPr>
        <w:jc w:val="center"/>
        <w:rPr>
          <w:rFonts w:asciiTheme="majorHAnsi" w:eastAsia="Arial" w:hAnsiTheme="majorHAnsi" w:cstheme="majorHAnsi"/>
          <w:b/>
          <w:sz w:val="28"/>
          <w:szCs w:val="28"/>
        </w:rPr>
      </w:pPr>
    </w:p>
    <w:p w14:paraId="5C2E9AB9" w14:textId="77777777" w:rsidR="00F011C0" w:rsidRPr="00291FFD" w:rsidRDefault="00F011C0">
      <w:pPr>
        <w:jc w:val="center"/>
        <w:rPr>
          <w:rFonts w:asciiTheme="majorHAnsi" w:eastAsia="Arial" w:hAnsiTheme="majorHAnsi" w:cstheme="majorHAnsi"/>
          <w:b/>
          <w:sz w:val="28"/>
          <w:szCs w:val="28"/>
        </w:rPr>
      </w:pPr>
    </w:p>
    <w:p w14:paraId="02F292D6" w14:textId="77777777" w:rsidR="00F011C0" w:rsidRPr="00291FFD" w:rsidRDefault="00000000">
      <w:pPr>
        <w:jc w:val="center"/>
        <w:rPr>
          <w:rFonts w:asciiTheme="majorHAnsi" w:eastAsia="Arial" w:hAnsiTheme="majorHAnsi" w:cstheme="majorHAnsi"/>
          <w:b/>
          <w:sz w:val="28"/>
          <w:szCs w:val="28"/>
        </w:rPr>
      </w:pPr>
      <w:r w:rsidRPr="00291FFD">
        <w:rPr>
          <w:rFonts w:asciiTheme="majorHAnsi" w:eastAsia="Arial" w:hAnsiTheme="majorHAnsi" w:cstheme="majorHAnsi"/>
          <w:b/>
          <w:sz w:val="28"/>
          <w:szCs w:val="28"/>
        </w:rPr>
        <w:t>Conceptualizing the Mobile Application</w:t>
      </w:r>
    </w:p>
    <w:p w14:paraId="2EF7D73D" w14:textId="77777777" w:rsidR="00F011C0" w:rsidRPr="00291FFD" w:rsidRDefault="00F011C0">
      <w:pPr>
        <w:jc w:val="center"/>
        <w:rPr>
          <w:rFonts w:asciiTheme="majorHAnsi" w:eastAsia="Arial" w:hAnsiTheme="majorHAnsi" w:cstheme="majorHAnsi"/>
          <w:b/>
        </w:rPr>
      </w:pPr>
    </w:p>
    <w:p w14:paraId="7508FB2D" w14:textId="77777777" w:rsidR="00F011C0" w:rsidRPr="00291FFD" w:rsidRDefault="00F011C0">
      <w:pPr>
        <w:pStyle w:val="normal1"/>
        <w:tabs>
          <w:tab w:val="left" w:pos="672"/>
          <w:tab w:val="left" w:pos="881"/>
        </w:tabs>
        <w:ind w:left="283"/>
        <w:rPr>
          <w:rFonts w:asciiTheme="majorHAnsi" w:hAnsiTheme="majorHAnsi" w:cstheme="majorHAnsi"/>
        </w:rPr>
      </w:pPr>
    </w:p>
    <w:p w14:paraId="7498F125" w14:textId="77777777" w:rsidR="00F011C0" w:rsidRPr="00291FFD" w:rsidRDefault="00000000">
      <w:pPr>
        <w:pStyle w:val="Heading5"/>
        <w:rPr>
          <w:rFonts w:asciiTheme="majorHAnsi" w:hAnsiTheme="majorHAnsi" w:cstheme="majorHAnsi"/>
          <w:sz w:val="26"/>
          <w:szCs w:val="26"/>
        </w:rPr>
      </w:pPr>
      <w:r w:rsidRPr="00291FFD">
        <w:rPr>
          <w:rFonts w:asciiTheme="majorHAnsi" w:hAnsiTheme="majorHAnsi" w:cstheme="majorHAnsi"/>
        </w:rPr>
        <w:tab/>
      </w:r>
      <w:r w:rsidRPr="00291FFD">
        <w:rPr>
          <w:rFonts w:asciiTheme="majorHAnsi" w:hAnsiTheme="majorHAnsi" w:cstheme="majorHAnsi"/>
          <w:sz w:val="26"/>
          <w:szCs w:val="26"/>
        </w:rPr>
        <w:t>I. Introduction</w:t>
      </w:r>
    </w:p>
    <w:p w14:paraId="2A6805C3" w14:textId="77777777" w:rsidR="00F011C0" w:rsidRPr="00291FFD" w:rsidRDefault="00F011C0">
      <w:pPr>
        <w:pStyle w:val="normal1"/>
        <w:ind w:left="885"/>
        <w:rPr>
          <w:rFonts w:asciiTheme="majorHAnsi" w:hAnsiTheme="majorHAnsi" w:cstheme="majorHAnsi"/>
        </w:rPr>
      </w:pPr>
    </w:p>
    <w:p w14:paraId="73B1E447" w14:textId="5A570DCB" w:rsidR="00F011C0" w:rsidRPr="00291FFD" w:rsidRDefault="00291FFD">
      <w:pPr>
        <w:pStyle w:val="normal1"/>
        <w:ind w:left="709"/>
        <w:jc w:val="both"/>
        <w:rPr>
          <w:rFonts w:asciiTheme="majorHAnsi" w:hAnsiTheme="majorHAnsi" w:cstheme="majorHAnsi"/>
        </w:rPr>
      </w:pPr>
      <w:r>
        <w:rPr>
          <w:rFonts w:asciiTheme="majorHAnsi" w:hAnsiTheme="majorHAnsi" w:cstheme="majorHAnsi"/>
        </w:rPr>
        <w:tab/>
      </w:r>
      <w:r w:rsidR="00000000" w:rsidRPr="00291FFD">
        <w:rPr>
          <w:rFonts w:asciiTheme="majorHAnsi" w:hAnsiTheme="majorHAnsi" w:cstheme="majorHAnsi"/>
        </w:rPr>
        <w:tab/>
      </w:r>
      <w:r w:rsidR="00000000" w:rsidRPr="00291FFD">
        <w:rPr>
          <w:rFonts w:asciiTheme="majorHAnsi" w:hAnsiTheme="majorHAnsi" w:cstheme="majorHAnsi"/>
          <w:sz w:val="24"/>
          <w:szCs w:val="24"/>
        </w:rPr>
        <w:t>The proposed mobile application will convert uploaded images into various artistic styles, such as oil and watercolor painting, pencil sketch, anime, and pixel art, using a Generative AI model. Furthermore, users will be able to create a</w:t>
      </w:r>
      <w:r w:rsidR="00E96C40" w:rsidRPr="00291FFD">
        <w:rPr>
          <w:rFonts w:asciiTheme="majorHAnsi" w:hAnsiTheme="majorHAnsi" w:cstheme="majorHAnsi"/>
          <w:sz w:val="24"/>
          <w:szCs w:val="24"/>
        </w:rPr>
        <w:t xml:space="preserve"> physical </w:t>
      </w:r>
      <w:r w:rsidR="00000000" w:rsidRPr="00291FFD">
        <w:rPr>
          <w:rFonts w:asciiTheme="majorHAnsi" w:hAnsiTheme="majorHAnsi" w:cstheme="majorHAnsi"/>
          <w:sz w:val="24"/>
          <w:szCs w:val="24"/>
        </w:rPr>
        <w:t>album from the styled images, adding descriptions or personal notes to each one.</w:t>
      </w:r>
    </w:p>
    <w:p w14:paraId="0A8F5ADA" w14:textId="77777777" w:rsidR="00F011C0" w:rsidRPr="00291FFD" w:rsidRDefault="00F011C0">
      <w:pPr>
        <w:pStyle w:val="normal1"/>
        <w:ind w:left="709"/>
        <w:jc w:val="both"/>
        <w:rPr>
          <w:rFonts w:asciiTheme="majorHAnsi" w:eastAsia="Aptos" w:hAnsiTheme="majorHAnsi" w:cstheme="majorHAnsi"/>
        </w:rPr>
      </w:pPr>
    </w:p>
    <w:p w14:paraId="389D15C4" w14:textId="77777777" w:rsidR="00F011C0" w:rsidRPr="00291FFD" w:rsidRDefault="00000000">
      <w:pPr>
        <w:pStyle w:val="normal1"/>
        <w:tabs>
          <w:tab w:val="left" w:pos="826"/>
        </w:tabs>
        <w:ind w:left="709"/>
        <w:jc w:val="both"/>
        <w:rPr>
          <w:rFonts w:asciiTheme="majorHAnsi" w:hAnsiTheme="majorHAnsi" w:cstheme="majorHAnsi"/>
          <w:sz w:val="24"/>
          <w:szCs w:val="24"/>
        </w:rPr>
      </w:pPr>
      <w:r w:rsidRPr="00291FFD">
        <w:rPr>
          <w:rFonts w:asciiTheme="majorHAnsi" w:hAnsiTheme="majorHAnsi" w:cstheme="majorHAnsi"/>
          <w:sz w:val="24"/>
          <w:szCs w:val="24"/>
        </w:rPr>
        <w:tab/>
      </w:r>
      <w:r w:rsidRPr="00291FFD">
        <w:rPr>
          <w:rFonts w:asciiTheme="majorHAnsi" w:hAnsiTheme="majorHAnsi" w:cstheme="majorHAnsi"/>
          <w:sz w:val="24"/>
          <w:szCs w:val="24"/>
        </w:rPr>
        <w:tab/>
        <w:t>This application addresses the difficulty individuals face in styling their images. Users will no longer need to understand the complexities of AI prompting to achieve their desired styles, as the image transformation process is fully automated by the service. Historically, people have always sought to stylize their photographs, often using traditional methods like painting or pencil sketching, and this app provides a modern, accessible alternative.</w:t>
      </w:r>
    </w:p>
    <w:p w14:paraId="7D58DF5C" w14:textId="77777777" w:rsidR="00F011C0" w:rsidRPr="00291FFD" w:rsidRDefault="00F011C0">
      <w:pPr>
        <w:pStyle w:val="normal1"/>
        <w:tabs>
          <w:tab w:val="left" w:pos="117"/>
        </w:tabs>
        <w:rPr>
          <w:rFonts w:asciiTheme="majorHAnsi" w:hAnsiTheme="majorHAnsi" w:cstheme="majorHAnsi"/>
        </w:rPr>
      </w:pPr>
    </w:p>
    <w:p w14:paraId="557DC07C" w14:textId="77777777" w:rsidR="00F011C0" w:rsidRPr="00291FFD" w:rsidRDefault="00F011C0">
      <w:pPr>
        <w:pStyle w:val="normal1"/>
        <w:tabs>
          <w:tab w:val="left" w:pos="117"/>
        </w:tabs>
        <w:rPr>
          <w:rFonts w:asciiTheme="majorHAnsi" w:hAnsiTheme="majorHAnsi" w:cstheme="majorHAnsi"/>
        </w:rPr>
      </w:pPr>
    </w:p>
    <w:p w14:paraId="544E3CD2" w14:textId="77777777" w:rsidR="00F011C0" w:rsidRPr="00291FFD" w:rsidRDefault="00000000">
      <w:pPr>
        <w:pStyle w:val="normal1"/>
        <w:tabs>
          <w:tab w:val="left" w:pos="117"/>
        </w:tabs>
        <w:rPr>
          <w:rFonts w:asciiTheme="majorHAnsi" w:hAnsiTheme="majorHAnsi" w:cstheme="majorHAnsi"/>
          <w:b/>
          <w:bCs/>
          <w:sz w:val="26"/>
          <w:szCs w:val="26"/>
        </w:rPr>
      </w:pPr>
      <w:r w:rsidRPr="00291FFD">
        <w:rPr>
          <w:rFonts w:asciiTheme="majorHAnsi" w:hAnsiTheme="majorHAnsi" w:cstheme="majorHAnsi"/>
          <w:b/>
          <w:bCs/>
          <w:sz w:val="26"/>
          <w:szCs w:val="26"/>
        </w:rPr>
        <w:tab/>
      </w:r>
      <w:r w:rsidRPr="00291FFD">
        <w:rPr>
          <w:rFonts w:asciiTheme="majorHAnsi" w:hAnsiTheme="majorHAnsi" w:cstheme="majorHAnsi"/>
          <w:b/>
          <w:bCs/>
          <w:sz w:val="26"/>
          <w:szCs w:val="26"/>
        </w:rPr>
        <w:tab/>
        <w:t>II. Purpose and Value Proposition</w:t>
      </w:r>
    </w:p>
    <w:p w14:paraId="58803415" w14:textId="77777777" w:rsidR="00F011C0" w:rsidRPr="00291FFD" w:rsidRDefault="00F011C0">
      <w:pPr>
        <w:pStyle w:val="normal1"/>
        <w:tabs>
          <w:tab w:val="left" w:pos="117"/>
        </w:tabs>
        <w:rPr>
          <w:rFonts w:asciiTheme="majorHAnsi" w:hAnsiTheme="majorHAnsi" w:cstheme="majorHAnsi"/>
        </w:rPr>
      </w:pPr>
    </w:p>
    <w:p w14:paraId="026A59BD" w14:textId="5D01E2E4" w:rsidR="00291FFD" w:rsidRPr="00291FFD" w:rsidRDefault="00291FFD" w:rsidP="00291FFD">
      <w:pPr>
        <w:pStyle w:val="BodyText"/>
        <w:numPr>
          <w:ilvl w:val="0"/>
          <w:numId w:val="5"/>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b/>
          <w:bCs/>
        </w:rPr>
        <w:t>Primary Objective</w:t>
      </w:r>
      <w:r w:rsidRPr="00291FFD">
        <w:rPr>
          <w:rFonts w:asciiTheme="majorHAnsi" w:eastAsia="Aptos" w:hAnsiTheme="majorHAnsi" w:cstheme="majorHAnsi"/>
        </w:rPr>
        <w:t>: The application functions as a specialized service platform dedicated to the artistic transformation of digital images for customers seeking to stylize personal photographs.</w:t>
      </w:r>
    </w:p>
    <w:p w14:paraId="580270F6" w14:textId="6DFEC20A" w:rsidR="00291FFD" w:rsidRPr="00291FFD" w:rsidRDefault="00291FFD" w:rsidP="00291FFD">
      <w:pPr>
        <w:pStyle w:val="BodyText"/>
        <w:numPr>
          <w:ilvl w:val="0"/>
          <w:numId w:val="5"/>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b/>
          <w:bCs/>
        </w:rPr>
        <w:t>Deployment Strategy</w:t>
      </w:r>
      <w:r w:rsidRPr="00291FFD">
        <w:rPr>
          <w:rFonts w:asciiTheme="majorHAnsi" w:eastAsia="Aptos" w:hAnsiTheme="majorHAnsi" w:cstheme="majorHAnsi"/>
        </w:rPr>
        <w:t>: The initial deployment focuses on an administrative backend and service fulfillment architecture, operating as an internal tool for staff rather than a public-facing app</w:t>
      </w:r>
    </w:p>
    <w:p w14:paraId="7F8922CA" w14:textId="46A25774" w:rsidR="00291FFD" w:rsidRPr="00291FFD" w:rsidRDefault="00291FFD" w:rsidP="00291FFD">
      <w:pPr>
        <w:pStyle w:val="BodyText"/>
        <w:numPr>
          <w:ilvl w:val="0"/>
          <w:numId w:val="5"/>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b/>
          <w:bCs/>
        </w:rPr>
        <w:t>Core Value</w:t>
      </w:r>
      <w:r w:rsidRPr="00291FFD">
        <w:rPr>
          <w:rFonts w:asciiTheme="majorHAnsi" w:eastAsia="Aptos" w:hAnsiTheme="majorHAnsi" w:cstheme="majorHAnsi"/>
        </w:rPr>
        <w:t>: The application modernizes and automates the traditionally labor-intensive process of artistic image enhancement.</w:t>
      </w:r>
    </w:p>
    <w:p w14:paraId="01FE6B91" w14:textId="77777777" w:rsidR="00291FFD" w:rsidRPr="00291FFD" w:rsidRDefault="00291FFD" w:rsidP="00291FFD">
      <w:pPr>
        <w:pStyle w:val="BodyText"/>
        <w:numPr>
          <w:ilvl w:val="0"/>
          <w:numId w:val="5"/>
        </w:numPr>
        <w:tabs>
          <w:tab w:val="left" w:pos="1594"/>
        </w:tabs>
        <w:spacing w:after="283"/>
        <w:jc w:val="both"/>
        <w:rPr>
          <w:rFonts w:asciiTheme="majorHAnsi" w:eastAsia="Aptos" w:hAnsiTheme="majorHAnsi" w:cstheme="majorHAnsi"/>
          <w:b/>
          <w:bCs/>
        </w:rPr>
      </w:pPr>
      <w:r w:rsidRPr="00291FFD">
        <w:rPr>
          <w:rFonts w:asciiTheme="majorHAnsi" w:eastAsia="Aptos" w:hAnsiTheme="majorHAnsi" w:cstheme="majorHAnsi"/>
          <w:b/>
          <w:bCs/>
        </w:rPr>
        <w:t>Efficiency</w:t>
      </w:r>
      <w:r w:rsidRPr="00291FFD">
        <w:rPr>
          <w:rFonts w:asciiTheme="majorHAnsi" w:eastAsia="Aptos" w:hAnsiTheme="majorHAnsi" w:cstheme="majorHAnsi"/>
        </w:rPr>
        <w:t>: It provides a swift, accessible digital alternative to historical, time-consuming methods like manual painting or sketching.</w:t>
      </w:r>
      <w:r w:rsidRPr="00291FFD">
        <w:rPr>
          <w:rFonts w:asciiTheme="majorHAnsi" w:eastAsia="Aptos" w:hAnsiTheme="majorHAnsi" w:cstheme="majorHAnsi"/>
          <w:b/>
          <w:bCs/>
        </w:rPr>
        <w:t xml:space="preserve"> </w:t>
      </w:r>
    </w:p>
    <w:p w14:paraId="4FC265A8" w14:textId="2C6A384B" w:rsidR="00F011C0" w:rsidRPr="00291FFD" w:rsidRDefault="00000000" w:rsidP="00291FFD">
      <w:pPr>
        <w:pStyle w:val="BodyText"/>
        <w:tabs>
          <w:tab w:val="left" w:pos="1594"/>
        </w:tabs>
        <w:spacing w:after="283"/>
        <w:ind w:left="709"/>
        <w:jc w:val="both"/>
        <w:rPr>
          <w:rFonts w:asciiTheme="majorHAnsi" w:eastAsia="Aptos" w:hAnsiTheme="majorHAnsi" w:cstheme="majorHAnsi"/>
          <w:b/>
          <w:bCs/>
          <w:sz w:val="26"/>
          <w:szCs w:val="26"/>
        </w:rPr>
      </w:pPr>
      <w:r w:rsidRPr="00291FFD">
        <w:rPr>
          <w:rFonts w:asciiTheme="majorHAnsi" w:eastAsia="Aptos" w:hAnsiTheme="majorHAnsi" w:cstheme="majorHAnsi"/>
          <w:b/>
          <w:bCs/>
          <w:sz w:val="26"/>
          <w:szCs w:val="26"/>
        </w:rPr>
        <w:t>III. Target Audience</w:t>
      </w:r>
    </w:p>
    <w:p w14:paraId="6FC2ADC1" w14:textId="77777777" w:rsidR="00F011C0" w:rsidRPr="00291FFD" w:rsidRDefault="00000000">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 xml:space="preserve">1. </w:t>
      </w:r>
      <w:r w:rsidRPr="00291FFD">
        <w:rPr>
          <w:rFonts w:asciiTheme="majorHAnsi" w:eastAsia="Aptos" w:hAnsiTheme="majorHAnsi" w:cstheme="majorHAnsi"/>
          <w:b/>
          <w:bCs/>
        </w:rPr>
        <w:t>Internal Primary Users</w:t>
      </w:r>
    </w:p>
    <w:p w14:paraId="1A90A925" w14:textId="2F5B3D9A" w:rsidR="00F011C0" w:rsidRPr="00291FFD" w:rsidRDefault="00291FFD">
      <w:pPr>
        <w:pStyle w:val="BodyText"/>
        <w:tabs>
          <w:tab w:val="left" w:pos="1594"/>
        </w:tabs>
        <w:spacing w:after="283"/>
        <w:ind w:left="709"/>
        <w:jc w:val="both"/>
        <w:rPr>
          <w:rFonts w:asciiTheme="majorHAnsi" w:eastAsia="Aptos" w:hAnsiTheme="majorHAnsi" w:cstheme="majorHAnsi"/>
        </w:rPr>
      </w:pPr>
      <w:r>
        <w:rPr>
          <w:rFonts w:asciiTheme="majorHAnsi" w:eastAsia="Aptos" w:hAnsiTheme="majorHAnsi" w:cstheme="majorHAnsi"/>
        </w:rPr>
        <w:tab/>
      </w:r>
      <w:r w:rsidR="00000000" w:rsidRPr="00291FFD">
        <w:rPr>
          <w:rFonts w:asciiTheme="majorHAnsi" w:eastAsia="Aptos" w:hAnsiTheme="majorHAnsi" w:cstheme="majorHAnsi"/>
        </w:rPr>
        <w:t xml:space="preserve">The core operational users of the mobile application are the administrative staff responsible for managing and fulfilling the image styling service requests. The application interface and workflow are therefore tailored to enhance operational </w:t>
      </w:r>
      <w:r w:rsidR="00000000" w:rsidRPr="00291FFD">
        <w:rPr>
          <w:rFonts w:asciiTheme="majorHAnsi" w:eastAsia="Aptos" w:hAnsiTheme="majorHAnsi" w:cstheme="majorHAnsi"/>
        </w:rPr>
        <w:lastRenderedPageBreak/>
        <w:t>efficiency, request tracking, quality assurance, and computational resource management for these internal operators.</w:t>
      </w:r>
    </w:p>
    <w:p w14:paraId="3AB5B6CD" w14:textId="77777777" w:rsidR="00F011C0" w:rsidRPr="00291FFD" w:rsidRDefault="00000000">
      <w:pPr>
        <w:pStyle w:val="BodyText"/>
        <w:tabs>
          <w:tab w:val="left" w:pos="1594"/>
        </w:tabs>
        <w:spacing w:after="283"/>
        <w:ind w:left="709"/>
        <w:jc w:val="both"/>
        <w:rPr>
          <w:rFonts w:asciiTheme="majorHAnsi" w:eastAsia="Aptos" w:hAnsiTheme="majorHAnsi" w:cstheme="majorHAnsi"/>
          <w:b/>
          <w:bCs/>
        </w:rPr>
      </w:pPr>
      <w:r w:rsidRPr="00291FFD">
        <w:rPr>
          <w:rFonts w:asciiTheme="majorHAnsi" w:eastAsia="Aptos" w:hAnsiTheme="majorHAnsi" w:cstheme="majorHAnsi"/>
          <w:b/>
          <w:bCs/>
        </w:rPr>
        <w:t>2. External Target Audience</w:t>
      </w:r>
    </w:p>
    <w:p w14:paraId="68329F73" w14:textId="77777777" w:rsidR="00F011C0" w:rsidRPr="00291FFD" w:rsidRDefault="00000000">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The application targets several key segments of the public whose needs are currently unmet by complex, self-service AI tools:</w:t>
      </w:r>
    </w:p>
    <w:p w14:paraId="791BFBD4" w14:textId="77777777" w:rsidR="00F011C0" w:rsidRPr="00291FFD" w:rsidRDefault="00000000">
      <w:pPr>
        <w:pStyle w:val="BodyText"/>
        <w:numPr>
          <w:ilvl w:val="0"/>
          <w:numId w:val="3"/>
        </w:numPr>
        <w:tabs>
          <w:tab w:val="clear" w:pos="709"/>
          <w:tab w:val="left" w:pos="1418"/>
          <w:tab w:val="left" w:pos="1594"/>
        </w:tabs>
        <w:spacing w:after="283"/>
        <w:ind w:left="1418"/>
        <w:jc w:val="both"/>
        <w:rPr>
          <w:rFonts w:asciiTheme="majorHAnsi" w:eastAsia="Aptos" w:hAnsiTheme="majorHAnsi" w:cstheme="majorHAnsi"/>
        </w:rPr>
      </w:pPr>
      <w:r w:rsidRPr="00291FFD">
        <w:rPr>
          <w:rFonts w:asciiTheme="majorHAnsi" w:eastAsia="Aptos" w:hAnsiTheme="majorHAnsi" w:cstheme="majorHAnsi"/>
        </w:rPr>
        <w:t>Non-Technical AI Adopters: Individuals lacking the technical expertise or inclination for complex AI prompting but desiring artistic photographic transformation.</w:t>
      </w:r>
    </w:p>
    <w:p w14:paraId="4198FA4A" w14:textId="77777777" w:rsidR="00F011C0" w:rsidRPr="00291FFD" w:rsidRDefault="00000000">
      <w:pPr>
        <w:pStyle w:val="BodyText"/>
        <w:numPr>
          <w:ilvl w:val="0"/>
          <w:numId w:val="3"/>
        </w:numPr>
        <w:tabs>
          <w:tab w:val="clear" w:pos="709"/>
          <w:tab w:val="left" w:pos="1418"/>
          <w:tab w:val="left" w:pos="1594"/>
        </w:tabs>
        <w:spacing w:after="283"/>
        <w:ind w:left="1418"/>
        <w:jc w:val="both"/>
        <w:rPr>
          <w:rFonts w:asciiTheme="majorHAnsi" w:eastAsia="Aptos" w:hAnsiTheme="majorHAnsi" w:cstheme="majorHAnsi"/>
        </w:rPr>
      </w:pPr>
      <w:r w:rsidRPr="00291FFD">
        <w:rPr>
          <w:rFonts w:asciiTheme="majorHAnsi" w:eastAsia="Aptos" w:hAnsiTheme="majorHAnsi" w:cstheme="majorHAnsi"/>
        </w:rPr>
        <w:t>Social Media Content Creators: Users highly active on social platforms who require unique, aesthetically striking visual content to differentiate their posts.</w:t>
      </w:r>
    </w:p>
    <w:p w14:paraId="24C6AF8B" w14:textId="77777777" w:rsidR="00F011C0" w:rsidRPr="00291FFD" w:rsidRDefault="00000000">
      <w:pPr>
        <w:pStyle w:val="BodyText"/>
        <w:numPr>
          <w:ilvl w:val="0"/>
          <w:numId w:val="3"/>
        </w:numPr>
        <w:tabs>
          <w:tab w:val="clear" w:pos="709"/>
          <w:tab w:val="left" w:pos="1418"/>
          <w:tab w:val="left" w:pos="1594"/>
        </w:tabs>
        <w:spacing w:after="283"/>
        <w:ind w:left="1418"/>
        <w:jc w:val="both"/>
        <w:rPr>
          <w:rFonts w:asciiTheme="majorHAnsi" w:eastAsia="Aptos" w:hAnsiTheme="majorHAnsi" w:cstheme="majorHAnsi"/>
        </w:rPr>
      </w:pPr>
      <w:r w:rsidRPr="00291FFD">
        <w:rPr>
          <w:rFonts w:asciiTheme="majorHAnsi" w:eastAsia="Aptos" w:hAnsiTheme="majorHAnsi" w:cstheme="majorHAnsi"/>
        </w:rPr>
        <w:t>Photography Enthusiasts and Curators: Individuals who value their personal photo collections and seek distinctive methods for archiving and personalizing their memories, whether stored digitally or intended for physical print.</w:t>
      </w:r>
    </w:p>
    <w:p w14:paraId="3C89DD23" w14:textId="0FF557D1" w:rsidR="00145956" w:rsidRPr="00291FFD" w:rsidRDefault="00000000" w:rsidP="00145956">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The application serves this external audience by providing a frictionless, service-based gateway to advanced AI art generation.</w:t>
      </w:r>
    </w:p>
    <w:p w14:paraId="15B43595" w14:textId="7A5AE9DB" w:rsidR="00145956" w:rsidRPr="00291FFD" w:rsidRDefault="00145956" w:rsidP="00145956">
      <w:pPr>
        <w:pStyle w:val="BodyText"/>
        <w:tabs>
          <w:tab w:val="left" w:pos="1594"/>
        </w:tabs>
        <w:spacing w:after="283"/>
        <w:ind w:left="709"/>
        <w:jc w:val="both"/>
        <w:rPr>
          <w:rFonts w:asciiTheme="majorHAnsi" w:eastAsia="Aptos" w:hAnsiTheme="majorHAnsi" w:cstheme="majorHAnsi"/>
          <w:b/>
          <w:bCs/>
          <w:sz w:val="26"/>
          <w:szCs w:val="26"/>
        </w:rPr>
      </w:pPr>
      <w:r w:rsidRPr="00291FFD">
        <w:rPr>
          <w:rFonts w:asciiTheme="majorHAnsi" w:eastAsia="Aptos" w:hAnsiTheme="majorHAnsi" w:cstheme="majorHAnsi"/>
          <w:b/>
          <w:bCs/>
          <w:sz w:val="26"/>
          <w:szCs w:val="26"/>
        </w:rPr>
        <w:t>IV. Core functionalities</w:t>
      </w:r>
    </w:p>
    <w:p w14:paraId="0B3E3027" w14:textId="382932F0" w:rsidR="009A5489" w:rsidRPr="00291FFD" w:rsidRDefault="009A5489" w:rsidP="009A5489">
      <w:pPr>
        <w:pStyle w:val="BodyText"/>
        <w:numPr>
          <w:ilvl w:val="0"/>
          <w:numId w:val="4"/>
        </w:numPr>
        <w:tabs>
          <w:tab w:val="left" w:pos="1594"/>
        </w:tabs>
        <w:spacing w:after="283"/>
        <w:jc w:val="both"/>
        <w:rPr>
          <w:rFonts w:asciiTheme="majorHAnsi" w:eastAsia="Aptos" w:hAnsiTheme="majorHAnsi" w:cstheme="majorHAnsi"/>
          <w:b/>
          <w:bCs/>
        </w:rPr>
      </w:pPr>
      <w:r w:rsidRPr="00291FFD">
        <w:rPr>
          <w:rFonts w:asciiTheme="majorHAnsi" w:eastAsia="Aptos" w:hAnsiTheme="majorHAnsi" w:cstheme="majorHAnsi"/>
          <w:b/>
          <w:bCs/>
        </w:rPr>
        <w:t>Automated AI Style Transformation</w:t>
      </w:r>
    </w:p>
    <w:p w14:paraId="0A664C51" w14:textId="77777777" w:rsid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What: This feature allows the operator to upload a customer's raw photo and apply a specific artistic style (e.g., oil painting, anime, pixel art).</w:t>
      </w:r>
    </w:p>
    <w:p w14:paraId="115EF919" w14:textId="77777777" w:rsid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How: The operator selects a source image and a target style "template." The app sends this data to the integrated Generative AI model, which processes the transformation and returns the styled result without requiring complex prompting.</w:t>
      </w:r>
    </w:p>
    <w:p w14:paraId="793B5B53" w14:textId="77777777" w:rsid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Why: This is the application's primary value proposition. It automates the labor-intensive process of manual painting or sketching, ensuring that even non-technical users can obtain high-quality artistic transformations.</w:t>
      </w:r>
    </w:p>
    <w:p w14:paraId="7E9ED215" w14:textId="77777777" w:rsid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b/>
          <w:bCs/>
        </w:rPr>
        <w:t>Unique Interactions &amp; UX:</w:t>
      </w:r>
    </w:p>
    <w:p w14:paraId="5BE44EA0" w14:textId="226B04AB" w:rsidR="009A5489" w:rsidRP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 xml:space="preserve">Split-Screen Comparison: Implement a "Before/After". The operator can </w:t>
      </w:r>
      <w:r w:rsidR="00255CB2" w:rsidRPr="00291FFD">
        <w:rPr>
          <w:rFonts w:asciiTheme="majorHAnsi" w:eastAsia="Aptos" w:hAnsiTheme="majorHAnsi" w:cstheme="majorHAnsi"/>
        </w:rPr>
        <w:t>check</w:t>
      </w:r>
      <w:r w:rsidRPr="00291FFD">
        <w:rPr>
          <w:rFonts w:asciiTheme="majorHAnsi" w:eastAsia="Aptos" w:hAnsiTheme="majorHAnsi" w:cstheme="majorHAnsi"/>
        </w:rPr>
        <w:t xml:space="preserve"> screen to instantly compare the original photo with the AI-generated result to ensure quality before finalizing.</w:t>
      </w:r>
    </w:p>
    <w:p w14:paraId="581345B7" w14:textId="2E5E8474" w:rsid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lastRenderedPageBreak/>
        <w:t>Style Carousel: A visual ribbon of "Style Cards" (e.g., Oil, Watercolor, Sketch) that the user can swipe through to select the transformation template.</w:t>
      </w:r>
    </w:p>
    <w:p w14:paraId="3A728566" w14:textId="308421D9" w:rsidR="009A5489" w:rsidRPr="00291FFD" w:rsidRDefault="009A5489" w:rsidP="00291FFD">
      <w:pPr>
        <w:pStyle w:val="BodyText"/>
        <w:tabs>
          <w:tab w:val="left" w:pos="1594"/>
        </w:tabs>
        <w:spacing w:after="283"/>
        <w:ind w:left="709"/>
        <w:jc w:val="both"/>
        <w:rPr>
          <w:rFonts w:asciiTheme="majorHAnsi" w:eastAsia="Aptos" w:hAnsiTheme="majorHAnsi" w:cstheme="majorHAnsi"/>
          <w:b/>
          <w:bCs/>
        </w:rPr>
      </w:pPr>
      <w:r w:rsidRPr="00291FFD">
        <w:rPr>
          <w:rFonts w:asciiTheme="majorHAnsi" w:eastAsia="Aptos" w:hAnsiTheme="majorHAnsi" w:cstheme="majorHAnsi"/>
          <w:b/>
          <w:bCs/>
        </w:rPr>
        <w:t>Flutter Widgets &amp; Design Considerations:</w:t>
      </w:r>
    </w:p>
    <w:p w14:paraId="4AF3DC5B" w14:textId="2CBE1386" w:rsidR="009A5489" w:rsidRPr="00291FFD" w:rsidRDefault="009A5489" w:rsidP="00291FFD">
      <w:pPr>
        <w:pStyle w:val="BodyText"/>
        <w:tabs>
          <w:tab w:val="left" w:pos="1594"/>
        </w:tabs>
        <w:spacing w:after="283"/>
        <w:ind w:left="709"/>
        <w:jc w:val="both"/>
        <w:rPr>
          <w:rFonts w:asciiTheme="majorHAnsi" w:eastAsia="Aptos" w:hAnsiTheme="majorHAnsi" w:cstheme="majorHAnsi"/>
        </w:rPr>
      </w:pPr>
      <w:proofErr w:type="spellStart"/>
      <w:r w:rsidRPr="00291FFD">
        <w:rPr>
          <w:rFonts w:asciiTheme="majorHAnsi" w:eastAsia="Aptos" w:hAnsiTheme="majorHAnsi" w:cstheme="majorHAnsi"/>
        </w:rPr>
        <w:t>Image_picker</w:t>
      </w:r>
      <w:proofErr w:type="spellEnd"/>
      <w:r w:rsidRPr="00291FFD">
        <w:rPr>
          <w:rFonts w:asciiTheme="majorHAnsi" w:eastAsia="Aptos" w:hAnsiTheme="majorHAnsi" w:cstheme="majorHAnsi"/>
        </w:rPr>
        <w:t>: To handle uploading the source file from the device gallery.</w:t>
      </w:r>
    </w:p>
    <w:p w14:paraId="6B1C9A13" w14:textId="65CE0C63" w:rsidR="009A5489" w:rsidRPr="00291FFD" w:rsidRDefault="009A5489" w:rsidP="00291FFD">
      <w:pPr>
        <w:pStyle w:val="BodyText"/>
        <w:tabs>
          <w:tab w:val="left" w:pos="1594"/>
        </w:tabs>
        <w:spacing w:after="283"/>
        <w:ind w:left="709"/>
        <w:jc w:val="both"/>
        <w:rPr>
          <w:rFonts w:asciiTheme="majorHAnsi" w:eastAsia="Aptos" w:hAnsiTheme="majorHAnsi" w:cstheme="majorHAnsi"/>
        </w:rPr>
      </w:pPr>
      <w:proofErr w:type="spellStart"/>
      <w:r w:rsidRPr="00291FFD">
        <w:rPr>
          <w:rFonts w:asciiTheme="majorHAnsi" w:eastAsia="Aptos" w:hAnsiTheme="majorHAnsi" w:cstheme="majorHAnsi"/>
        </w:rPr>
        <w:t>FutureBuilder</w:t>
      </w:r>
      <w:proofErr w:type="spellEnd"/>
      <w:r w:rsidRPr="00291FFD">
        <w:rPr>
          <w:rFonts w:asciiTheme="majorHAnsi" w:eastAsia="Aptos" w:hAnsiTheme="majorHAnsi" w:cstheme="majorHAnsi"/>
        </w:rPr>
        <w:t>: Essential for handling the asynchronous state while the AI API is processing the image (showing a loading spinner) and displaying the result once complete.</w:t>
      </w:r>
    </w:p>
    <w:p w14:paraId="75FB5D72" w14:textId="132CA61D" w:rsidR="009A5489" w:rsidRPr="00291FFD" w:rsidRDefault="009A5489" w:rsidP="009A5489">
      <w:pPr>
        <w:pStyle w:val="BodyText"/>
        <w:numPr>
          <w:ilvl w:val="0"/>
          <w:numId w:val="4"/>
        </w:numPr>
        <w:tabs>
          <w:tab w:val="left" w:pos="1594"/>
        </w:tabs>
        <w:spacing w:after="283"/>
        <w:jc w:val="both"/>
        <w:rPr>
          <w:rFonts w:asciiTheme="majorHAnsi" w:eastAsia="Aptos" w:hAnsiTheme="majorHAnsi" w:cstheme="majorHAnsi"/>
          <w:b/>
          <w:bCs/>
        </w:rPr>
      </w:pPr>
      <w:r w:rsidRPr="00291FFD">
        <w:rPr>
          <w:rFonts w:asciiTheme="majorHAnsi" w:eastAsia="Aptos" w:hAnsiTheme="majorHAnsi" w:cstheme="majorHAnsi"/>
          <w:b/>
          <w:bCs/>
        </w:rPr>
        <w:t>Contextual Journaling &amp; Annotation</w:t>
      </w:r>
    </w:p>
    <w:p w14:paraId="25EFD91E" w14:textId="32D2B5BB" w:rsidR="009A5489" w:rsidRP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What: A text-entry interface that allows the operator to attach specific narratives, dates, or captions to the stylized images.</w:t>
      </w:r>
    </w:p>
    <w:p w14:paraId="417ABD7A" w14:textId="17BC1607" w:rsidR="009A5489" w:rsidRP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How: Once an image is styled, the operator enters a detail view where they can input text provided by the customer. This text is metadata-linked to the specific image file.</w:t>
      </w:r>
    </w:p>
    <w:p w14:paraId="1FE82377" w14:textId="6BC655B3" w:rsidR="009A5489" w:rsidRP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Why: This serves the target audience of "Photography Enthusiasts" who wish to archive and personalize their memories. It differentiates the app from a simple image filter tool by turning it into a storytelling platform.</w:t>
      </w:r>
    </w:p>
    <w:p w14:paraId="093F17CB" w14:textId="61BCBFE5" w:rsidR="009A5489" w:rsidRPr="00291FFD" w:rsidRDefault="009A5489" w:rsidP="00291FFD">
      <w:pPr>
        <w:pStyle w:val="BodyText"/>
        <w:tabs>
          <w:tab w:val="left" w:pos="1594"/>
        </w:tabs>
        <w:spacing w:after="283"/>
        <w:ind w:left="709"/>
        <w:jc w:val="both"/>
        <w:rPr>
          <w:rFonts w:asciiTheme="majorHAnsi" w:eastAsia="Aptos" w:hAnsiTheme="majorHAnsi" w:cstheme="majorHAnsi"/>
          <w:b/>
          <w:bCs/>
        </w:rPr>
      </w:pPr>
      <w:r w:rsidRPr="00291FFD">
        <w:rPr>
          <w:rFonts w:asciiTheme="majorHAnsi" w:eastAsia="Aptos" w:hAnsiTheme="majorHAnsi" w:cstheme="majorHAnsi"/>
          <w:b/>
          <w:bCs/>
        </w:rPr>
        <w:t>Unique Interactions &amp; UX:</w:t>
      </w:r>
    </w:p>
    <w:p w14:paraId="5E9BBCDD" w14:textId="211A8CE9" w:rsidR="009A5489" w:rsidRP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Hero Transition: When an image is tapped from the main gallery to add a note, it should expand seamlessly to fill the top of the screen while the text field slides up from the bottom.</w:t>
      </w:r>
    </w:p>
    <w:p w14:paraId="510FB241" w14:textId="1861C4CC" w:rsidR="009A5489" w:rsidRPr="00291FFD" w:rsidRDefault="009A5489" w:rsidP="00291FFD">
      <w:pPr>
        <w:pStyle w:val="BodyText"/>
        <w:tabs>
          <w:tab w:val="left" w:pos="1594"/>
        </w:tabs>
        <w:spacing w:after="283"/>
        <w:ind w:left="709"/>
        <w:jc w:val="both"/>
        <w:rPr>
          <w:rFonts w:asciiTheme="majorHAnsi" w:eastAsia="Aptos" w:hAnsiTheme="majorHAnsi" w:cstheme="majorHAnsi"/>
          <w:b/>
          <w:bCs/>
        </w:rPr>
      </w:pPr>
      <w:r w:rsidRPr="00291FFD">
        <w:rPr>
          <w:rFonts w:asciiTheme="majorHAnsi" w:eastAsia="Aptos" w:hAnsiTheme="majorHAnsi" w:cstheme="majorHAnsi"/>
          <w:b/>
          <w:bCs/>
        </w:rPr>
        <w:t>Flutter Widgets &amp; Design Considerations:</w:t>
      </w:r>
    </w:p>
    <w:p w14:paraId="54D623B1" w14:textId="79C78EB6" w:rsidR="009A5489" w:rsidRPr="00291FFD" w:rsidRDefault="009A5489" w:rsidP="00291FFD">
      <w:pPr>
        <w:pStyle w:val="BodyText"/>
        <w:tabs>
          <w:tab w:val="left" w:pos="1594"/>
        </w:tabs>
        <w:spacing w:after="283"/>
        <w:ind w:left="709"/>
        <w:jc w:val="both"/>
        <w:rPr>
          <w:rFonts w:asciiTheme="majorHAnsi" w:eastAsia="Aptos" w:hAnsiTheme="majorHAnsi" w:cstheme="majorHAnsi"/>
        </w:rPr>
      </w:pPr>
      <w:proofErr w:type="spellStart"/>
      <w:r w:rsidRPr="00291FFD">
        <w:rPr>
          <w:rFonts w:asciiTheme="majorHAnsi" w:eastAsia="Aptos" w:hAnsiTheme="majorHAnsi" w:cstheme="majorHAnsi"/>
        </w:rPr>
        <w:t>TextFormField</w:t>
      </w:r>
      <w:proofErr w:type="spellEnd"/>
      <w:r w:rsidRPr="00291FFD">
        <w:rPr>
          <w:rFonts w:asciiTheme="majorHAnsi" w:eastAsia="Aptos" w:hAnsiTheme="majorHAnsi" w:cstheme="majorHAnsi"/>
        </w:rPr>
        <w:t xml:space="preserve"> with </w:t>
      </w:r>
      <w:proofErr w:type="spellStart"/>
      <w:r w:rsidRPr="00291FFD">
        <w:rPr>
          <w:rFonts w:asciiTheme="majorHAnsi" w:eastAsia="Aptos" w:hAnsiTheme="majorHAnsi" w:cstheme="majorHAnsi"/>
        </w:rPr>
        <w:t>maxLines</w:t>
      </w:r>
      <w:proofErr w:type="spellEnd"/>
      <w:r w:rsidRPr="00291FFD">
        <w:rPr>
          <w:rFonts w:asciiTheme="majorHAnsi" w:eastAsia="Aptos" w:hAnsiTheme="majorHAnsi" w:cstheme="majorHAnsi"/>
        </w:rPr>
        <w:t>: set to null (or a high number) to allow for paragraph-style journaling that expands as the user types.</w:t>
      </w:r>
    </w:p>
    <w:p w14:paraId="25756544" w14:textId="1CE5782E" w:rsidR="009A5489" w:rsidRPr="00291FFD" w:rsidRDefault="009A5489"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Hero: To create the seamless visual animation between the gallery view and the journaling view.</w:t>
      </w:r>
    </w:p>
    <w:p w14:paraId="79B27AF5" w14:textId="23BA9688" w:rsidR="009A5489" w:rsidRPr="00291FFD" w:rsidRDefault="009A5489" w:rsidP="00291FFD">
      <w:pPr>
        <w:pStyle w:val="BodyText"/>
        <w:tabs>
          <w:tab w:val="left" w:pos="1594"/>
        </w:tabs>
        <w:spacing w:after="283"/>
        <w:ind w:left="709"/>
        <w:jc w:val="both"/>
        <w:rPr>
          <w:rFonts w:asciiTheme="majorHAnsi" w:eastAsia="Aptos" w:hAnsiTheme="majorHAnsi" w:cstheme="majorHAnsi"/>
        </w:rPr>
      </w:pPr>
      <w:proofErr w:type="spellStart"/>
      <w:r w:rsidRPr="00291FFD">
        <w:rPr>
          <w:rFonts w:asciiTheme="majorHAnsi" w:eastAsia="Aptos" w:hAnsiTheme="majorHAnsi" w:cstheme="majorHAnsi"/>
        </w:rPr>
        <w:t>ModalBottomSheet</w:t>
      </w:r>
      <w:proofErr w:type="spellEnd"/>
      <w:r w:rsidRPr="00291FFD">
        <w:rPr>
          <w:rFonts w:asciiTheme="majorHAnsi" w:eastAsia="Aptos" w:hAnsiTheme="majorHAnsi" w:cstheme="majorHAnsi"/>
        </w:rPr>
        <w:t>: A design pattern where the journaling editor slides up over the image, keeping the visual context (the photo) visible while the operator types the description.</w:t>
      </w:r>
    </w:p>
    <w:p w14:paraId="7CB34587" w14:textId="77777777" w:rsidR="002F6BDF" w:rsidRPr="00291FFD" w:rsidRDefault="002F6BDF" w:rsidP="009A5489">
      <w:pPr>
        <w:pStyle w:val="BodyText"/>
        <w:tabs>
          <w:tab w:val="left" w:pos="1594"/>
        </w:tabs>
        <w:spacing w:after="283"/>
        <w:ind w:left="1069"/>
        <w:jc w:val="both"/>
        <w:rPr>
          <w:rFonts w:asciiTheme="majorHAnsi" w:eastAsia="Aptos" w:hAnsiTheme="majorHAnsi" w:cstheme="majorHAnsi"/>
        </w:rPr>
      </w:pPr>
    </w:p>
    <w:p w14:paraId="35A52E14" w14:textId="77777777" w:rsidR="002F6BDF" w:rsidRPr="00291FFD" w:rsidRDefault="002F6BDF" w:rsidP="009A5489">
      <w:pPr>
        <w:pStyle w:val="BodyText"/>
        <w:tabs>
          <w:tab w:val="left" w:pos="1594"/>
        </w:tabs>
        <w:spacing w:after="283"/>
        <w:ind w:left="1069"/>
        <w:jc w:val="both"/>
        <w:rPr>
          <w:rFonts w:asciiTheme="majorHAnsi" w:eastAsia="Aptos" w:hAnsiTheme="majorHAnsi" w:cstheme="majorHAnsi"/>
        </w:rPr>
      </w:pPr>
    </w:p>
    <w:p w14:paraId="24BC8F8A" w14:textId="5E989885" w:rsidR="008C28EB" w:rsidRPr="00291FFD" w:rsidRDefault="008C28EB" w:rsidP="008C28EB">
      <w:pPr>
        <w:pStyle w:val="BodyText"/>
        <w:numPr>
          <w:ilvl w:val="0"/>
          <w:numId w:val="4"/>
        </w:numPr>
        <w:tabs>
          <w:tab w:val="left" w:pos="1594"/>
        </w:tabs>
        <w:spacing w:after="283"/>
        <w:jc w:val="both"/>
        <w:rPr>
          <w:rFonts w:asciiTheme="majorHAnsi" w:eastAsia="Aptos" w:hAnsiTheme="majorHAnsi" w:cstheme="majorHAnsi"/>
          <w:b/>
          <w:bCs/>
        </w:rPr>
      </w:pPr>
      <w:r w:rsidRPr="00291FFD">
        <w:rPr>
          <w:rFonts w:asciiTheme="majorHAnsi" w:eastAsia="Aptos" w:hAnsiTheme="majorHAnsi" w:cstheme="majorHAnsi"/>
          <w:b/>
          <w:bCs/>
        </w:rPr>
        <w:lastRenderedPageBreak/>
        <w:t>Digital Album Compositor (Print Layout)</w:t>
      </w:r>
    </w:p>
    <w:p w14:paraId="11FB74BA" w14:textId="7AA6CAFD" w:rsidR="008C28EB" w:rsidRPr="00291FFD" w:rsidRDefault="008C28EB"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What: A layout management tool that compiles the styled images and their associated journal entries into a cohesive document format (PDF) ready for physical printing.</w:t>
      </w:r>
    </w:p>
    <w:p w14:paraId="4C9F0551" w14:textId="4034327F" w:rsidR="008C28EB" w:rsidRPr="00291FFD" w:rsidRDefault="008C28EB"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How: The operator selects a batch of processed images. The app arranges them into a book format, pairing images with their text, and exports the final file.</w:t>
      </w:r>
    </w:p>
    <w:p w14:paraId="74644B71" w14:textId="099D8292" w:rsidR="008C28EB" w:rsidRPr="00291FFD" w:rsidRDefault="008C28EB"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Why: This feature addresses the goal of creating a "physical album". It transforms digital files into a tangible product, fulfilling the "archiving" needs of the target audience.</w:t>
      </w:r>
    </w:p>
    <w:p w14:paraId="4538B748" w14:textId="70828DF5" w:rsidR="008C28EB" w:rsidRPr="00291FFD" w:rsidRDefault="008C28EB" w:rsidP="00291FFD">
      <w:pPr>
        <w:pStyle w:val="BodyText"/>
        <w:tabs>
          <w:tab w:val="left" w:pos="1594"/>
        </w:tabs>
        <w:spacing w:after="283"/>
        <w:ind w:left="709"/>
        <w:jc w:val="both"/>
        <w:rPr>
          <w:rFonts w:asciiTheme="majorHAnsi" w:eastAsia="Aptos" w:hAnsiTheme="majorHAnsi" w:cstheme="majorHAnsi"/>
          <w:b/>
          <w:bCs/>
        </w:rPr>
      </w:pPr>
      <w:r w:rsidRPr="00291FFD">
        <w:rPr>
          <w:rFonts w:asciiTheme="majorHAnsi" w:eastAsia="Aptos" w:hAnsiTheme="majorHAnsi" w:cstheme="majorHAnsi"/>
          <w:b/>
          <w:bCs/>
        </w:rPr>
        <w:t>Unique Interactions &amp; UX:</w:t>
      </w:r>
    </w:p>
    <w:p w14:paraId="3484667E" w14:textId="5B8CD7A1" w:rsidR="008C28EB" w:rsidRPr="00291FFD" w:rsidRDefault="008C28EB"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Drag-and-Drop Reordering: The operator sees a grid of the selected "pages." They can long-press a page and drag it to a new position to change the sequence of the album before printing.</w:t>
      </w:r>
    </w:p>
    <w:p w14:paraId="0C870B94" w14:textId="3B2A7B39" w:rsidR="008C28EB" w:rsidRPr="00291FFD" w:rsidRDefault="008C28EB" w:rsidP="00291FFD">
      <w:pPr>
        <w:pStyle w:val="BodyText"/>
        <w:tabs>
          <w:tab w:val="left" w:pos="1594"/>
        </w:tabs>
        <w:spacing w:after="283"/>
        <w:ind w:left="709"/>
        <w:jc w:val="both"/>
        <w:rPr>
          <w:rFonts w:asciiTheme="majorHAnsi" w:eastAsia="Aptos" w:hAnsiTheme="majorHAnsi" w:cstheme="majorHAnsi"/>
          <w:b/>
          <w:bCs/>
        </w:rPr>
      </w:pPr>
      <w:r w:rsidRPr="00291FFD">
        <w:rPr>
          <w:rFonts w:asciiTheme="majorHAnsi" w:eastAsia="Aptos" w:hAnsiTheme="majorHAnsi" w:cstheme="majorHAnsi"/>
          <w:b/>
          <w:bCs/>
        </w:rPr>
        <w:t>Flutter Widgets &amp; Design Considerations:</w:t>
      </w:r>
    </w:p>
    <w:p w14:paraId="629EF893" w14:textId="67C5FC04" w:rsidR="008C28EB" w:rsidRPr="00291FFD" w:rsidRDefault="008C28EB" w:rsidP="00291FFD">
      <w:pPr>
        <w:pStyle w:val="BodyText"/>
        <w:tabs>
          <w:tab w:val="left" w:pos="1594"/>
        </w:tabs>
        <w:spacing w:after="283"/>
        <w:ind w:left="709"/>
        <w:jc w:val="both"/>
        <w:rPr>
          <w:rFonts w:asciiTheme="majorHAnsi" w:eastAsia="Aptos" w:hAnsiTheme="majorHAnsi" w:cstheme="majorHAnsi"/>
        </w:rPr>
      </w:pPr>
      <w:proofErr w:type="spellStart"/>
      <w:r w:rsidRPr="00291FFD">
        <w:rPr>
          <w:rFonts w:asciiTheme="majorHAnsi" w:eastAsia="Aptos" w:hAnsiTheme="majorHAnsi" w:cstheme="majorHAnsi"/>
        </w:rPr>
        <w:t>ReorderableListView</w:t>
      </w:r>
      <w:proofErr w:type="spellEnd"/>
      <w:r w:rsidRPr="00291FFD">
        <w:rPr>
          <w:rFonts w:asciiTheme="majorHAnsi" w:eastAsia="Aptos" w:hAnsiTheme="majorHAnsi" w:cstheme="majorHAnsi"/>
        </w:rPr>
        <w:t xml:space="preserve"> or </w:t>
      </w:r>
      <w:proofErr w:type="spellStart"/>
      <w:r w:rsidRPr="00291FFD">
        <w:rPr>
          <w:rFonts w:asciiTheme="majorHAnsi" w:eastAsia="Aptos" w:hAnsiTheme="majorHAnsi" w:cstheme="majorHAnsi"/>
        </w:rPr>
        <w:t>ReorderableGridView</w:t>
      </w:r>
      <w:proofErr w:type="spellEnd"/>
      <w:r w:rsidRPr="00291FFD">
        <w:rPr>
          <w:rFonts w:asciiTheme="majorHAnsi" w:eastAsia="Aptos" w:hAnsiTheme="majorHAnsi" w:cstheme="majorHAnsi"/>
        </w:rPr>
        <w:t>: These widgets provide the built-in physics and logic for the drag-and-drop page sequencing.</w:t>
      </w:r>
    </w:p>
    <w:p w14:paraId="77F3D27C" w14:textId="31621C24" w:rsidR="008C28EB" w:rsidRPr="00291FFD" w:rsidRDefault="008C28EB"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pdf package: A specific Dart package needed to programmatically generate the high-resolution PDF document from the app's widgets.</w:t>
      </w:r>
    </w:p>
    <w:p w14:paraId="68ED28FE" w14:textId="6D4A8225" w:rsidR="00291FFD" w:rsidRPr="00291FFD" w:rsidRDefault="008C28EB" w:rsidP="00291FFD">
      <w:pPr>
        <w:pStyle w:val="BodyText"/>
        <w:tabs>
          <w:tab w:val="left" w:pos="1594"/>
        </w:tabs>
        <w:spacing w:after="283"/>
        <w:ind w:left="709"/>
        <w:jc w:val="both"/>
        <w:rPr>
          <w:rFonts w:asciiTheme="majorHAnsi" w:eastAsia="Aptos" w:hAnsiTheme="majorHAnsi" w:cstheme="majorHAnsi"/>
        </w:rPr>
      </w:pPr>
      <w:r w:rsidRPr="00291FFD">
        <w:rPr>
          <w:rFonts w:asciiTheme="majorHAnsi" w:eastAsia="Aptos" w:hAnsiTheme="majorHAnsi" w:cstheme="majorHAnsi"/>
        </w:rPr>
        <w:t>Share plugin: To allow the operator to instantly send the generated PDF to a connected printer or email it to the printing department.</w:t>
      </w:r>
    </w:p>
    <w:p w14:paraId="4FBB2303" w14:textId="389568B3" w:rsidR="0086760D" w:rsidRPr="00291FFD" w:rsidRDefault="0086760D" w:rsidP="0086760D">
      <w:pPr>
        <w:pStyle w:val="BodyText"/>
        <w:tabs>
          <w:tab w:val="left" w:pos="1594"/>
        </w:tabs>
        <w:spacing w:after="283"/>
        <w:ind w:left="709"/>
        <w:jc w:val="both"/>
        <w:rPr>
          <w:rFonts w:asciiTheme="majorHAnsi" w:eastAsia="Aptos" w:hAnsiTheme="majorHAnsi" w:cstheme="majorHAnsi"/>
          <w:b/>
          <w:bCs/>
          <w:sz w:val="26"/>
          <w:szCs w:val="26"/>
        </w:rPr>
      </w:pPr>
      <w:r w:rsidRPr="00291FFD">
        <w:rPr>
          <w:rFonts w:asciiTheme="majorHAnsi" w:eastAsia="Aptos" w:hAnsiTheme="majorHAnsi" w:cstheme="majorHAnsi"/>
          <w:b/>
          <w:bCs/>
          <w:sz w:val="26"/>
          <w:szCs w:val="26"/>
        </w:rPr>
        <w:t>V</w:t>
      </w:r>
      <w:r w:rsidRPr="00291FFD">
        <w:rPr>
          <w:rFonts w:asciiTheme="majorHAnsi" w:eastAsia="Aptos" w:hAnsiTheme="majorHAnsi" w:cstheme="majorHAnsi"/>
          <w:b/>
          <w:bCs/>
          <w:sz w:val="26"/>
          <w:szCs w:val="26"/>
        </w:rPr>
        <w:t>.</w:t>
      </w:r>
      <w:r w:rsidRPr="00291FFD">
        <w:rPr>
          <w:rFonts w:asciiTheme="majorHAnsi" w:eastAsia="Aptos" w:hAnsiTheme="majorHAnsi" w:cstheme="majorHAnsi"/>
          <w:b/>
          <w:bCs/>
          <w:sz w:val="26"/>
          <w:szCs w:val="26"/>
        </w:rPr>
        <w:t xml:space="preserve"> </w:t>
      </w:r>
      <w:r w:rsidRPr="00291FFD">
        <w:rPr>
          <w:rFonts w:asciiTheme="majorHAnsi" w:eastAsia="Aptos" w:hAnsiTheme="majorHAnsi" w:cstheme="majorHAnsi"/>
          <w:b/>
          <w:bCs/>
          <w:sz w:val="26"/>
          <w:szCs w:val="26"/>
        </w:rPr>
        <w:t>Technical Feasibility &amp; Flutter Elements</w:t>
      </w:r>
    </w:p>
    <w:p w14:paraId="58E8FE2F" w14:textId="2BE2DCA0" w:rsidR="00291FFD" w:rsidRPr="00291FFD" w:rsidRDefault="00291FFD" w:rsidP="00291FFD">
      <w:pPr>
        <w:pStyle w:val="BodyText"/>
        <w:numPr>
          <w:ilvl w:val="0"/>
          <w:numId w:val="6"/>
        </w:numPr>
        <w:tabs>
          <w:tab w:val="left" w:pos="1594"/>
        </w:tabs>
        <w:spacing w:after="283"/>
        <w:jc w:val="both"/>
        <w:rPr>
          <w:rFonts w:asciiTheme="majorHAnsi" w:eastAsia="Aptos" w:hAnsiTheme="majorHAnsi" w:cstheme="majorHAnsi"/>
        </w:rPr>
      </w:pPr>
      <w:r w:rsidRPr="00D6578F">
        <w:rPr>
          <w:rFonts w:asciiTheme="majorHAnsi" w:eastAsia="Aptos" w:hAnsiTheme="majorHAnsi" w:cstheme="majorHAnsi"/>
          <w:b/>
          <w:bCs/>
        </w:rPr>
        <w:t>Core Technology Stack</w:t>
      </w:r>
      <w:r w:rsidRPr="00291FFD">
        <w:rPr>
          <w:rFonts w:asciiTheme="majorHAnsi" w:eastAsia="Aptos" w:hAnsiTheme="majorHAnsi" w:cstheme="majorHAnsi"/>
        </w:rPr>
        <w:t>:</w:t>
      </w:r>
    </w:p>
    <w:p w14:paraId="2C224B32" w14:textId="16C016BE" w:rsidR="00291FFD" w:rsidRPr="00291FFD" w:rsidRDefault="00291FFD" w:rsidP="00D6578F">
      <w:pPr>
        <w:pStyle w:val="BodyText"/>
        <w:numPr>
          <w:ilvl w:val="1"/>
          <w:numId w:val="6"/>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rPr>
        <w:t xml:space="preserve">API Integration: Utilizes http or </w:t>
      </w:r>
      <w:proofErr w:type="spellStart"/>
      <w:r w:rsidRPr="00291FFD">
        <w:rPr>
          <w:rFonts w:asciiTheme="majorHAnsi" w:eastAsia="Aptos" w:hAnsiTheme="majorHAnsi" w:cstheme="majorHAnsi"/>
        </w:rPr>
        <w:t>dio</w:t>
      </w:r>
      <w:proofErr w:type="spellEnd"/>
      <w:r w:rsidRPr="00291FFD">
        <w:rPr>
          <w:rFonts w:asciiTheme="majorHAnsi" w:eastAsia="Aptos" w:hAnsiTheme="majorHAnsi" w:cstheme="majorHAnsi"/>
        </w:rPr>
        <w:t xml:space="preserve"> packages to manage requests to the external Generative AI model for style conversion.</w:t>
      </w:r>
    </w:p>
    <w:p w14:paraId="17309072" w14:textId="2E2D70D8" w:rsidR="00291FFD" w:rsidRPr="00291FFD" w:rsidRDefault="00291FFD" w:rsidP="00D6578F">
      <w:pPr>
        <w:pStyle w:val="BodyText"/>
        <w:numPr>
          <w:ilvl w:val="1"/>
          <w:numId w:val="6"/>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rPr>
        <w:t xml:space="preserve">Media Handling: Employs </w:t>
      </w:r>
      <w:proofErr w:type="spellStart"/>
      <w:r w:rsidRPr="00291FFD">
        <w:rPr>
          <w:rFonts w:asciiTheme="majorHAnsi" w:eastAsia="Aptos" w:hAnsiTheme="majorHAnsi" w:cstheme="majorHAnsi"/>
        </w:rPr>
        <w:t>image_picker</w:t>
      </w:r>
      <w:proofErr w:type="spellEnd"/>
      <w:r w:rsidRPr="00291FFD">
        <w:rPr>
          <w:rFonts w:asciiTheme="majorHAnsi" w:eastAsia="Aptos" w:hAnsiTheme="majorHAnsi" w:cstheme="majorHAnsi"/>
        </w:rPr>
        <w:t xml:space="preserve"> for device gallery access and </w:t>
      </w:r>
      <w:proofErr w:type="spellStart"/>
      <w:r w:rsidRPr="00291FFD">
        <w:rPr>
          <w:rFonts w:asciiTheme="majorHAnsi" w:eastAsia="Aptos" w:hAnsiTheme="majorHAnsi" w:cstheme="majorHAnsi"/>
        </w:rPr>
        <w:t>cached_network_image</w:t>
      </w:r>
      <w:proofErr w:type="spellEnd"/>
      <w:r w:rsidRPr="00291FFD">
        <w:rPr>
          <w:rFonts w:asciiTheme="majorHAnsi" w:eastAsia="Aptos" w:hAnsiTheme="majorHAnsi" w:cstheme="majorHAnsi"/>
        </w:rPr>
        <w:t xml:space="preserve"> to optimize performance by reducing redundant network calls.</w:t>
      </w:r>
    </w:p>
    <w:p w14:paraId="607230E1" w14:textId="10B43C53" w:rsidR="00291FFD" w:rsidRDefault="00291FFD" w:rsidP="00D6578F">
      <w:pPr>
        <w:pStyle w:val="BodyText"/>
        <w:numPr>
          <w:ilvl w:val="1"/>
          <w:numId w:val="6"/>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rPr>
        <w:t>Document Generation: Integrates pdf and printing packages to programmatically layout images and descriptions into print-ready formats.</w:t>
      </w:r>
    </w:p>
    <w:p w14:paraId="5C06934E" w14:textId="77777777" w:rsidR="00AD3BF6" w:rsidRPr="00291FFD" w:rsidRDefault="00AD3BF6" w:rsidP="003B425F">
      <w:pPr>
        <w:pStyle w:val="BodyText"/>
        <w:tabs>
          <w:tab w:val="left" w:pos="1594"/>
        </w:tabs>
        <w:spacing w:after="283"/>
        <w:ind w:left="2149"/>
        <w:jc w:val="both"/>
        <w:rPr>
          <w:rFonts w:asciiTheme="majorHAnsi" w:eastAsia="Aptos" w:hAnsiTheme="majorHAnsi" w:cstheme="majorHAnsi"/>
        </w:rPr>
      </w:pPr>
    </w:p>
    <w:p w14:paraId="6945EB2B" w14:textId="0BDD0B46" w:rsidR="00291FFD" w:rsidRPr="00291FFD" w:rsidRDefault="00291FFD" w:rsidP="00291FFD">
      <w:pPr>
        <w:pStyle w:val="BodyText"/>
        <w:numPr>
          <w:ilvl w:val="0"/>
          <w:numId w:val="6"/>
        </w:numPr>
        <w:tabs>
          <w:tab w:val="left" w:pos="1594"/>
        </w:tabs>
        <w:spacing w:after="283"/>
        <w:jc w:val="both"/>
        <w:rPr>
          <w:rFonts w:asciiTheme="majorHAnsi" w:eastAsia="Aptos" w:hAnsiTheme="majorHAnsi" w:cstheme="majorHAnsi"/>
        </w:rPr>
      </w:pPr>
      <w:r w:rsidRPr="00D6578F">
        <w:rPr>
          <w:rFonts w:asciiTheme="majorHAnsi" w:eastAsia="Aptos" w:hAnsiTheme="majorHAnsi" w:cstheme="majorHAnsi"/>
          <w:b/>
          <w:bCs/>
        </w:rPr>
        <w:lastRenderedPageBreak/>
        <w:t>Framework Implementation</w:t>
      </w:r>
      <w:r w:rsidRPr="00291FFD">
        <w:rPr>
          <w:rFonts w:asciiTheme="majorHAnsi" w:eastAsia="Aptos" w:hAnsiTheme="majorHAnsi" w:cstheme="majorHAnsi"/>
        </w:rPr>
        <w:t>:</w:t>
      </w:r>
    </w:p>
    <w:p w14:paraId="0F217DF6" w14:textId="3A063CA5" w:rsidR="00291FFD" w:rsidRPr="00291FFD" w:rsidRDefault="00291FFD" w:rsidP="00D6578F">
      <w:pPr>
        <w:pStyle w:val="BodyText"/>
        <w:numPr>
          <w:ilvl w:val="1"/>
          <w:numId w:val="6"/>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rPr>
        <w:t>UI Composition: Leverages Flutter's widget hierarchy to build reusable custom components for various artistic templates without code duplication.</w:t>
      </w:r>
    </w:p>
    <w:p w14:paraId="5A3DA886" w14:textId="1C5152F8" w:rsidR="00291FFD" w:rsidRPr="00291FFD" w:rsidRDefault="00291FFD" w:rsidP="00D6578F">
      <w:pPr>
        <w:pStyle w:val="BodyText"/>
        <w:numPr>
          <w:ilvl w:val="1"/>
          <w:numId w:val="6"/>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rPr>
        <w:t xml:space="preserve">Asynchronous Processing: Uses </w:t>
      </w:r>
      <w:proofErr w:type="spellStart"/>
      <w:r w:rsidRPr="00291FFD">
        <w:rPr>
          <w:rFonts w:asciiTheme="majorHAnsi" w:eastAsia="Aptos" w:hAnsiTheme="majorHAnsi" w:cstheme="majorHAnsi"/>
        </w:rPr>
        <w:t>FutureBuilder</w:t>
      </w:r>
      <w:proofErr w:type="spellEnd"/>
      <w:r w:rsidRPr="00291FFD">
        <w:rPr>
          <w:rFonts w:asciiTheme="majorHAnsi" w:eastAsia="Aptos" w:hAnsiTheme="majorHAnsi" w:cstheme="majorHAnsi"/>
        </w:rPr>
        <w:t xml:space="preserve"> to maintain interface responsiveness by showing loading states while the AI processes images in the background.</w:t>
      </w:r>
    </w:p>
    <w:p w14:paraId="11DBF27B" w14:textId="76E8C371" w:rsidR="00291FFD" w:rsidRPr="00291FFD" w:rsidRDefault="00291FFD" w:rsidP="00D6578F">
      <w:pPr>
        <w:pStyle w:val="BodyText"/>
        <w:numPr>
          <w:ilvl w:val="1"/>
          <w:numId w:val="6"/>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rPr>
        <w:t>State Management: Implements a robust solution to keep album sessions and journal entries synchronized across the application.</w:t>
      </w:r>
    </w:p>
    <w:p w14:paraId="61ADF41E" w14:textId="5A9EAD9A" w:rsidR="00291FFD" w:rsidRPr="00291FFD" w:rsidRDefault="00291FFD" w:rsidP="00291FFD">
      <w:pPr>
        <w:pStyle w:val="BodyText"/>
        <w:numPr>
          <w:ilvl w:val="0"/>
          <w:numId w:val="6"/>
        </w:numPr>
        <w:tabs>
          <w:tab w:val="left" w:pos="1594"/>
        </w:tabs>
        <w:spacing w:after="283"/>
        <w:jc w:val="both"/>
        <w:rPr>
          <w:rFonts w:asciiTheme="majorHAnsi" w:eastAsia="Aptos" w:hAnsiTheme="majorHAnsi" w:cstheme="majorHAnsi"/>
        </w:rPr>
      </w:pPr>
      <w:r w:rsidRPr="00D6578F">
        <w:rPr>
          <w:rFonts w:asciiTheme="majorHAnsi" w:eastAsia="Aptos" w:hAnsiTheme="majorHAnsi" w:cstheme="majorHAnsi"/>
          <w:b/>
          <w:bCs/>
        </w:rPr>
        <w:t>Optimization &amp; Mitigation Strategies</w:t>
      </w:r>
      <w:r w:rsidRPr="00291FFD">
        <w:rPr>
          <w:rFonts w:asciiTheme="majorHAnsi" w:eastAsia="Aptos" w:hAnsiTheme="majorHAnsi" w:cstheme="majorHAnsi"/>
        </w:rPr>
        <w:t>:</w:t>
      </w:r>
    </w:p>
    <w:p w14:paraId="13B88F7A" w14:textId="1476C7FC" w:rsidR="00291FFD" w:rsidRPr="00291FFD" w:rsidRDefault="00291FFD" w:rsidP="00D6578F">
      <w:pPr>
        <w:pStyle w:val="BodyText"/>
        <w:numPr>
          <w:ilvl w:val="1"/>
          <w:numId w:val="6"/>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rPr>
        <w:t xml:space="preserve">Memory Management: Mitigates resource exhaustion by using </w:t>
      </w:r>
      <w:proofErr w:type="spellStart"/>
      <w:r w:rsidRPr="00291FFD">
        <w:rPr>
          <w:rFonts w:asciiTheme="majorHAnsi" w:eastAsia="Aptos" w:hAnsiTheme="majorHAnsi" w:cstheme="majorHAnsi"/>
        </w:rPr>
        <w:t>resizeImage</w:t>
      </w:r>
      <w:proofErr w:type="spellEnd"/>
      <w:r w:rsidRPr="00291FFD">
        <w:rPr>
          <w:rFonts w:asciiTheme="majorHAnsi" w:eastAsia="Aptos" w:hAnsiTheme="majorHAnsi" w:cstheme="majorHAnsi"/>
        </w:rPr>
        <w:t xml:space="preserve"> to display thumbnails on-screen, loading full-resolution images only for the final PDF generation.</w:t>
      </w:r>
    </w:p>
    <w:p w14:paraId="7787B52D" w14:textId="2A64EA14" w:rsidR="0086760D" w:rsidRPr="00291FFD" w:rsidRDefault="00291FFD" w:rsidP="00D6578F">
      <w:pPr>
        <w:pStyle w:val="BodyText"/>
        <w:numPr>
          <w:ilvl w:val="1"/>
          <w:numId w:val="6"/>
        </w:numPr>
        <w:tabs>
          <w:tab w:val="left" w:pos="1594"/>
        </w:tabs>
        <w:spacing w:after="283"/>
        <w:jc w:val="both"/>
        <w:rPr>
          <w:rFonts w:asciiTheme="majorHAnsi" w:eastAsia="Aptos" w:hAnsiTheme="majorHAnsi" w:cstheme="majorHAnsi"/>
        </w:rPr>
      </w:pPr>
      <w:r w:rsidRPr="00291FFD">
        <w:rPr>
          <w:rFonts w:asciiTheme="majorHAnsi" w:eastAsia="Aptos" w:hAnsiTheme="majorHAnsi" w:cstheme="majorHAnsi"/>
        </w:rPr>
        <w:t>Layout Consistency: Ensures digital previews match printed outputs by defining layouts with physical measurements via the pdf package's strict constraint system.</w:t>
      </w:r>
    </w:p>
    <w:sectPr w:rsidR="0086760D" w:rsidRPr="00291FFD">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7B4"/>
    <w:multiLevelType w:val="multilevel"/>
    <w:tmpl w:val="13BEACC4"/>
    <w:lvl w:ilvl="0">
      <w:start w:val="1"/>
      <w:numFmt w:val="upperRoman"/>
      <w:lvlText w:val="%1."/>
      <w:lvlJc w:val="left"/>
      <w:pPr>
        <w:tabs>
          <w:tab w:val="num" w:pos="0"/>
        </w:tabs>
        <w:ind w:left="885" w:hanging="495"/>
      </w:pPr>
    </w:lvl>
    <w:lvl w:ilvl="1">
      <w:numFmt w:val="bullet"/>
      <w:lvlText w:val="●"/>
      <w:lvlJc w:val="left"/>
      <w:pPr>
        <w:tabs>
          <w:tab w:val="num" w:pos="0"/>
        </w:tabs>
        <w:ind w:left="1605" w:hanging="360"/>
      </w:pPr>
      <w:rPr>
        <w:rFonts w:ascii="Noto Sans Symbols" w:hAnsi="Noto Sans Symbols" w:cs="Noto Sans Symbols" w:hint="default"/>
        <w:b w:val="0"/>
        <w:i w:val="0"/>
        <w:sz w:val="20"/>
        <w:szCs w:val="20"/>
      </w:rPr>
    </w:lvl>
    <w:lvl w:ilvl="2">
      <w:start w:val="1"/>
      <w:numFmt w:val="decimal"/>
      <w:lvlText w:val="%3."/>
      <w:lvlJc w:val="left"/>
      <w:pPr>
        <w:tabs>
          <w:tab w:val="num" w:pos="0"/>
        </w:tabs>
        <w:ind w:left="1965" w:hanging="360"/>
      </w:pPr>
      <w:rPr>
        <w:rFonts w:ascii="Trebuchet MS" w:eastAsia="Trebuchet MS" w:hAnsi="Trebuchet MS" w:cs="Trebuchet MS"/>
        <w:b w:val="0"/>
        <w:i w:val="0"/>
        <w:sz w:val="24"/>
        <w:szCs w:val="24"/>
      </w:rPr>
    </w:lvl>
    <w:lvl w:ilvl="3">
      <w:numFmt w:val="bullet"/>
      <w:lvlText w:val="o"/>
      <w:lvlJc w:val="left"/>
      <w:pPr>
        <w:tabs>
          <w:tab w:val="num" w:pos="0"/>
        </w:tabs>
        <w:ind w:left="2686" w:hanging="360"/>
      </w:pPr>
      <w:rPr>
        <w:rFonts w:ascii="Courier New" w:hAnsi="Courier New" w:cs="Courier New" w:hint="default"/>
        <w:b w:val="0"/>
        <w:i w:val="0"/>
        <w:sz w:val="20"/>
        <w:szCs w:val="20"/>
      </w:rPr>
    </w:lvl>
    <w:lvl w:ilvl="4">
      <w:numFmt w:val="bullet"/>
      <w:lvlText w:val=""/>
      <w:lvlJc w:val="left"/>
      <w:pPr>
        <w:tabs>
          <w:tab w:val="num" w:pos="0"/>
        </w:tabs>
        <w:ind w:left="3613" w:hanging="361"/>
      </w:pPr>
      <w:rPr>
        <w:rFonts w:ascii="Symbol" w:hAnsi="Symbol" w:cs="Symbol" w:hint="default"/>
      </w:rPr>
    </w:lvl>
    <w:lvl w:ilvl="5">
      <w:numFmt w:val="bullet"/>
      <w:lvlText w:val=""/>
      <w:lvlJc w:val="left"/>
      <w:pPr>
        <w:tabs>
          <w:tab w:val="num" w:pos="0"/>
        </w:tabs>
        <w:ind w:left="4546" w:hanging="361"/>
      </w:pPr>
      <w:rPr>
        <w:rFonts w:ascii="Symbol" w:hAnsi="Symbol" w:cs="Symbol" w:hint="default"/>
      </w:rPr>
    </w:lvl>
    <w:lvl w:ilvl="6">
      <w:numFmt w:val="bullet"/>
      <w:lvlText w:val=""/>
      <w:lvlJc w:val="left"/>
      <w:pPr>
        <w:tabs>
          <w:tab w:val="num" w:pos="0"/>
        </w:tabs>
        <w:ind w:left="5480" w:hanging="361"/>
      </w:pPr>
      <w:rPr>
        <w:rFonts w:ascii="Symbol" w:hAnsi="Symbol" w:cs="Symbol" w:hint="default"/>
      </w:rPr>
    </w:lvl>
    <w:lvl w:ilvl="7">
      <w:numFmt w:val="bullet"/>
      <w:lvlText w:val=""/>
      <w:lvlJc w:val="left"/>
      <w:pPr>
        <w:tabs>
          <w:tab w:val="num" w:pos="0"/>
        </w:tabs>
        <w:ind w:left="6413" w:hanging="361"/>
      </w:pPr>
      <w:rPr>
        <w:rFonts w:ascii="Symbol" w:hAnsi="Symbol" w:cs="Symbol" w:hint="default"/>
      </w:rPr>
    </w:lvl>
    <w:lvl w:ilvl="8">
      <w:numFmt w:val="bullet"/>
      <w:lvlText w:val=""/>
      <w:lvlJc w:val="left"/>
      <w:pPr>
        <w:tabs>
          <w:tab w:val="num" w:pos="0"/>
        </w:tabs>
        <w:ind w:left="7347" w:hanging="361"/>
      </w:pPr>
      <w:rPr>
        <w:rFonts w:ascii="Symbol" w:hAnsi="Symbol" w:cs="Symbol" w:hint="default"/>
      </w:rPr>
    </w:lvl>
  </w:abstractNum>
  <w:abstractNum w:abstractNumId="1" w15:restartNumberingAfterBreak="0">
    <w:nsid w:val="13926A42"/>
    <w:multiLevelType w:val="hybridMultilevel"/>
    <w:tmpl w:val="8C5C2C16"/>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9C3021D"/>
    <w:multiLevelType w:val="multilevel"/>
    <w:tmpl w:val="0850553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3" w15:restartNumberingAfterBreak="0">
    <w:nsid w:val="225E305A"/>
    <w:multiLevelType w:val="hybridMultilevel"/>
    <w:tmpl w:val="8DA69FC0"/>
    <w:lvl w:ilvl="0" w:tplc="55E0EBE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F6D1EBC"/>
    <w:multiLevelType w:val="multilevel"/>
    <w:tmpl w:val="A7D8A5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709856CB"/>
    <w:multiLevelType w:val="hybridMultilevel"/>
    <w:tmpl w:val="E04C6D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426851628">
    <w:abstractNumId w:val="2"/>
  </w:num>
  <w:num w:numId="2" w16cid:durableId="1384138465">
    <w:abstractNumId w:val="0"/>
  </w:num>
  <w:num w:numId="3" w16cid:durableId="745079924">
    <w:abstractNumId w:val="4"/>
  </w:num>
  <w:num w:numId="4" w16cid:durableId="638731285">
    <w:abstractNumId w:val="3"/>
  </w:num>
  <w:num w:numId="5" w16cid:durableId="977875423">
    <w:abstractNumId w:val="5"/>
  </w:num>
  <w:num w:numId="6" w16cid:durableId="513492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011C0"/>
    <w:rsid w:val="00145956"/>
    <w:rsid w:val="001702E3"/>
    <w:rsid w:val="00212BD1"/>
    <w:rsid w:val="00255CB2"/>
    <w:rsid w:val="00291FFD"/>
    <w:rsid w:val="002F6BDF"/>
    <w:rsid w:val="003B425F"/>
    <w:rsid w:val="007023FC"/>
    <w:rsid w:val="00814848"/>
    <w:rsid w:val="0086760D"/>
    <w:rsid w:val="008C28EB"/>
    <w:rsid w:val="009A5489"/>
    <w:rsid w:val="00AD3BF6"/>
    <w:rsid w:val="00D6578F"/>
    <w:rsid w:val="00DD4C12"/>
    <w:rsid w:val="00E96C40"/>
    <w:rsid w:val="00F011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84F9"/>
  <w15:docId w15:val="{31A18ADD-1A0F-4803-90C0-40884A23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FreeSans"/>
        <w:kern w:val="2"/>
        <w:sz w:val="24"/>
        <w:szCs w:val="24"/>
        <w:lang w:val="en-PH"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Heading"/>
    <w:next w:val="BodyText"/>
    <w:uiPriority w:val="9"/>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widowControl w:val="0"/>
    </w:pPr>
    <w:rPr>
      <w:rFonts w:ascii="Trebuchet MS" w:eastAsia="Trebuchet MS" w:hAnsi="Trebuchet MS" w:cs="Trebuchet MS"/>
      <w:kern w:val="0"/>
      <w:sz w:val="22"/>
      <w:szCs w:val="22"/>
      <w:lang w:val="en-US"/>
    </w:rPr>
  </w:style>
  <w:style w:type="paragraph" w:customStyle="1" w:styleId="Heading10">
    <w:name w:val="Heading 10"/>
    <w:basedOn w:val="Heading"/>
    <w:next w:val="BodyText"/>
    <w:qFormat/>
    <w:pPr>
      <w:tabs>
        <w:tab w:val="num" w:pos="0"/>
      </w:tabs>
      <w:spacing w:before="60" w:after="60"/>
      <w:outlineLvl w:val="8"/>
    </w:pPr>
    <w:rPr>
      <w:b/>
      <w:bCs/>
      <w:sz w:val="18"/>
      <w:szCs w:val="18"/>
    </w:rPr>
  </w:style>
  <w:style w:type="character" w:customStyle="1" w:styleId="BodyTextChar">
    <w:name w:val="Body Text Char"/>
    <w:basedOn w:val="DefaultParagraphFont"/>
    <w:link w:val="BodyText"/>
    <w:rsid w:val="00867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464</TotalTime>
  <Pages>5</Pages>
  <Words>1166</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Lethe</cp:lastModifiedBy>
  <cp:revision>13</cp:revision>
  <dcterms:created xsi:type="dcterms:W3CDTF">2025-11-21T07:50:00Z</dcterms:created>
  <dcterms:modified xsi:type="dcterms:W3CDTF">2025-11-21T15:45:00Z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2025-11-17T16:45:45Z</dcterms:created>
  <dc:creator/>
  <dc:description/>
  <dc:language>en-PH</dc:language>
  <cp:lastModifiedBy/>
  <dcterms:modified xsi:type="dcterms:W3CDTF">2025-11-17T17:34:26Z</dcterms:modified>
  <cp:revision>1</cp:revision>
  <dc:subject/>
  <dc:title/>
</cp:coreProperties>
</file>