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06095">
      <w:pPr>
        <w:keepNext w:val="0"/>
        <w:keepLines w:val="0"/>
        <w:widowControl/>
        <w:suppressLineNumbers w:val="0"/>
        <w:jc w:val="center"/>
        <w:rPr>
          <w:rStyle w:val="5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-3"/>
          <w:kern w:val="0"/>
          <w:sz w:val="32"/>
          <w:szCs w:val="32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Times New Roman Semibold" w:hAnsi="Times New Roman Semibold" w:eastAsia="黑体" w:cs="Times New Roman Semibold"/>
          <w:b/>
          <w:bCs/>
          <w:i w:val="0"/>
          <w:iCs w:val="0"/>
          <w:caps w:val="0"/>
          <w:color w:val="000000"/>
          <w:spacing w:val="-3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MTACCR</w:t>
      </w:r>
      <w:r>
        <w:rPr>
          <w:rStyle w:val="5"/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-3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数据集使用许可协议</w:t>
      </w:r>
    </w:p>
    <w:p w14:paraId="57106BD4">
      <w:pPr>
        <w:keepNext w:val="0"/>
        <w:keepLines w:val="0"/>
        <w:widowControl/>
        <w:suppressLineNumbers w:val="0"/>
        <w:jc w:val="center"/>
      </w:pPr>
      <w:r>
        <w:rPr>
          <w:rStyle w:val="5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000000"/>
          <w:spacing w:val="-3"/>
          <w:kern w:val="0"/>
          <w:sz w:val="32"/>
          <w:szCs w:val="32"/>
          <w:shd w:val="clear" w:fill="FFFFFF"/>
          <w:vertAlign w:val="baseline"/>
          <w:lang w:val="en-US" w:eastAsia="zh-CN" w:bidi="ar"/>
        </w:rPr>
        <w:t>​</w:t>
      </w:r>
      <w:r>
        <w:rPr>
          <w:rStyle w:val="5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000000"/>
          <w:spacing w:val="-3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（请双面打印本协议）​</w:t>
      </w:r>
    </w:p>
    <w:p w14:paraId="680CA373"/>
    <w:p w14:paraId="6BAFA5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许可范围与限制</w:t>
      </w:r>
    </w:p>
    <w:p w14:paraId="316186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本协议适用于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多类型古代汉字识别数据集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”</w:t>
      </w:r>
      <w:r>
        <w:rPr>
          <w:rFonts w:hint="default" w:ascii="Times New Roman Semibold" w:hAnsi="Times New Roman Semibold" w:eastAsia="宋体" w:cs="Times New Roman Semibold"/>
          <w:b w:val="0"/>
          <w:bCs w:val="0"/>
          <w:sz w:val="24"/>
          <w:szCs w:val="24"/>
        </w:rPr>
        <w:t>（Multi-Type Ancient Chinese Character Recognition Dataset，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简称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4"/>
          <w:szCs w:val="24"/>
        </w:rPr>
        <w:t>MTACCR Dataset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）的使用。数据集仅供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非商业性学术研究使用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，禁止用于任何商业用途（包括但不限于产品开发、商业服务、付费培训等）。未经书面授权，不得将数据集或其衍生内容用于侵犯他人知识产权、违反法律法规或损害公共利益的活动。</w:t>
      </w:r>
    </w:p>
    <w:p w14:paraId="7B4201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67DD5C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用户申请与信息提交</w:t>
      </w:r>
    </w:p>
    <w:p w14:paraId="761A50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申请使用本数据集需填写以下信息并提交至指定邮箱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Style w:val="5"/>
          <w:rFonts w:hint="default" w:ascii="Times New Roman Regular" w:hAnsi="Times New Roman Regular" w:eastAsia="宋体" w:cs="Times New Roman Regular"/>
          <w:b/>
          <w:bCs w:val="0"/>
          <w:kern w:val="0"/>
          <w:sz w:val="24"/>
          <w:szCs w:val="24"/>
          <w:vertAlign w:val="baseline"/>
          <w:lang w:val="en-US" w:eastAsia="zh-CN" w:bidi="ar"/>
        </w:rPr>
        <w:t>qihengnian@foxmail.com</w:t>
      </w:r>
      <w:r>
        <w:rPr>
          <w:rStyle w:val="5"/>
          <w:rFonts w:ascii="宋体" w:hAnsi="宋体" w:eastAsia="宋体" w:cs="宋体"/>
          <w:b/>
          <w:bCs w:val="0"/>
          <w:kern w:val="0"/>
          <w:sz w:val="24"/>
          <w:szCs w:val="24"/>
          <w:vertAlign w:val="baseline"/>
          <w:lang w:val="en-US" w:eastAsia="zh-CN" w:bidi="ar"/>
        </w:rPr>
        <w:t>​</w:t>
      </w:r>
      <w:r>
        <w:rPr>
          <w:rFonts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​</w:t>
      </w:r>
    </w:p>
    <w:p w14:paraId="10B370C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个人基本信息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：</w:t>
      </w:r>
    </w:p>
    <w:p w14:paraId="2BC157A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姓名：________________________</w:t>
      </w:r>
    </w:p>
    <w:p w14:paraId="256D7D4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单位（高校/公司全称）：________________________</w:t>
      </w:r>
    </w:p>
    <w:p w14:paraId="16E901F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职务/身份：________________________</w:t>
      </w:r>
    </w:p>
    <w:p w14:paraId="202BF91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联系方式（邮箱/电话）：________________________</w:t>
      </w:r>
    </w:p>
    <w:p w14:paraId="79FB198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研究背景与成果：</w:t>
      </w:r>
    </w:p>
    <w:p w14:paraId="4BFFFAE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研究方向：________________________</w:t>
      </w:r>
    </w:p>
    <w:p w14:paraId="346AABE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代表性研究成果（如论文、项目）：________________________</w:t>
      </w:r>
    </w:p>
    <w:p w14:paraId="33508E4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拟使用数据集的研究目的及计划：________________________</w:t>
      </w:r>
    </w:p>
    <w:p w14:paraId="393FCED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承诺与保证</w:t>
      </w: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：</w:t>
      </w:r>
    </w:p>
    <w:p w14:paraId="58BFCDC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承诺仅将数据集用于学术研究，不用于商业用途；</w:t>
      </w:r>
    </w:p>
    <w:p w14:paraId="12C1DD5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承诺不将数据集或其部分内容公开、转发、出售给第三方；</w:t>
      </w:r>
    </w:p>
    <w:p w14:paraId="0C817AD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承诺在研究成果中注明数据来源并正确引用。</w:t>
      </w:r>
    </w:p>
    <w:p w14:paraId="39279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7A5A14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70AC2A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158E4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四、引用规范</w:t>
      </w:r>
    </w:p>
    <w:p w14:paraId="41A09F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使用本数据集的研究成果需严格引用如下文献：</w:t>
      </w:r>
    </w:p>
    <w:p w14:paraId="1A4226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</w:p>
    <w:p w14:paraId="1792E6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>@article{wang2025hunet,</w:t>
      </w:r>
    </w:p>
    <w:p w14:paraId="51EE52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title={HUNet: Hierarchical Universal Network for Multi-Type Ancient Chinese Character Recognition},</w:t>
      </w:r>
    </w:p>
    <w:p w14:paraId="5DA89A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author={Wang, Zhaojiang and Zhang, Chu and Lang, Qing and Jin, Lianwen and Qi, Hengnian},</w:t>
      </w:r>
    </w:p>
    <w:p w14:paraId="39A22B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journal={npj Heritage Science},</w:t>
      </w:r>
    </w:p>
    <w:p w14:paraId="20A659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volume={13},</w:t>
      </w:r>
    </w:p>
    <w:p w14:paraId="50FACD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number={1},</w:t>
      </w:r>
    </w:p>
    <w:p w14:paraId="3A1273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pages={1--16},</w:t>
      </w:r>
    </w:p>
    <w:p w14:paraId="035761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year={2025},</w:t>
      </w:r>
    </w:p>
    <w:p w14:paraId="7CAC3B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 xml:space="preserve">  publisher={Nature Publishing Group}</w:t>
      </w:r>
    </w:p>
    <w:p w14:paraId="115508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  <w:r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  <w:t>}</w:t>
      </w:r>
    </w:p>
    <w:p w14:paraId="6462D1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both"/>
        <w:textAlignment w:val="auto"/>
        <w:rPr>
          <w:rFonts w:hint="default" w:ascii="Times New Roman Regular" w:hAnsi="Times New Roman Regular" w:eastAsia="宋体" w:cs="Times New Roman Regular"/>
          <w:kern w:val="0"/>
          <w:sz w:val="18"/>
          <w:szCs w:val="18"/>
          <w:lang w:val="en-US" w:eastAsia="zh-CN" w:bidi="ar"/>
        </w:rPr>
      </w:pPr>
    </w:p>
    <w:p w14:paraId="13BDA92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法律与责任条款</w:t>
      </w:r>
    </w:p>
    <w:p w14:paraId="5DDFF65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使用者需</w:t>
      </w: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"/>
        </w:rPr>
        <w:t>加盖单位公章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并</w:t>
      </w: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"/>
        </w:rPr>
        <w:t>手写签名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后扫描提交申请，以确保身份真实性。</w:t>
      </w:r>
    </w:p>
    <w:p w14:paraId="3492E17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若违反本协议条款，数据提供方有权终止使用许可，并追究法律责任。</w:t>
      </w:r>
    </w:p>
    <w:p w14:paraId="26933A58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数据集仅提供原始图像和标注信息，不保证其完整性、准确性或适用性，使用者需自行承担研究风险。</w:t>
      </w:r>
    </w:p>
    <w:p w14:paraId="6EDFCD2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61839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sz w:val="24"/>
          <w:szCs w:val="24"/>
        </w:rPr>
        <w:t>协议生效与修改</w:t>
      </w:r>
    </w:p>
    <w:p w14:paraId="2F5B2D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本协议自申请者收到数据集访问权限之日起生效。数据提供方保留对协议条款的修改权和最终解释权。</w:t>
      </w:r>
    </w:p>
    <w:p w14:paraId="3E2E4E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DF311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申请人签字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________________________</w:t>
      </w:r>
    </w:p>
    <w:p w14:paraId="416C33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单位公章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__________________________</w:t>
      </w:r>
    </w:p>
    <w:p w14:paraId="750BE0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日期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______________________________</w:t>
      </w:r>
    </w:p>
    <w:p w14:paraId="24D801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0" w:name="_GoBack"/>
      <w:bookmarkEnd w:id="0"/>
    </w:p>
    <w:p w14:paraId="1C5E2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" w:hAnsi="仿宋" w:eastAsia="仿宋" w:cs="仿宋"/>
          <w:b w:val="0"/>
          <w:bCs w:val="0"/>
          <w:i/>
          <w:iCs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i/>
          <w:iCs/>
          <w:sz w:val="24"/>
          <w:szCs w:val="24"/>
        </w:rPr>
        <w:t>注：本协议最终解释权归数据集提供方所有。如有疑问，请联系：</w:t>
      </w:r>
      <w:r>
        <w:rPr>
          <w:rFonts w:hint="eastAsia" w:ascii="仿宋" w:hAnsi="仿宋" w:eastAsia="仿宋" w:cs="仿宋"/>
          <w:b w:val="0"/>
          <w:bCs w:val="0"/>
          <w:i/>
          <w:iCs/>
          <w:sz w:val="24"/>
          <w:szCs w:val="24"/>
          <w:lang w:val="en-US" w:eastAsia="zh-CN"/>
        </w:rPr>
        <w:t>q</w:t>
      </w:r>
      <w:r>
        <w:rPr>
          <w:rFonts w:hint="eastAsia" w:ascii="仿宋" w:hAnsi="仿宋" w:eastAsia="仿宋" w:cs="仿宋"/>
          <w:b w:val="0"/>
          <w:bCs w:val="0"/>
          <w:i/>
          <w:iCs/>
          <w:sz w:val="24"/>
          <w:szCs w:val="24"/>
        </w:rPr>
        <w:t>ihengnian@foxmail.com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Semi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BBD44"/>
    <w:multiLevelType w:val="singleLevel"/>
    <w:tmpl w:val="D7BBBD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 Regular" w:hAnsi="Times New Roman Regular" w:cs="Times New Roman Regular"/>
      </w:rPr>
    </w:lvl>
  </w:abstractNum>
  <w:abstractNum w:abstractNumId="1">
    <w:nsid w:val="DBD7F600"/>
    <w:multiLevelType w:val="singleLevel"/>
    <w:tmpl w:val="DBD7F6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 Bold" w:hAnsi="Times New Roman Bold" w:cs="Times New Roman Bold"/>
        <w:b/>
        <w:bCs/>
      </w:rPr>
    </w:lvl>
  </w:abstractNum>
  <w:abstractNum w:abstractNumId="2">
    <w:nsid w:val="E945A0D6"/>
    <w:multiLevelType w:val="singleLevel"/>
    <w:tmpl w:val="E945A0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FF34757"/>
    <w:multiLevelType w:val="singleLevel"/>
    <w:tmpl w:val="3FF347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3E612D"/>
    <w:rsid w:val="28660B61"/>
    <w:rsid w:val="53D7286D"/>
    <w:rsid w:val="FC3E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639</Words>
  <Characters>1241</Characters>
  <Lines>0</Lines>
  <Paragraphs>0</Paragraphs>
  <TotalTime>6</TotalTime>
  <ScaleCrop>false</ScaleCrop>
  <LinksUpToDate>false</LinksUpToDate>
  <CharactersWithSpaces>1292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2025-10-06T10:50:00Z</dcterms:created>
  <dc:creator>北海王</dc:creator>
  <cp:lastModifiedBy>北海王</cp:lastModifiedBy>
  <dcterms:modified xsi:type="dcterms:W3CDTF">2025-10-06T03:50:24Z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CBD0D1D0E27E471DA243716D7859F72E_13</vt:lpwstr>
  </property>
  <property fmtid="{D5CDD505-2E9C-101B-9397-08002B2CF9AE}" pid="4" name="KSOTemplateDocerSaveRecord">
    <vt:lpwstr>eyJoZGlkIjoiZTY0YmRiZjIyZTUwNWRjNzdmZDIyMTcwNTA4NDQyOTAiLCJ1c2VySWQiOiIyODc2MjA5MDEifQ==</vt:lpwstr>
  </property>
</Properties>
</file>