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 w:val="0"/>
          <w:bCs/>
          <w:sz w:val="36"/>
          <w:szCs w:val="36"/>
        </w:rPr>
      </w:pPr>
      <w:r>
        <w:rPr>
          <w:rFonts w:hint="eastAsia" w:ascii="黑体" w:hAnsi="黑体" w:eastAsia="黑体" w:cs="黑体"/>
          <w:b w:val="0"/>
          <w:bCs/>
          <w:sz w:val="36"/>
          <w:szCs w:val="36"/>
        </w:rPr>
        <w:t>实验一 HTTP基础</w:t>
      </w:r>
    </w:p>
    <w:p>
      <w:pPr>
        <w:rPr>
          <w:rFonts w:hint="eastAsia"/>
          <w:b/>
        </w:rPr>
      </w:pP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hAnsi="宋体" w:eastAsia="宋体" w:cs="宋体" w:asciiTheme="minorAscii"/>
          <w:b w:val="0"/>
          <w:bCs/>
          <w:sz w:val="21"/>
          <w:szCs w:val="21"/>
          <w:lang w:val="en-US" w:eastAsia="zh-CN"/>
        </w:rPr>
        <w:t>57118138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 xml:space="preserve"> 李嘉怡</w:t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任务一：安装apache服务器 并用简单页面验证</w:t>
      </w:r>
    </w:p>
    <w:p>
      <w:pPr>
        <w:numPr>
          <w:ilvl w:val="0"/>
          <w:numId w:val="1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修改index.html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924810" cy="16402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5861" t="139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再次打开127.0.0.1网页：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059430" cy="139954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任务二：通过host文件解析名称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311015" cy="2644140"/>
            <wp:effectExtent l="0" t="0" r="698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任务三：编写HTTP客户端，使用http库检索站点的主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页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hAnsi="宋体" w:eastAsia="宋体" w:cs="宋体" w:asciiTheme="minorAscii"/>
          <w:b w:val="0"/>
          <w:bCs/>
          <w:sz w:val="21"/>
          <w:szCs w:val="21"/>
          <w:lang w:val="en-US" w:eastAsia="zh-CN"/>
        </w:rPr>
        <w:t>1.</w:t>
      </w:r>
      <w:r>
        <w:rPr>
          <w:rFonts w:hint="eastAsia" w:ascii="宋体" w:hAnsi="宋体" w:eastAsia="宋体" w:cs="宋体"/>
          <w:sz w:val="21"/>
          <w:szCs w:val="21"/>
        </w:rPr>
        <w:t>查看编写的</w:t>
      </w:r>
      <w:r>
        <w:rPr>
          <w:rFonts w:hint="eastAsia" w:hAnsi="宋体" w:eastAsia="宋体" w:cs="宋体" w:asciiTheme="minorAscii"/>
          <w:sz w:val="21"/>
          <w:szCs w:val="21"/>
        </w:rPr>
        <w:t>index</w:t>
      </w:r>
      <w:r>
        <w:rPr>
          <w:rFonts w:hint="eastAsia" w:ascii="宋体" w:hAnsi="宋体" w:eastAsia="宋体" w:cs="宋体"/>
          <w:sz w:val="21"/>
          <w:szCs w:val="21"/>
        </w:rPr>
        <w:t>文件内容</w:t>
      </w:r>
    </w:p>
    <w:p>
      <w:pPr>
        <w:spacing w:line="360" w:lineRule="auto"/>
      </w:pPr>
      <w:r>
        <w:drawing>
          <wp:inline distT="0" distB="0" distL="114300" distR="114300">
            <wp:extent cx="4470400" cy="1822450"/>
            <wp:effectExtent l="0" t="0" r="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hAnsi="宋体" w:eastAsia="宋体" w:cs="宋体" w:asciiTheme="minorAscii"/>
          <w:b w:val="0"/>
          <w:bCs/>
          <w:sz w:val="21"/>
          <w:szCs w:val="21"/>
          <w:lang w:val="en-US" w:eastAsia="zh-CN"/>
        </w:rPr>
      </w:pPr>
      <w:r>
        <w:rPr>
          <w:rFonts w:hint="eastAsia" w:hAnsi="宋体" w:eastAsia="宋体" w:cs="宋体" w:asciiTheme="minorAscii"/>
          <w:b w:val="0"/>
          <w:bCs/>
          <w:sz w:val="21"/>
          <w:szCs w:val="21"/>
          <w:lang w:val="en-US" w:eastAsia="zh-CN"/>
        </w:rPr>
        <w:t>2.查看python版本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3086100" cy="666750"/>
            <wp:effectExtent l="0" t="0" r="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宋体" w:hAnsi="宋体" w:eastAsia="宋体" w:cs="宋体"/>
          <w:sz w:val="21"/>
          <w:szCs w:val="21"/>
        </w:rPr>
        <w:t>创建</w:t>
      </w:r>
      <w:r>
        <w:rPr>
          <w:rFonts w:hint="eastAsia" w:hAnsi="宋体" w:eastAsia="宋体" w:cs="宋体" w:asciiTheme="minorAscii"/>
          <w:sz w:val="21"/>
          <w:szCs w:val="21"/>
        </w:rPr>
        <w:t>.py</w:t>
      </w:r>
      <w:r>
        <w:rPr>
          <w:rFonts w:hint="eastAsia" w:ascii="宋体" w:hAnsi="宋体" w:eastAsia="宋体" w:cs="宋体"/>
          <w:sz w:val="21"/>
          <w:szCs w:val="21"/>
        </w:rPr>
        <w:t>的</w:t>
      </w:r>
      <w:r>
        <w:rPr>
          <w:rFonts w:hint="eastAsia" w:hAnsi="宋体" w:eastAsia="宋体" w:cs="宋体" w:asciiTheme="minorAscii"/>
          <w:sz w:val="21"/>
          <w:szCs w:val="21"/>
        </w:rPr>
        <w:t>python</w:t>
      </w:r>
      <w:r>
        <w:rPr>
          <w:rFonts w:hint="eastAsia" w:ascii="宋体" w:hAnsi="宋体" w:eastAsia="宋体" w:cs="宋体"/>
          <w:sz w:val="21"/>
          <w:szCs w:val="21"/>
        </w:rPr>
        <w:t>执行文件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并执行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94685" cy="944245"/>
            <wp:effectExtent l="0" t="0" r="571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3469005" cy="911225"/>
            <wp:effectExtent l="0" t="0" r="1079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rPr>
          <w:b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任务四：编写HTTP客户端以使用套接字检索站点的主页</w:t>
      </w:r>
    </w:p>
    <w:p>
      <w:pPr>
        <w:spacing w:line="360" w:lineRule="auto"/>
      </w:pPr>
      <w:r>
        <w:drawing>
          <wp:inline distT="0" distB="0" distL="114300" distR="114300">
            <wp:extent cx="5356860" cy="3935730"/>
            <wp:effectExtent l="0" t="0" r="2540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r="38474" b="1337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任务五：下载软件Burp Suite并访问网站查看请求与响应的信息</w:t>
      </w:r>
    </w:p>
    <w:p>
      <w:pPr>
        <w:numPr>
          <w:ilvl w:val="0"/>
          <w:numId w:val="0"/>
        </w:numPr>
        <w:spacing w:line="360" w:lineRule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Theme="minorAscii" w:hAnsiTheme="majorEastAsia" w:eastAsiaTheme="majorEastAsia" w:cstheme="majorEastAsia"/>
          <w:sz w:val="21"/>
          <w:szCs w:val="21"/>
          <w:lang w:val="en-US" w:eastAsia="zh-CN"/>
        </w:rPr>
        <w:t xml:space="preserve">1. 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下载</w:t>
      </w:r>
      <w:r>
        <w:rPr>
          <w:rFonts w:hint="eastAsia" w:ascii="楷体" w:hAnsi="楷体" w:eastAsia="楷体" w:cs="楷体"/>
          <w:sz w:val="24"/>
          <w:szCs w:val="24"/>
        </w:rPr>
        <w:t>Comuunity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971550" cy="9779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/>
          <w:lang w:val="en-US" w:eastAsia="zh-CN"/>
        </w:rPr>
        <w:t>2.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对测试浏览器</w:t>
      </w:r>
      <w:r>
        <w:rPr>
          <w:rFonts w:hint="eastAsia" w:asciiTheme="minorAscii" w:hAnsiTheme="majorEastAsia" w:eastAsiaTheme="majorEastAsia" w:cstheme="majorEastAsia"/>
          <w:sz w:val="21"/>
          <w:szCs w:val="21"/>
        </w:rPr>
        <w:t>Chrome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进行代理设置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850640" cy="1685290"/>
            <wp:effectExtent l="0" t="0" r="10160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t="50375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打开</w:t>
      </w:r>
      <w:r>
        <w:rPr>
          <w:rFonts w:hint="eastAsia" w:asciiTheme="minorAscii" w:hAnsiTheme="majorEastAsia" w:eastAsiaTheme="majorEastAsia" w:cstheme="majorEastAsia"/>
          <w:sz w:val="21"/>
          <w:szCs w:val="21"/>
        </w:rPr>
        <w:t>Burp Suite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界面，设置</w:t>
      </w:r>
      <w:r>
        <w:rPr>
          <w:rFonts w:hint="eastAsia" w:asciiTheme="minorAscii" w:hAnsiTheme="majorEastAsia" w:eastAsiaTheme="majorEastAsia" w:cstheme="majorEastAsia"/>
          <w:sz w:val="21"/>
          <w:szCs w:val="21"/>
        </w:rPr>
        <w:t>Proxy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代理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5420" cy="2508885"/>
            <wp:effectExtent l="0" t="0" r="5080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使用浏览器打开</w:t>
      </w:r>
      <w:r>
        <w:rPr>
          <w:rFonts w:hint="eastAsia" w:asciiTheme="minorAscii" w:hAnsiTheme="minorEastAsia" w:eastAsiaTheme="minorEastAsia" w:cstheme="minorEastAsia"/>
          <w:sz w:val="21"/>
          <w:szCs w:val="21"/>
        </w:rPr>
        <w:t>my.seu.edu.cn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查看拦截情况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865" cy="3008630"/>
            <wp:effectExtent l="0" t="0" r="635" b="12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>5.</w:t>
      </w:r>
      <w:r>
        <w:rPr>
          <w:rFonts w:hint="eastAsia" w:asciiTheme="minorAscii" w:hAnsiTheme="minorEastAsia" w:eastAsiaTheme="minorEastAsia" w:cstheme="minorEastAsia"/>
          <w:sz w:val="21"/>
          <w:szCs w:val="21"/>
        </w:rPr>
        <w:t>测试CSDN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通过发送验证码找回密码功能，查看</w:t>
      </w:r>
      <w:r>
        <w:rPr>
          <w:rFonts w:hint="eastAsia" w:asciiTheme="minorAscii" w:hAnsiTheme="minorEastAsia" w:eastAsiaTheme="minorEastAsia" w:cstheme="minorEastAsia"/>
          <w:sz w:val="21"/>
          <w:szCs w:val="21"/>
        </w:rPr>
        <w:t>Request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和</w:t>
      </w:r>
      <w:r>
        <w:rPr>
          <w:rFonts w:hint="eastAsia" w:asciiTheme="minorAscii" w:hAnsiTheme="minorEastAsia" w:eastAsiaTheme="minorEastAsia" w:cstheme="minorEastAsia"/>
          <w:sz w:val="21"/>
          <w:szCs w:val="21"/>
        </w:rPr>
        <w:t>Response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功能</w:t>
      </w:r>
    </w:p>
    <w:p>
      <w:pPr>
        <w:numPr>
          <w:ilvl w:val="0"/>
          <w:numId w:val="0"/>
        </w:numPr>
        <w:spacing w:line="360" w:lineRule="auto"/>
      </w:pPr>
      <w:bookmarkStart w:id="2" w:name="_GoBack"/>
      <w:r>
        <w:drawing>
          <wp:inline distT="0" distB="0" distL="114300" distR="114300">
            <wp:extent cx="4832350" cy="4692650"/>
            <wp:effectExtent l="0" t="0" r="6350" b="635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648200" cy="332740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spacing w:line="360" w:lineRule="auto"/>
        <w:jc w:val="center"/>
        <w:rPr>
          <w:rFonts w:hint="eastAsia" w:ascii="黑体" w:hAnsi="黑体" w:eastAsia="黑体" w:cs="黑体"/>
          <w:b w:val="0"/>
          <w:bCs/>
          <w:sz w:val="36"/>
          <w:szCs w:val="36"/>
        </w:rPr>
      </w:pPr>
      <w:r>
        <w:rPr>
          <w:rFonts w:hint="eastAsia" w:ascii="黑体" w:hAnsi="黑体" w:eastAsia="黑体" w:cs="黑体"/>
          <w:b w:val="0"/>
          <w:bCs/>
          <w:sz w:val="36"/>
          <w:szCs w:val="36"/>
        </w:rPr>
        <w:t>实验</w:t>
      </w:r>
      <w:r>
        <w:rPr>
          <w:rFonts w:hint="eastAsia" w:ascii="黑体" w:hAnsi="黑体" w:eastAsia="黑体" w:cs="黑体"/>
          <w:b w:val="0"/>
          <w:bCs/>
          <w:sz w:val="36"/>
          <w:szCs w:val="36"/>
          <w:lang w:val="en-US" w:eastAsia="zh-CN"/>
        </w:rPr>
        <w:t>二</w:t>
      </w:r>
      <w:r>
        <w:rPr>
          <w:rFonts w:hint="eastAsia" w:ascii="黑体" w:hAnsi="黑体" w:eastAsia="黑体" w:cs="黑体"/>
          <w:b w:val="0"/>
          <w:bCs/>
          <w:sz w:val="36"/>
          <w:szCs w:val="36"/>
        </w:rPr>
        <w:t xml:space="preserve"> 使用PHP和Mysql搭建一个简单的站点</w:t>
      </w:r>
    </w:p>
    <w:p>
      <w:pPr>
        <w:numPr>
          <w:ilvl w:val="0"/>
          <w:numId w:val="0"/>
        </w:numPr>
        <w:spacing w:line="360" w:lineRule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bookmarkStart w:id="0" w:name="_Hlk49846245"/>
    </w:p>
    <w:p>
      <w:pPr>
        <w:numPr>
          <w:ilvl w:val="0"/>
          <w:numId w:val="0"/>
        </w:numPr>
        <w:spacing w:line="360" w:lineRule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任务一：</w:t>
      </w:r>
      <w:bookmarkEnd w:id="0"/>
      <w:r>
        <w:rPr>
          <w:rFonts w:hint="eastAsia" w:ascii="黑体" w:hAnsi="黑体" w:eastAsia="黑体" w:cs="黑体"/>
          <w:b w:val="0"/>
          <w:bCs/>
          <w:sz w:val="24"/>
          <w:szCs w:val="24"/>
        </w:rPr>
        <w:t>在虚拟机中安装PHP，编写一个脚本以回显URL中的参数</w:t>
      </w:r>
    </w:p>
    <w:p>
      <w:pPr>
        <w:spacing w:line="360" w:lineRule="auto"/>
        <w:ind w:firstLine="420" w:firstLineChars="200"/>
        <w:jc w:val="left"/>
        <w:rPr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安装</w:t>
      </w:r>
      <w:r>
        <w:rPr>
          <w:rFonts w:hint="eastAsia" w:asciiTheme="minorAscii" w:hAnsiTheme="minorEastAsia" w:eastAsiaTheme="minorEastAsia" w:cstheme="minorEastAsia"/>
          <w:sz w:val="21"/>
          <w:szCs w:val="21"/>
        </w:rPr>
        <w:t>PHP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Ascii" w:hAnsiTheme="minorEastAsia" w:eastAsiaTheme="minorEastAsia" w:cstheme="minorEastAsia"/>
          <w:sz w:val="21"/>
          <w:szCs w:val="21"/>
        </w:rPr>
        <w:t>7.0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依赖库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编写</w:t>
      </w:r>
      <w:r>
        <w:rPr>
          <w:rFonts w:hint="eastAsia" w:asciiTheme="minorAscii" w:hAnsiTheme="minorEastAsia" w:eastAsiaTheme="minorEastAsia" w:cstheme="minorEastAsia"/>
          <w:sz w:val="21"/>
          <w:szCs w:val="21"/>
        </w:rPr>
        <w:t>hello.php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在主机中打开浏览器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显示</w:t>
      </w:r>
      <w:r>
        <w:rPr>
          <w:rFonts w:hint="eastAsia" w:asciiTheme="minorAscii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Ascii" w:hAnsiTheme="minorEastAsia" w:eastAsiaTheme="minorEastAsia" w:cstheme="minorEastAsia"/>
          <w:sz w:val="21"/>
          <w:szCs w:val="21"/>
        </w:rPr>
        <w:t>hello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Ascii" w:hAnsiTheme="minorEastAsia" w:eastAsiaTheme="minorEastAsia" w:cstheme="minorEastAsia"/>
          <w:sz w:val="21"/>
          <w:szCs w:val="21"/>
          <w:lang w:val="en-US" w:eastAsia="zh-CN"/>
        </w:rPr>
        <w:t>ljy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2665730"/>
            <wp:effectExtent l="0" t="0" r="0" b="12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rPr>
          <w:rFonts w:hint="eastAsia" w:ascii="黑体" w:hAnsi="黑体" w:eastAsia="黑体" w:cs="黑体"/>
          <w:b w:val="0"/>
          <w:bCs/>
          <w:sz w:val="24"/>
          <w:szCs w:val="24"/>
        </w:rPr>
      </w:pPr>
      <w:bookmarkStart w:id="1" w:name="_Hlk49850666"/>
      <w:r>
        <w:rPr>
          <w:rFonts w:hint="eastAsia" w:ascii="黑体" w:hAnsi="黑体" w:eastAsia="黑体" w:cs="黑体"/>
          <w:b w:val="0"/>
          <w:bCs/>
          <w:sz w:val="24"/>
          <w:szCs w:val="24"/>
        </w:rPr>
        <w:t>任务二：</w:t>
      </w:r>
      <w:bookmarkEnd w:id="1"/>
      <w:r>
        <w:rPr>
          <w:rFonts w:hint="eastAsia" w:ascii="黑体" w:hAnsi="黑体" w:eastAsia="黑体" w:cs="黑体"/>
          <w:b w:val="0"/>
          <w:bCs/>
          <w:sz w:val="24"/>
          <w:szCs w:val="24"/>
        </w:rPr>
        <w:t>安装mysql服务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503930" cy="1574800"/>
            <wp:effectExtent l="0" t="0" r="127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r="17114" b="52603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241550" cy="2622550"/>
            <wp:effectExtent l="0" t="0" r="6350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4490" cy="1774825"/>
            <wp:effectExtent l="0" t="0" r="3810" b="317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9340" cy="2689225"/>
            <wp:effectExtent l="0" t="0" r="10160" b="317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2469515"/>
            <wp:effectExtent l="0" t="0" r="1270" b="698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任务三：测试运行一个简易的项目模板</w:t>
      </w:r>
    </w:p>
    <w:p>
      <w:pPr>
        <w:numPr>
          <w:ilvl w:val="0"/>
          <w:numId w:val="0"/>
        </w:numPr>
        <w:spacing w:line="360" w:lineRule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ascii="楷体" w:hAnsi="楷体" w:eastAsia="楷体" w:cs="楷体"/>
          <w:sz w:val="24"/>
          <w:szCs w:val="24"/>
        </w:rPr>
        <w:drawing>
          <wp:inline distT="0" distB="0" distL="0" distR="0">
            <wp:extent cx="3844290" cy="2437130"/>
            <wp:effectExtent l="0" t="0" r="3810" b="1270"/>
            <wp:docPr id="22" name="图片 22" descr="C:\Users\YFuLin\AppData\Local\Temp\15991877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YFuLin\AppData\Local\Temp\1599187711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86" r="8234" b="7580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hAnsi="楷体" w:eastAsia="楷体" w:cs="楷体"/>
          <w:sz w:val="24"/>
          <w:szCs w:val="24"/>
        </w:rPr>
        <w:drawing>
          <wp:inline distT="0" distB="0" distL="0" distR="0">
            <wp:extent cx="5274310" cy="2459355"/>
            <wp:effectExtent l="0" t="0" r="8890" b="4445"/>
            <wp:docPr id="27" name="图片 27" descr="C:\Users\YFuLin\AppData\Local\Temp\15991890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YFuLin\AppData\Local\Temp\1599189034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E3E6C7"/>
    <w:multiLevelType w:val="singleLevel"/>
    <w:tmpl w:val="76E3E6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DB0256"/>
    <w:rsid w:val="1AD17F8E"/>
    <w:rsid w:val="2E686E1E"/>
    <w:rsid w:val="3053734E"/>
    <w:rsid w:val="3ADB0256"/>
    <w:rsid w:val="3D2C43F4"/>
    <w:rsid w:val="3E190389"/>
    <w:rsid w:val="63B5153E"/>
    <w:rsid w:val="66271EE4"/>
    <w:rsid w:val="6BF576A9"/>
    <w:rsid w:val="7111794A"/>
    <w:rsid w:val="73ED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2020-09-08T11:18:00Z</dcterms:created>
  <dc:creator>田苗</dc:creator>
  <cp:lastModifiedBy>田苗</cp:lastModifiedBy>
  <dcterms:modified xsi:type="dcterms:W3CDTF">2020-09-09T05:55:10Z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