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1006_原文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动物化石一组恐龙是中生代的霸主，他们统治地球长达8000万年，湖南发现了二十余处恐龙。恐龙蛋化石品种涉及芙蓉龙、甲龙、鸭嘴龙、虚骨龙、霸王龙等。据考证，这些恐龙化石大多属于中生代的最后时代白垩纪。白垩纪时期，地球上的海陆分布和生物界急剧变化，恐龙由鼎盛走向灭绝，其他新生的动植物种类纷纷出现。这些恐龙化石的发现就是湖南地区生态演变的直接见证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到了距今1万至258万年前的更新时时期，湖南地区一直较为温暖，给动植物与早期人类的生存与进化带来了得天独厚的自然环境。在这里已发现的哺乳动物化石达六十余种，包括您看到的大熊猫、梅花鹿和华南巨魔等。其中大熊猫在更新是中晚期，发展到全盛时期，几乎遍布中国东部和南部。当时的大熊猫与古人类一起生活，是湖南自然生态演变的见证。鹿类化石常常与人类化石相伴生，显示了这种鹿可能是远古人类狩猎的对象。华南巨魔是我国南方洞穴堆积中最常见的更新式哺乳动物化石之一。通过观看多媒体播放，您可以更深入的了解湖南地理地貌的形成与动植物的变迁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2024-07-09T07:38:16Z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E6636BB100BBAFBB4581D91E6DDB8FE4112DBE3C03DDDD2DEAA6463F44DFE53A6E2B9DEC4A53E4D4A81F37985E1F400C0668F4C3130B28D2507ADC705E08CE3CA43BB35</vt:lpwstr>
  </property>
</Properties>
</file>