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紫鹊界古梯田紫鹊界古梯田位于湖南新化县，相传早在秦代就开始开发，宋明时期最终形成并沿用至今。梯田最高处海拔1585米，总面积120平方公里，有梯田八万余亩，集中连片的达两万余亩。梯田以众多的圣泉流水为灌溉源头，可以说是自流水利灌溉工程奇迹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E6636BB100BBAFBB4581D91E6DDB8FB40141BE3C53DDD17DDAA6463F44DFE53ACE6B9DEC4B5DE4D4A81F37B8331F40DC0E69F4C3120B28D25F78AC705108CE47AC34B35</vt:lpwstr>
  </property>
</Properties>
</file>