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1068_原文</w:t>
      </w:r>
    </w:p>
    <w:p>
      <w:pPr>
        <w:jc w:val="center"/>
      </w:pPr>
      <w:r>
        <w:rPr>
          <w:rFonts w:ascii="等线(中文正文)" w:hAnsi="等线(中文正文)" w:cs="等线(中文正文)" w:eastAsia="等线(中文正文)"/>
          <w:b w:val="false"/>
          <w:i w:val="false"/>
          <w:sz w:val="20"/>
        </w:rPr>
        <w:t>2024年07月09日 15:04</w:t>
      </w:r>
    </w:p>
    <w:p>
      <w:r>
        <w:rPr>
          <w:rFonts w:ascii="等线(中文正文)" w:hAnsi="等线(中文正文)" w:cs="等线(中文正文)" w:eastAsia="等线(中文正文)"/>
          <w:b w:val="false"/>
          <w:i w:val="false"/>
          <w:sz w:val="20"/>
        </w:rPr>
        <w:t>刘成桥楚墓刘成桥楚墓的墓主人是管理湖南地区的楚国官员、中大夫级别。该墓葬保存完整，出土陶、铜、漆木等质地的器物260余件，组合关系明确，从中我们可以复原南储贵族的日常生活方式。果市西边乡出土青铜车马器两套，可能分别象征墓主出征时所乘的战车和日常出行时的用车。墓中出土兵器铠甲七十余件，其中割矛戟的柄长短不一，长达3米以上者用于车站，短者用于步兵作战类型如此多的长短兵器早已超出了个人使用的范围，可见墓主不仅是管理一方的行政官员，也是统兵作战的将领。通过墓中出土的七鼎六轨的礼器组合，我们可以判断墓主人的身份较高。墓中出土的乐器除可能用于指挥战争的鼓之外，还有小鼓、二十四弦、色声等乐器，由此不难想象墓主人石前方丈乐舞杂陈的生活场景。</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2024-07-09T07:36:15Z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E6636BB100BBAFBB4581D91E6DDB8F34C14EBE3CE3DDDA8D1AA3463F44DFE53AFE7B9DEC495BE4D4A81E3778EA1F40EB0A6EF4C31B0B282250734C705F08CE6AAF3FB35</vt:lpwstr>
  </property>
</Properties>
</file>