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汉代灯具香炉一组秦汉时期湖南地区出土的灯具，材质有青铜、陶、铁、石材等功用，上分座灯、行灯和吊灯，又有日常照明和祭祀专用之别，均以高油为燃料。灯具造型种类多样，尤以逝者、胡人、力士等为造型的人行灯，也有以牛羊肉等为型的动物灯，有的设计精巧，具有防风环保的功能。这时期的墓葬多以灯具随葬，可见人民对照明用具的依赖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您现在所看到的这件湖人形铜吊灯，由灯盘、储液箱、悬链三部分组成。楚夜香做成一个卷发、深目、高鼻的裸体湖人形象，他双手捧着灯盘，灯盘椎体旁有个小输油口，储液箱中的高油就是从这里输送至灯盘。当储液箱中的高油用尽时时，可以打开同人臀部的箱门，继续添加三条悬链系于两肩与臀部，着力点选择非常准确，可以保证铜人吊起后灯盘依然保持水平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您现在看到的这件赤庙铜牛灯，以牛为灯形，牛角中空，上与一带喇叭状照的圆管互相扣合，喇叭口正对牛背上的灯盘。牛腹中空，可盛水。在点灯时，烟通过罩口进入圆管，由牛角处进入盛水的腹中，保持了室内的清洁卫生，是较早的环保灯之一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博山炉是汉代最具代表性的熏香工具，其造型象征汉代神仙家理想中的仙山。他的口边与盖边有牛用链相连，盖上有山峰形突出和镂空纹饰，山峰中有镌刻的怪兽。炉内焚香时青烟缭绕，山景朦胧，群兽浮动，使人仿佛进入神话传说般的仙境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E6636BB100BBAFBB4581D91E6DDB8F34017EBE3CE3DDD1DD4AA3463F44DFE53A7E3B9DEC4959E4D4A81E3788F31F40EA0A6EF4C31B0B2822567CAC705F08CE6EAA3FB35</vt:lpwstr>
  </property>
</Properties>
</file>