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1075_原文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铜燃气，您现在看到的是一件铜机器，它的名字是根据类似出土物上有字名染而定名的。您可不能望文生义的认为它是用来给丝绸染色的。它的下面是一件托盘，上面有一个用于加热的小炉子，炉子上还有一个类似漆器中用于喝酒的双耳杯，那它是用于加热酒的吗？也不是，根据专家们的研究，它其实是加热调料的器物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古人的饮食烹调方式很多，其中有一种叫做如肉。这种饮食方式是将煮好的白肉放入加热的酱汁中，如染加味之后方才进食。炉子上面的杯子就是用来盛放酱料的，下面的盘子则则是用来承接炭火灰烬的。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E6636BB100BBAFBB4581D91E6DDB8F34A168BE3CE3DDD53DFAA3463F44DFE53A3EBB9DEC4C54E4D4A81E3748F91F401C076EF4C31B0B282256716C705F08CECFA63FB35</vt:lpwstr>
  </property>
</Properties>
</file>