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0073_原文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读书卖法古代的医学教材是什么样的呢？您请看这幅帛书脉法，它是古代医家传授弟子应用九法和编法治病的一种民间医学教材，全文仅三百余字。由于出土时已严重残损，半数文字难以辨识，所以专家们根据原文首句的以脉法名叫下，而将其命名为脉法。这里的脉法主要指酒法和编法，而非诊脉之法。此书是目前所见最早提出人体气与脉关系的古医籍，并且确立了虚实补泻的概念，即用补来治疗虚症，用血来治疗实症。此外，书中提倡的寒头暖足在养生保健方面有重要意义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2024-07-09T07:30:14Z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E6636BB100BBAFBB4581D91E6DDB8FF4E1F9BE3C63DDD09DDAA3463F44DFE53A9ECB9DEC4152E4D4A81E3708881F40A60E63F4C31C0B282258729C705408CEF2A138B35</vt:lpwstr>
  </property>
</Properties>
</file>