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0091_原文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黑地彩绘漆棺第一层黑漆素棺打开后，展现出来的是第二层黑地彩绘漆棺，棺外的基本颜色也是黑色，象征着地府在黑地上岂会有云纹和110多个栩栩如生的神怪动物形象，就像一幅展开的连环画，为我们描绘出一个神秘逍遥的地下世界。这个世界里有怪神吞蛇、仙鹤啄蛇、仙人将豹、仙鹤啄石和赤豹福地等许多神怪形象，其中出现最多的是一种似羊非羊、似虎非虎头、上长角、身上有尾的怪兽怪神，他是以手里抓着蛇或嘴里咬着蛇的形象出现。古人认为蛇对墓中的尸体有着极大的危害，所以这个怪兽应该是墓主人的保护者，是墓主人的灵魂不被损坏，肉身不被侵扰。黑地彩绘机关上所描绘的神怪变化多端，营造出的世界十分浪漫，不得不让人惊叹。汉代工匠丰富的想象力和熟练的技法，是我国漆器工艺史上不可多得的艺术珍品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2024-07-09T07:31:20Z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E6636BB100BBAFBB4581D91E6DDB8FA461F8BE3C33DDDDBD5AA3463F44DFE53A7EAB9DEC415BE4D4A81E37D8DE1F40170562F4C31D0B28225C74DC705B08CECAA037B35</vt:lpwstr>
  </property>
</Properties>
</file>