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b/>
          <w:bCs/>
          <w:sz w:val="36"/>
          <w:szCs w:val="44"/>
          <w:lang w:val="en-US" w:eastAsia="zh-CN"/>
        </w:rPr>
      </w:pPr>
      <w:r>
        <w:rPr>
          <w:rFonts w:hint="eastAsia"/>
          <w:b/>
          <w:bCs/>
          <w:sz w:val="36"/>
          <w:szCs w:val="44"/>
          <w:lang w:val="en-US" w:eastAsia="zh-CN"/>
        </w:rPr>
        <w:t>自我介绍</w:t>
      </w:r>
    </w:p>
    <w:p>
      <w:pPr>
        <w:rPr>
          <w:rFonts w:hint="eastAsia"/>
          <w:lang w:val="en-US" w:eastAsia="zh-CN"/>
        </w:rPr>
      </w:pPr>
      <w:r>
        <w:rPr>
          <w:rFonts w:hint="eastAsia"/>
          <w:lang w:val="en-US" w:eastAsia="zh-CN"/>
        </w:rPr>
        <w:t>我叫陈鑫晖。从事java后台开发三年。此次来公司应聘java工程师职位。</w:t>
      </w:r>
    </w:p>
    <w:p>
      <w:pPr>
        <w:rPr>
          <w:rFonts w:hint="eastAsia"/>
          <w:lang w:val="en-US" w:eastAsia="zh-CN"/>
        </w:rPr>
      </w:pPr>
      <w:r>
        <w:rPr>
          <w:rFonts w:hint="eastAsia"/>
          <w:lang w:val="en-US" w:eastAsia="zh-CN"/>
        </w:rPr>
        <w:t>在此之前，做过的项目主要是  在线教育、上家公司百家互联，主攻线上教育的一个科技公司，最近做的是一个微服务的项目，主要涉及的架构为springBoot+SpringCloud，</w:t>
      </w:r>
    </w:p>
    <w:p>
      <w:pPr>
        <w:rPr>
          <w:rFonts w:hint="eastAsia"/>
          <w:lang w:val="en-US" w:eastAsia="zh-CN"/>
        </w:rPr>
      </w:pPr>
      <w:r>
        <w:rPr>
          <w:rFonts w:hint="eastAsia"/>
          <w:lang w:val="en-US" w:eastAsia="zh-CN"/>
        </w:rPr>
        <w:t>技术方面 用户登录注册采用 jwt 加密验证token令牌的方式</w:t>
      </w:r>
    </w:p>
    <w:p>
      <w:pPr>
        <w:rPr>
          <w:rFonts w:hint="eastAsia"/>
          <w:lang w:val="en-US" w:eastAsia="zh-CN"/>
        </w:rPr>
      </w:pPr>
      <w:r>
        <w:rPr>
          <w:rFonts w:hint="eastAsia"/>
          <w:lang w:val="en-US" w:eastAsia="zh-CN"/>
        </w:rPr>
        <w:t xml:space="preserve">  代码整体使用springdatajpa</w:t>
      </w:r>
      <w:bookmarkStart w:id="0" w:name="_GoBack"/>
      <w:bookmarkEnd w:id="0"/>
    </w:p>
    <w:p>
      <w:pPr>
        <w:rPr>
          <w:rFonts w:hint="eastAsia"/>
          <w:lang w:val="en-US" w:eastAsia="zh-CN"/>
        </w:rPr>
      </w:pPr>
      <w:r>
        <w:rPr>
          <w:rFonts w:hint="eastAsia"/>
          <w:lang w:val="en-US" w:eastAsia="zh-CN"/>
        </w:rPr>
        <w:t>注册短信使用阿里云通信</w:t>
      </w:r>
    </w:p>
    <w:p>
      <w:pPr>
        <w:rPr>
          <w:rFonts w:hint="eastAsia"/>
          <w:lang w:val="en-US" w:eastAsia="zh-CN"/>
        </w:rPr>
      </w:pPr>
      <w:r>
        <w:rPr>
          <w:rFonts w:hint="eastAsia"/>
          <w:lang w:val="en-US" w:eastAsia="zh-CN"/>
        </w:rPr>
        <w:t>利用es分布式搜索引擎进行搜索+ik进行关键字具体搜索........等等</w:t>
      </w:r>
    </w:p>
    <w:p>
      <w:pPr>
        <w:rPr>
          <w:rFonts w:hint="eastAsia"/>
          <w:lang w:val="en-US" w:eastAsia="zh-CN"/>
        </w:rPr>
      </w:pPr>
      <w:r>
        <w:rPr>
          <w:rFonts w:hint="eastAsia"/>
          <w:lang w:val="en-US" w:eastAsia="zh-CN"/>
        </w:rPr>
        <w:t>我都参与过并且熟练掌握，</w:t>
      </w:r>
    </w:p>
    <w:p>
      <w:pPr>
        <w:rPr>
          <w:rFonts w:hint="default"/>
          <w:lang w:val="en-US" w:eastAsia="zh-CN"/>
        </w:rPr>
      </w:pPr>
      <w:r>
        <w:rPr>
          <w:rFonts w:hint="eastAsia"/>
          <w:lang w:val="en-US" w:eastAsia="zh-CN"/>
        </w:rPr>
        <w:t>我认为 个性比较沉稳，沟通能力较强。在工作上能够认真负责，喜欢不断的去挑战自我，突破自我，对新事物有较强的接受力。</w:t>
      </w:r>
    </w:p>
    <w:p>
      <w:pPr>
        <w:rPr>
          <w:rFonts w:hint="default"/>
          <w:lang w:val="en-US" w:eastAsia="zh-CN"/>
        </w:rPr>
      </w:pPr>
    </w:p>
    <w:p>
      <w:pPr>
        <w:outlineLvl w:val="0"/>
        <w:rPr>
          <w:rFonts w:hint="eastAsia"/>
          <w:b/>
          <w:bCs/>
          <w:i w:val="0"/>
          <w:iCs w:val="0"/>
          <w:sz w:val="28"/>
          <w:szCs w:val="36"/>
          <w:lang w:val="en-US" w:eastAsia="zh-CN"/>
        </w:rPr>
      </w:pPr>
      <w:r>
        <w:rPr>
          <w:rFonts w:hint="eastAsia"/>
          <w:b/>
          <w:bCs/>
          <w:i w:val="0"/>
          <w:iCs w:val="0"/>
          <w:sz w:val="28"/>
          <w:szCs w:val="36"/>
          <w:lang w:val="en-US" w:eastAsia="zh-CN"/>
        </w:rPr>
        <w:t>上家公司大致信息</w:t>
      </w:r>
    </w:p>
    <w:p>
      <w:pPr>
        <w:rPr>
          <w:rFonts w:hint="eastAsia"/>
          <w:lang w:val="en-US" w:eastAsia="zh-CN"/>
        </w:rPr>
      </w:pPr>
      <w:r>
        <w:rPr>
          <w:rFonts w:hint="eastAsia"/>
          <w:lang w:val="en-US" w:eastAsia="zh-CN"/>
        </w:rPr>
        <w:t>公司名称：北京百家互联科技有限公司</w:t>
      </w:r>
    </w:p>
    <w:p>
      <w:pPr>
        <w:rPr>
          <w:rFonts w:hint="eastAsia"/>
          <w:lang w:val="en-US" w:eastAsia="zh-CN"/>
        </w:rPr>
      </w:pPr>
      <w:r>
        <w:rPr>
          <w:rFonts w:hint="eastAsia"/>
          <w:lang w:val="en-US" w:eastAsia="zh-CN"/>
        </w:rPr>
        <w:t>公司地址：北京市海淀区西北旺东路10号院东区7号楼1层W102</w:t>
      </w:r>
    </w:p>
    <w:p>
      <w:pPr>
        <w:rPr>
          <w:rFonts w:hint="default"/>
          <w:lang w:val="en-US" w:eastAsia="zh-CN"/>
        </w:rPr>
      </w:pPr>
      <w:r>
        <w:rPr>
          <w:rFonts w:hint="eastAsia"/>
          <w:lang w:val="en-US" w:eastAsia="zh-CN"/>
        </w:rPr>
        <w:t>学校、家庭住址。</w:t>
      </w:r>
    </w:p>
    <w:p>
      <w:pPr>
        <w:rPr>
          <w:rFonts w:hint="eastAsia"/>
          <w:lang w:val="en-US" w:eastAsia="zh-CN"/>
        </w:rPr>
      </w:pPr>
      <w:r>
        <w:rPr>
          <w:rFonts w:hint="eastAsia"/>
          <w:lang w:val="en-US" w:eastAsia="zh-CN"/>
        </w:rPr>
        <w:t>上家公司薪资  入职12K    离职  15K</w:t>
      </w:r>
    </w:p>
    <w:p>
      <w:pPr>
        <w:rPr>
          <w:rFonts w:hint="default"/>
          <w:lang w:val="en-US" w:eastAsia="zh-CN"/>
        </w:rPr>
      </w:pPr>
      <w:r>
        <w:rPr>
          <w:rFonts w:hint="eastAsia"/>
          <w:lang w:val="en-US" w:eastAsia="zh-CN"/>
        </w:rPr>
        <w:t>学校  北京东方研修学院     15年7月毕业</w:t>
      </w:r>
    </w:p>
    <w:p>
      <w:pPr>
        <w:rPr>
          <w:rFonts w:hint="eastAsia"/>
          <w:lang w:val="en-US" w:eastAsia="zh-CN"/>
        </w:rPr>
      </w:pPr>
      <w:r>
        <w:rPr>
          <w:rFonts w:hint="eastAsia"/>
          <w:lang w:val="en-US" w:eastAsia="zh-CN"/>
        </w:rPr>
        <w:t>离职原因 合同到期签的两年的合同，2019年3月到期，这两个月主要在公司做收尾和考虑续签合同。  因为想提高自己接触更高的层次，所以最后选择换个不同的环境成长。</w:t>
      </w: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对上家公司的评价</w:t>
      </w:r>
    </w:p>
    <w:p>
      <w:pPr>
        <w:ind w:firstLine="480" w:firstLineChars="200"/>
        <w:rPr>
          <w:rFonts w:hint="default"/>
          <w:b/>
          <w:bCs/>
          <w:sz w:val="28"/>
          <w:szCs w:val="36"/>
          <w:lang w:val="en-US" w:eastAsia="zh-CN"/>
        </w:rPr>
      </w:pPr>
      <w:r>
        <w:rPr>
          <w:rFonts w:hint="eastAsia" w:ascii="宋体" w:hAnsi="宋体" w:eastAsia="宋体"/>
          <w:sz w:val="24"/>
          <w:szCs w:val="24"/>
        </w:rPr>
        <w:t>很感谢</w:t>
      </w:r>
      <w:r>
        <w:rPr>
          <w:rFonts w:hint="eastAsia" w:ascii="宋体" w:hAnsi="宋体" w:eastAsia="宋体"/>
          <w:sz w:val="24"/>
          <w:szCs w:val="24"/>
          <w:lang w:val="en-US" w:eastAsia="zh-CN"/>
        </w:rPr>
        <w:t>上</w:t>
      </w:r>
      <w:r>
        <w:rPr>
          <w:rFonts w:hint="eastAsia" w:ascii="宋体" w:hAnsi="宋体" w:eastAsia="宋体"/>
          <w:sz w:val="24"/>
          <w:szCs w:val="24"/>
        </w:rPr>
        <w:t>家公司,在</w:t>
      </w:r>
      <w:r>
        <w:rPr>
          <w:rFonts w:hint="eastAsia" w:ascii="宋体" w:hAnsi="宋体" w:eastAsia="宋体"/>
          <w:sz w:val="24"/>
          <w:szCs w:val="24"/>
          <w:lang w:val="en-US" w:eastAsia="zh-CN"/>
        </w:rPr>
        <w:t>上</w:t>
      </w:r>
      <w:r>
        <w:rPr>
          <w:rFonts w:hint="eastAsia" w:ascii="宋体" w:hAnsi="宋体" w:eastAsia="宋体"/>
          <w:sz w:val="24"/>
          <w:szCs w:val="24"/>
        </w:rPr>
        <w:t>家公司学到了很多技术,在业务逻辑方面得到很大的提升,积攒了宝贵的经验,也得到很多同事和领导帮助,对我的成长很有帮助;</w:t>
      </w:r>
    </w:p>
    <w:p>
      <w:pPr>
        <w:outlineLvl w:val="0"/>
        <w:rPr>
          <w:rFonts w:hint="eastAsia"/>
          <w:b/>
          <w:bCs/>
          <w:sz w:val="36"/>
          <w:szCs w:val="44"/>
          <w:lang w:val="en-US" w:eastAsia="zh-CN"/>
        </w:rPr>
      </w:pPr>
      <w:r>
        <w:rPr>
          <w:rFonts w:hint="eastAsia"/>
          <w:b/>
          <w:bCs/>
          <w:sz w:val="36"/>
          <w:szCs w:val="44"/>
          <w:lang w:val="en-US" w:eastAsia="zh-CN"/>
        </w:rPr>
        <w:t>项目开发模式</w:t>
      </w:r>
    </w:p>
    <w:p>
      <w:pPr>
        <w:outlineLvl w:val="9"/>
        <w:rPr>
          <w:rFonts w:hint="eastAsia"/>
          <w:b w:val="0"/>
          <w:bCs w:val="0"/>
          <w:sz w:val="24"/>
          <w:szCs w:val="32"/>
          <w:lang w:val="en-US" w:eastAsia="zh-CN"/>
        </w:rPr>
      </w:pPr>
      <w:r>
        <w:rPr>
          <w:rFonts w:hint="eastAsia"/>
          <w:b w:val="0"/>
          <w:bCs w:val="0"/>
          <w:sz w:val="24"/>
          <w:szCs w:val="32"/>
          <w:lang w:val="en-US" w:eastAsia="zh-CN"/>
        </w:rPr>
        <w:t xml:space="preserve"> 软件一般分为：瀑布式开发和迭代式开发、敏捷开发</w:t>
      </w:r>
    </w:p>
    <w:p>
      <w:pPr>
        <w:outlineLvl w:val="9"/>
        <w:rPr>
          <w:rFonts w:hint="eastAsia"/>
          <w:b w:val="0"/>
          <w:bCs w:val="0"/>
          <w:sz w:val="24"/>
          <w:szCs w:val="32"/>
          <w:lang w:val="en-US" w:eastAsia="zh-CN"/>
        </w:rPr>
      </w:pPr>
      <w:r>
        <w:rPr>
          <w:rFonts w:hint="eastAsia"/>
          <w:b/>
          <w:bCs/>
          <w:sz w:val="28"/>
          <w:szCs w:val="36"/>
          <w:lang w:val="en-US" w:eastAsia="zh-CN"/>
        </w:rPr>
        <w:t>瀑布式开发</w:t>
      </w:r>
      <w:r>
        <w:rPr>
          <w:rFonts w:hint="eastAsia"/>
          <w:b w:val="0"/>
          <w:bCs w:val="0"/>
          <w:sz w:val="24"/>
          <w:szCs w:val="32"/>
          <w:lang w:val="en-US" w:eastAsia="zh-CN"/>
        </w:rPr>
        <w:t>：是最典型的预见性的方法，严格遵循预先计划的需求分析、设计、编码、集成、测试、维护的步骤顺序进行。</w:t>
      </w:r>
    </w:p>
    <w:p>
      <w:pPr>
        <w:outlineLvl w:val="9"/>
        <w:rPr>
          <w:rFonts w:hint="eastAsia"/>
          <w:b w:val="0"/>
          <w:bCs w:val="0"/>
          <w:sz w:val="24"/>
          <w:szCs w:val="32"/>
          <w:lang w:val="en-US" w:eastAsia="zh-CN"/>
        </w:rPr>
      </w:pPr>
      <w:r>
        <w:rPr>
          <w:rFonts w:hint="eastAsia"/>
          <w:b w:val="0"/>
          <w:bCs w:val="0"/>
          <w:sz w:val="24"/>
          <w:szCs w:val="32"/>
          <w:lang w:val="en-US" w:eastAsia="zh-CN"/>
        </w:rPr>
        <w:t>瀑布式的主要的问题是它的严格分级导致的自由度降低，项目早期即做出承诺导致对后期需求的变化难以调整，代价高昂。</w:t>
      </w:r>
    </w:p>
    <w:p>
      <w:pPr>
        <w:outlineLvl w:val="9"/>
        <w:rPr>
          <w:rFonts w:hint="eastAsia"/>
          <w:b w:val="0"/>
          <w:bCs w:val="0"/>
          <w:sz w:val="24"/>
          <w:szCs w:val="32"/>
          <w:lang w:val="en-US" w:eastAsia="zh-CN"/>
        </w:rPr>
      </w:pPr>
      <w:r>
        <w:rPr>
          <w:rFonts w:hint="eastAsia"/>
          <w:b w:val="0"/>
          <w:bCs w:val="0"/>
          <w:sz w:val="24"/>
          <w:szCs w:val="32"/>
          <w:lang w:val="en-US" w:eastAsia="zh-CN"/>
        </w:rPr>
        <w:t>瀑布式方法在需求不明并且在项目进行过程中可能变化的情况下基本是不可行的。</w:t>
      </w:r>
    </w:p>
    <w:p>
      <w:pPr>
        <w:outlineLvl w:val="9"/>
        <w:rPr>
          <w:rFonts w:hint="eastAsia"/>
          <w:b w:val="0"/>
          <w:bCs w:val="0"/>
          <w:sz w:val="24"/>
          <w:szCs w:val="32"/>
          <w:lang w:val="en-US" w:eastAsia="zh-CN"/>
        </w:rPr>
      </w:pPr>
      <w:r>
        <w:rPr>
          <w:rFonts w:hint="eastAsia"/>
          <w:b/>
          <w:bCs/>
          <w:sz w:val="28"/>
          <w:szCs w:val="36"/>
          <w:lang w:val="en-US" w:eastAsia="zh-CN"/>
        </w:rPr>
        <w:t>迭代式开发</w:t>
      </w:r>
      <w:r>
        <w:rPr>
          <w:rFonts w:hint="eastAsia"/>
          <w:b w:val="0"/>
          <w:bCs w:val="0"/>
          <w:sz w:val="24"/>
          <w:szCs w:val="32"/>
          <w:lang w:val="en-US" w:eastAsia="zh-CN"/>
        </w:rPr>
        <w:t>：每次只设计和实现这个产品的一部分</w:t>
      </w:r>
    </w:p>
    <w:p>
      <w:pPr>
        <w:ind w:left="1260" w:leftChars="0" w:firstLine="420" w:firstLineChars="0"/>
        <w:outlineLvl w:val="9"/>
        <w:rPr>
          <w:rFonts w:hint="eastAsia"/>
          <w:b w:val="0"/>
          <w:bCs w:val="0"/>
          <w:sz w:val="24"/>
          <w:szCs w:val="32"/>
          <w:lang w:val="en-US" w:eastAsia="zh-CN"/>
        </w:rPr>
      </w:pPr>
      <w:r>
        <w:rPr>
          <w:rFonts w:hint="eastAsia"/>
          <w:b w:val="0"/>
          <w:bCs w:val="0"/>
          <w:sz w:val="24"/>
          <w:szCs w:val="32"/>
          <w:lang w:val="en-US" w:eastAsia="zh-CN"/>
        </w:rPr>
        <w:t>逐步逐步完成的方法叫迭代开发</w:t>
      </w:r>
    </w:p>
    <w:p>
      <w:pPr>
        <w:ind w:left="1260" w:leftChars="0" w:firstLine="420" w:firstLineChars="0"/>
        <w:outlineLvl w:val="9"/>
        <w:rPr>
          <w:rFonts w:hint="eastAsia"/>
          <w:b w:val="0"/>
          <w:bCs w:val="0"/>
          <w:sz w:val="24"/>
          <w:szCs w:val="32"/>
          <w:lang w:val="en-US" w:eastAsia="zh-CN"/>
        </w:rPr>
      </w:pPr>
      <w:r>
        <w:rPr>
          <w:rFonts w:hint="eastAsia"/>
          <w:b w:val="0"/>
          <w:bCs w:val="0"/>
          <w:sz w:val="24"/>
          <w:szCs w:val="32"/>
          <w:lang w:val="en-US" w:eastAsia="zh-CN"/>
        </w:rPr>
        <w:t>每次 设计和实现 一个阶段 叫做 一个迭代</w:t>
      </w:r>
    </w:p>
    <w:p>
      <w:pPr>
        <w:ind w:left="1260" w:leftChars="0" w:firstLine="420" w:firstLineChars="0"/>
        <w:outlineLvl w:val="9"/>
        <w:rPr>
          <w:rFonts w:hint="eastAsia"/>
          <w:b w:val="0"/>
          <w:bCs w:val="0"/>
          <w:sz w:val="24"/>
          <w:szCs w:val="32"/>
          <w:lang w:val="en-US" w:eastAsia="zh-CN"/>
        </w:rPr>
      </w:pPr>
      <w:r>
        <w:rPr>
          <w:rFonts w:hint="eastAsia"/>
          <w:b w:val="0"/>
          <w:bCs w:val="0"/>
          <w:sz w:val="24"/>
          <w:szCs w:val="32"/>
          <w:lang w:val="en-US" w:eastAsia="zh-CN"/>
        </w:rPr>
        <w:t>每一次迭代都包括了需求分析、设计、实现与测试。</w:t>
      </w:r>
    </w:p>
    <w:p>
      <w:pPr>
        <w:ind w:left="1260" w:leftChars="0" w:firstLine="420" w:firstLineChars="0"/>
        <w:outlineLvl w:val="9"/>
        <w:rPr>
          <w:rFonts w:hint="default"/>
          <w:b w:val="0"/>
          <w:bCs w:val="0"/>
          <w:sz w:val="24"/>
          <w:szCs w:val="32"/>
          <w:lang w:val="en-US" w:eastAsia="zh-CN"/>
        </w:rPr>
      </w:pPr>
      <w:r>
        <w:rPr>
          <w:rFonts w:hint="eastAsia"/>
          <w:b w:val="0"/>
          <w:bCs w:val="0"/>
          <w:sz w:val="24"/>
          <w:szCs w:val="32"/>
          <w:lang w:val="en-US" w:eastAsia="zh-CN"/>
        </w:rPr>
        <w:t>迭代式开发的优点：降低风险，持续的测试和集成</w:t>
      </w:r>
    </w:p>
    <w:p>
      <w:pPr>
        <w:outlineLvl w:val="9"/>
        <w:rPr>
          <w:rFonts w:hint="default"/>
          <w:b w:val="0"/>
          <w:bCs w:val="0"/>
          <w:sz w:val="24"/>
          <w:szCs w:val="32"/>
          <w:lang w:val="en-US" w:eastAsia="zh-CN"/>
        </w:rPr>
      </w:pPr>
      <w:r>
        <w:rPr>
          <w:rFonts w:hint="eastAsia"/>
          <w:b/>
          <w:bCs/>
          <w:sz w:val="28"/>
          <w:szCs w:val="36"/>
          <w:lang w:val="en-US" w:eastAsia="zh-CN"/>
        </w:rPr>
        <w:t>敏捷开发：</w:t>
      </w:r>
      <w:r>
        <w:rPr>
          <w:rFonts w:hint="eastAsia"/>
          <w:b w:val="0"/>
          <w:bCs w:val="0"/>
          <w:sz w:val="24"/>
          <w:szCs w:val="32"/>
          <w:lang w:val="en-US" w:eastAsia="zh-CN"/>
        </w:rPr>
        <w:t>是一种应对快速变化的需求的一种软件开发能力，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pPr>
        <w:outlineLvl w:val="9"/>
        <w:rPr>
          <w:rFonts w:hint="eastAsia"/>
          <w:b w:val="0"/>
          <w:bCs w:val="0"/>
          <w:sz w:val="24"/>
          <w:szCs w:val="32"/>
          <w:lang w:val="en-US" w:eastAsia="zh-CN"/>
        </w:rPr>
      </w:pPr>
    </w:p>
    <w:p>
      <w:pPr>
        <w:outlineLvl w:val="9"/>
        <w:rPr>
          <w:rFonts w:hint="eastAsia"/>
          <w:b w:val="0"/>
          <w:bCs w:val="0"/>
          <w:sz w:val="24"/>
          <w:szCs w:val="32"/>
          <w:lang w:val="en-US" w:eastAsia="zh-CN"/>
        </w:rPr>
      </w:pPr>
    </w:p>
    <w:p>
      <w:pPr>
        <w:outlineLvl w:val="9"/>
        <w:rPr>
          <w:rFonts w:hint="eastAsia"/>
          <w:b w:val="0"/>
          <w:bCs w:val="0"/>
          <w:sz w:val="24"/>
          <w:szCs w:val="32"/>
          <w:lang w:val="en-US" w:eastAsia="zh-CN"/>
        </w:rPr>
      </w:pPr>
    </w:p>
    <w:p>
      <w:pPr>
        <w:outlineLvl w:val="9"/>
        <w:rPr>
          <w:rFonts w:hint="eastAsia"/>
          <w:b w:val="0"/>
          <w:bCs w:val="0"/>
          <w:sz w:val="24"/>
          <w:szCs w:val="32"/>
          <w:lang w:val="en-US" w:eastAsia="zh-CN"/>
        </w:rPr>
      </w:pPr>
    </w:p>
    <w:p>
      <w:pPr>
        <w:outlineLvl w:val="0"/>
        <w:rPr>
          <w:rFonts w:hint="eastAsia"/>
          <w:b/>
          <w:bCs/>
          <w:sz w:val="36"/>
          <w:szCs w:val="44"/>
          <w:lang w:val="en-US" w:eastAsia="zh-CN"/>
        </w:rPr>
      </w:pPr>
      <w:r>
        <w:rPr>
          <w:rFonts w:hint="eastAsia"/>
          <w:b/>
          <w:bCs/>
          <w:sz w:val="36"/>
          <w:szCs w:val="44"/>
          <w:lang w:val="en-US" w:eastAsia="zh-CN"/>
        </w:rPr>
        <w:t>项目开发流程</w:t>
      </w:r>
    </w:p>
    <w:p>
      <w:pPr>
        <w:ind w:firstLine="0"/>
        <w:rPr>
          <w:b/>
          <w:bCs/>
        </w:rPr>
      </w:pPr>
      <w:r>
        <w:rPr>
          <w:b/>
          <w:bCs/>
        </w:rPr>
        <w:t>项目一般分为：</w:t>
      </w:r>
    </w:p>
    <w:p>
      <w:pPr>
        <w:numPr>
          <w:ilvl w:val="0"/>
          <w:numId w:val="1"/>
        </w:numPr>
        <w:rPr>
          <w:b/>
          <w:bCs/>
        </w:rPr>
      </w:pPr>
      <w:r>
        <w:rPr>
          <w:b/>
          <w:bCs/>
        </w:rPr>
        <w:t>立项阶段：（合同，建设团队）</w:t>
      </w:r>
    </w:p>
    <w:p>
      <w:pPr>
        <w:numPr>
          <w:ilvl w:val="0"/>
          <w:numId w:val="1"/>
        </w:numPr>
        <w:rPr>
          <w:b/>
          <w:bCs/>
        </w:rPr>
      </w:pPr>
      <w:r>
        <w:rPr>
          <w:b/>
          <w:bCs/>
        </w:rPr>
        <w:t>需求调研阶段：（需求文档、需求规格说明书）</w:t>
      </w:r>
    </w:p>
    <w:p>
      <w:pPr>
        <w:ind w:firstLine="420"/>
      </w:pPr>
      <w:r>
        <w:t>需求规格说明书是开发团队把从客户那里理解的需求，以书面规范的方式形成的说明文档，目的是使用户和开发者对软件的初始规定有一个共同的理解。</w:t>
      </w:r>
    </w:p>
    <w:p>
      <w:pPr>
        <w:ind w:firstLine="0"/>
      </w:pPr>
      <w:r>
        <w:t>内容一般包括：</w:t>
      </w:r>
    </w:p>
    <w:p>
      <w:pPr>
        <w:ind w:firstLine="419"/>
      </w:pPr>
      <w:r>
        <w:t>所有文档公共部分：（目的、背景、术语定义、参考资料、预期读者）</w:t>
      </w:r>
    </w:p>
    <w:p>
      <w:pPr>
        <w:ind w:firstLine="419"/>
      </w:pPr>
      <w:r>
        <w:t>总体设计：功能需求、性能需求、总体设计概念、总体技术框架、基本处理流程等</w:t>
      </w:r>
    </w:p>
    <w:p>
      <w:pPr>
        <w:numPr>
          <w:ilvl w:val="0"/>
          <w:numId w:val="1"/>
        </w:numPr>
        <w:rPr>
          <w:b/>
          <w:bCs/>
        </w:rPr>
      </w:pPr>
      <w:r>
        <w:rPr>
          <w:b/>
          <w:bCs/>
        </w:rPr>
        <w:t>设计阶段：（概设、详设、demo）</w:t>
      </w:r>
    </w:p>
    <w:p>
      <w:pPr>
        <w:ind w:firstLine="419"/>
      </w:pPr>
      <w:r>
        <w:t>概设：</w:t>
      </w:r>
    </w:p>
    <w:p>
      <w:pPr>
        <w:ind w:firstLine="419"/>
      </w:pPr>
      <w:r>
        <w:t>在需求规格说明书基础上，对系统进行进一步的详细设计：主要包括：系统功能架构、系统逻辑架构、系统功能模块设计、功能需求追溯、接口设计、数据结构设计等；</w:t>
      </w:r>
    </w:p>
    <w:p>
      <w:pPr>
        <w:ind w:firstLine="419"/>
      </w:pPr>
      <w:r>
        <w:t>详设：</w:t>
      </w:r>
    </w:p>
    <w:p>
      <w:pPr>
        <w:ind w:firstLine="419"/>
      </w:pPr>
      <w:r>
        <w:t>对系统各个层面进行详细的规划和设计，包括:界面要求、开发规范、用例图、约束、详细数据库表设计、功能开发流程描述等。</w:t>
      </w:r>
    </w:p>
    <w:p>
      <w:pPr>
        <w:numPr>
          <w:ilvl w:val="0"/>
          <w:numId w:val="1"/>
        </w:numPr>
        <w:rPr>
          <w:b/>
          <w:bCs/>
        </w:rPr>
      </w:pPr>
      <w:r>
        <w:rPr>
          <w:b/>
          <w:bCs/>
        </w:rPr>
        <w:t>编码阶段：（开发计划、开发进度、工作日报、周报）</w:t>
      </w:r>
    </w:p>
    <w:p>
      <w:pPr>
        <w:numPr>
          <w:ilvl w:val="0"/>
          <w:numId w:val="1"/>
        </w:numPr>
        <w:rPr>
          <w:b/>
          <w:bCs/>
        </w:rPr>
      </w:pPr>
      <w:r>
        <w:rPr>
          <w:b/>
          <w:bCs/>
        </w:rPr>
        <w:t>测试阶段：（测试用例、测试文档、操作手册）</w:t>
      </w:r>
    </w:p>
    <w:p>
      <w:pPr>
        <w:ind w:firstLine="0"/>
      </w:pPr>
      <w:r>
        <w:rPr>
          <w:b/>
          <w:bCs/>
        </w:rPr>
        <w:t xml:space="preserve">   </w:t>
      </w:r>
      <w:r>
        <w:t xml:space="preserve"> 测试用例：开发没有完成之前，测试人员就要根据需求和详细设计，预测各个模块的运行流程和预期效果，并书写成测试用例；</w:t>
      </w:r>
    </w:p>
    <w:p>
      <w:pPr>
        <w:numPr>
          <w:ilvl w:val="0"/>
          <w:numId w:val="1"/>
        </w:numPr>
        <w:rPr>
          <w:b/>
          <w:bCs/>
        </w:rPr>
      </w:pPr>
      <w:r>
        <w:rPr>
          <w:b/>
          <w:bCs/>
        </w:rPr>
        <w:t>试运行阶段：（内部验收文档、部署实施文档）</w:t>
      </w:r>
    </w:p>
    <w:p>
      <w:pPr>
        <w:numPr>
          <w:ilvl w:val="0"/>
          <w:numId w:val="1"/>
        </w:numPr>
        <w:rPr>
          <w:b/>
          <w:bCs/>
        </w:rPr>
      </w:pPr>
      <w:r>
        <w:rPr>
          <w:b/>
          <w:bCs/>
        </w:rPr>
        <w:t>正式上线阶段；</w:t>
      </w:r>
    </w:p>
    <w:p>
      <w:pPr>
        <w:numPr>
          <w:ilvl w:val="0"/>
          <w:numId w:val="1"/>
        </w:numPr>
        <w:rPr>
          <w:b/>
          <w:bCs/>
        </w:rPr>
      </w:pPr>
      <w:r>
        <w:rPr>
          <w:b/>
          <w:bCs/>
        </w:rPr>
        <w:t>运维阶段：（维护文档，客户验收文档）</w:t>
      </w:r>
    </w:p>
    <w:p>
      <w:pPr>
        <w:numPr>
          <w:ilvl w:val="0"/>
          <w:numId w:val="1"/>
        </w:numPr>
        <w:rPr>
          <w:b/>
          <w:bCs/>
        </w:rPr>
      </w:pPr>
      <w:r>
        <w:rPr>
          <w:b/>
          <w:bCs/>
        </w:rPr>
        <w:t>完结阶段；</w:t>
      </w:r>
    </w:p>
    <w:p>
      <w:pPr>
        <w:outlineLvl w:val="9"/>
        <w:rPr>
          <w:rFonts w:hint="default"/>
          <w:b/>
          <w:bCs/>
          <w:sz w:val="28"/>
          <w:szCs w:val="36"/>
          <w:lang w:val="en-US" w:eastAsia="zh-CN"/>
        </w:rPr>
      </w:pPr>
    </w:p>
    <w:p>
      <w:pPr>
        <w:outlineLvl w:val="9"/>
        <w:rPr>
          <w:rFonts w:hint="default"/>
          <w:b w:val="0"/>
          <w:bCs w:val="0"/>
          <w:sz w:val="24"/>
          <w:szCs w:val="32"/>
          <w:lang w:val="en-US" w:eastAsia="zh-CN"/>
        </w:rPr>
      </w:pPr>
    </w:p>
    <w:p>
      <w:pPr>
        <w:rPr>
          <w:rStyle w:val="5"/>
          <w:rFonts w:hint="default" w:ascii="Helvetica" w:hAnsi="Helvetica" w:eastAsia="宋体" w:cs="Helvetica"/>
          <w:i w:val="0"/>
          <w:caps w:val="0"/>
          <w:color w:val="3DA742"/>
          <w:spacing w:val="15"/>
          <w:sz w:val="22"/>
          <w:szCs w:val="22"/>
          <w:shd w:val="clear" w:fill="FFFFFF"/>
          <w:lang w:val="en-US" w:eastAsia="zh-CN"/>
        </w:rPr>
      </w:pPr>
    </w:p>
    <w:p>
      <w:pPr>
        <w:rPr>
          <w:rStyle w:val="5"/>
          <w:rFonts w:hint="eastAsia" w:ascii="Helvetica" w:hAnsi="Helvetica" w:eastAsia="宋体" w:cs="Helvetica"/>
          <w:i w:val="0"/>
          <w:caps w:val="0"/>
          <w:color w:val="3DA742"/>
          <w:spacing w:val="15"/>
          <w:sz w:val="32"/>
          <w:szCs w:val="32"/>
          <w:shd w:val="clear" w:fill="FFFFFF"/>
          <w:lang w:val="en-US" w:eastAsia="zh-CN"/>
        </w:rPr>
      </w:pPr>
      <w:r>
        <w:rPr>
          <w:rStyle w:val="5"/>
          <w:rFonts w:ascii="Helvetica" w:hAnsi="Helvetica" w:eastAsia="Helvetica" w:cs="Helvetica"/>
          <w:i w:val="0"/>
          <w:caps w:val="0"/>
          <w:color w:val="3DA742"/>
          <w:spacing w:val="15"/>
          <w:sz w:val="32"/>
          <w:szCs w:val="32"/>
          <w:shd w:val="clear" w:fill="FFFFFF"/>
        </w:rPr>
        <w:t>跟谁学现在的定位是B2C模式的在线教育公司。</w:t>
      </w:r>
      <w:r>
        <w:rPr>
          <w:rStyle w:val="5"/>
          <w:rFonts w:hint="eastAsia" w:ascii="Helvetica" w:hAnsi="Helvetica" w:eastAsia="宋体" w:cs="Helvetica"/>
          <w:i w:val="0"/>
          <w:caps w:val="0"/>
          <w:color w:val="3DA742"/>
          <w:spacing w:val="15"/>
          <w:sz w:val="32"/>
          <w:szCs w:val="32"/>
          <w:shd w:val="clear" w:fill="FFFFFF"/>
          <w:lang w:val="en-US" w:eastAsia="zh-CN"/>
        </w:rPr>
        <w:t xml:space="preserve">  </w:t>
      </w:r>
    </w:p>
    <w:p>
      <w:pPr>
        <w:keepNext w:val="0"/>
        <w:keepLines w:val="0"/>
        <w:widowControl/>
        <w:suppressLineNumbers w:val="0"/>
        <w:jc w:val="left"/>
      </w:pPr>
      <w:r>
        <w:rPr>
          <w:rFonts w:ascii="宋体" w:hAnsi="宋体" w:eastAsia="宋体" w:cs="宋体"/>
          <w:b/>
          <w:bCs/>
          <w:kern w:val="0"/>
          <w:sz w:val="32"/>
          <w:szCs w:val="32"/>
          <w:lang w:val="en-US" w:eastAsia="zh-CN" w:bidi="ar"/>
        </w:rPr>
        <w:t>1.人员配备</w:t>
      </w:r>
      <w:r>
        <w:rPr>
          <w:rFonts w:ascii="宋体" w:hAnsi="宋体" w:eastAsia="宋体" w:cs="宋体"/>
          <w:b/>
          <w:bCs/>
          <w:kern w:val="0"/>
          <w:sz w:val="32"/>
          <w:szCs w:val="32"/>
          <w:lang w:val="en-US" w:eastAsia="zh-CN" w:bidi="ar"/>
        </w:rPr>
        <w:br w:type="textWrapping"/>
      </w:r>
      <w:r>
        <w:rPr>
          <w:rFonts w:ascii="宋体" w:hAnsi="宋体" w:eastAsia="宋体" w:cs="宋体"/>
          <w:kern w:val="0"/>
          <w:sz w:val="24"/>
          <w:szCs w:val="24"/>
          <w:lang w:val="en-US" w:eastAsia="zh-CN" w:bidi="ar"/>
        </w:rPr>
        <w:t>产品经理：1人，负责需求以及给出产品的原型图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项目经理：1人，负责项目管理以及模块分配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前端团队：2人，根据产品经理给出的原型制作出静态页面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后端开发团队：4人，分为两个小组，每小组2人，为了更好的实现产品功能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测试团队：2人，测试所有的产品功能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运维团队：2人，项目的发布以及维护。</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15人</w:t>
      </w:r>
    </w:p>
    <w:p>
      <w:pPr>
        <w:rPr>
          <w:rStyle w:val="5"/>
          <w:rFonts w:hint="eastAsia" w:ascii="Helvetica" w:hAnsi="Helvetica" w:eastAsia="宋体" w:cs="Helvetica"/>
          <w:i w:val="0"/>
          <w:caps w:val="0"/>
          <w:color w:val="3DA742"/>
          <w:spacing w:val="15"/>
          <w:sz w:val="22"/>
          <w:szCs w:val="22"/>
          <w:shd w:val="clear" w:fill="FFFFFF"/>
          <w:lang w:val="en-US" w:eastAsia="zh-CN"/>
        </w:rPr>
      </w:pPr>
    </w:p>
    <w:p>
      <w:pPr>
        <w:rPr>
          <w:rStyle w:val="5"/>
          <w:rFonts w:hint="default" w:ascii="Helvetica" w:hAnsi="Helvetica" w:eastAsia="宋体" w:cs="Helvetica"/>
          <w:i w:val="0"/>
          <w:caps w:val="0"/>
          <w:color w:val="3DA742"/>
          <w:spacing w:val="15"/>
          <w:sz w:val="22"/>
          <w:szCs w:val="22"/>
          <w:shd w:val="clear" w:fill="FFFFFF"/>
          <w:lang w:val="en-US" w:eastAsia="zh-CN"/>
        </w:rPr>
      </w:pPr>
    </w:p>
    <w:p>
      <w:pPr>
        <w:rPr>
          <w:rStyle w:val="5"/>
          <w:rFonts w:hint="eastAsia" w:ascii="Helvetica" w:hAnsi="Helvetica" w:eastAsia="宋体" w:cs="Helvetica"/>
          <w:i w:val="0"/>
          <w:caps w:val="0"/>
          <w:color w:val="3DA742"/>
          <w:spacing w:val="15"/>
          <w:sz w:val="22"/>
          <w:szCs w:val="22"/>
          <w:shd w:val="clear" w:fill="FFFFFF"/>
          <w:lang w:val="en-US" w:eastAsia="zh-CN"/>
        </w:rPr>
      </w:pPr>
    </w:p>
    <w:p>
      <w:pPr>
        <w:rPr>
          <w:rStyle w:val="5"/>
          <w:rFonts w:hint="eastAsia" w:ascii="Helvetica" w:hAnsi="Helvetica" w:eastAsia="宋体" w:cs="Helvetica"/>
          <w:i w:val="0"/>
          <w:caps w:val="0"/>
          <w:color w:val="3DA742"/>
          <w:spacing w:val="15"/>
          <w:sz w:val="22"/>
          <w:szCs w:val="22"/>
          <w:shd w:val="clear" w:fill="FFFFFF"/>
          <w:lang w:val="en-US" w:eastAsia="zh-CN"/>
        </w:rPr>
      </w:pPr>
    </w:p>
    <w:p>
      <w:pPr>
        <w:rPr>
          <w:rStyle w:val="5"/>
          <w:rFonts w:hint="eastAsia" w:ascii="Helvetica" w:hAnsi="Helvetica" w:eastAsia="宋体" w:cs="Helvetica"/>
          <w:i w:val="0"/>
          <w:caps w:val="0"/>
          <w:color w:val="3DA742"/>
          <w:spacing w:val="15"/>
          <w:sz w:val="22"/>
          <w:szCs w:val="22"/>
          <w:shd w:val="clear" w:fill="FFFFFF"/>
          <w:lang w:val="en-US" w:eastAsia="zh-CN"/>
        </w:rPr>
      </w:pPr>
    </w:p>
    <w:p>
      <w:pPr>
        <w:rPr>
          <w:rStyle w:val="5"/>
          <w:rFonts w:hint="eastAsia" w:ascii="Helvetica" w:hAnsi="Helvetica" w:eastAsia="宋体" w:cs="Helvetica"/>
          <w:i w:val="0"/>
          <w:caps w:val="0"/>
          <w:color w:val="3DA742"/>
          <w:spacing w:val="15"/>
          <w:sz w:val="28"/>
          <w:szCs w:val="28"/>
          <w:shd w:val="clear" w:fill="FFFFFF"/>
          <w:lang w:val="en-US" w:eastAsia="zh-CN"/>
        </w:rPr>
      </w:pPr>
      <w:r>
        <w:rPr>
          <w:rStyle w:val="5"/>
          <w:rFonts w:hint="eastAsia" w:ascii="Helvetica" w:hAnsi="Helvetica" w:eastAsia="宋体" w:cs="Helvetica"/>
          <w:i w:val="0"/>
          <w:caps w:val="0"/>
          <w:color w:val="3DA742"/>
          <w:spacing w:val="15"/>
          <w:sz w:val="28"/>
          <w:szCs w:val="28"/>
          <w:shd w:val="clear" w:fill="FFFFFF"/>
          <w:lang w:val="en-US" w:eastAsia="zh-CN"/>
        </w:rPr>
        <w:t>项目整体介绍</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val="0"/>
          <w:bCs w:val="0"/>
          <w:sz w:val="20"/>
          <w:szCs w:val="20"/>
          <w:lang w:val="en-US" w:eastAsia="zh-CN"/>
        </w:rPr>
        <w:t>项目整体采用SpringBoot、SpringCloud的微服务架构，数据层springDataJPA， 所用环境都是基于Docker环境，测试工具用的是Postman（提供功能强大的Web API &amp; HTTP 请求调试），数据库在生产环境中要分片部署(MyCat)通过Eureka实现注册信息集中化管理，微服务之间通过feign相互调用。在微服务架构中通常会有多个服务层调用,然后就用到了熔断器(Hystrix),因微服务一般有不同的网络地址，用到了微服务网关(zull),由于服务数量巨多，为了方便服务配置文件统一管理，实时更新，所以用到了分布式配置中心组件(SpringCloudConfig),最终那我们把配置文件传到了码云上，为了不重启服务,节省时间,就用到了(SpringCloudBus)。我们还运用了(Jenkins)实现持续集成,实施监控集成中存在的错误，提供详细的日志文件和提醒功能，还能用图表的形式形象地展示项目构建的趋势和稳定性。短信验证方面用的是阿里大于短（阿里云通信）信接口，使用消息中间件RabbitMQ的消息队列通知短信微服务调用阿里短信接口下发短信，使用Redis存储防止用户多次恶意发送短信。密码加密用的是BCrypt， Spring Security 提供了BCryptPasswordEncoder类,实现Spring的PasswordEncoder接口使用BCrypt强哈希方法来加密密码。</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eastAsia" w:ascii="微软雅黑" w:hAnsi="微软雅黑" w:eastAsia="微软雅黑" w:cs="微软雅黑"/>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outlineLvl w:val="9"/>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项目模块详细介绍</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b/>
          <w:bCs/>
          <w:sz w:val="24"/>
          <w:szCs w:val="24"/>
          <w:lang w:val="en-US" w:eastAsia="zh-CN"/>
        </w:rPr>
        <w:t>搜索模块全文检索</w:t>
      </w:r>
      <w:r>
        <w:rPr>
          <w:rFonts w:hint="eastAsia" w:ascii="微软雅黑" w:hAnsi="微软雅黑" w:eastAsia="微软雅黑" w:cs="微软雅黑"/>
          <w:sz w:val="21"/>
          <w:szCs w:val="21"/>
          <w:lang w:val="en-US" w:eastAsia="zh-CN"/>
        </w:rPr>
        <w:t>：搜索模块使用的是elasticsearch来完成，</w:t>
      </w:r>
      <w:r>
        <w:rPr>
          <w:rFonts w:hint="eastAsia" w:ascii="微软雅黑" w:hAnsi="微软雅黑" w:eastAsia="微软雅黑" w:cs="微软雅黑"/>
          <w:sz w:val="21"/>
          <w:szCs w:val="21"/>
        </w:rPr>
        <w:t>个人感觉es的使用还是比较简单的，我们使用spring-data整合es完成</w:t>
      </w:r>
      <w:r>
        <w:rPr>
          <w:rFonts w:hint="eastAsia" w:ascii="微软雅黑" w:hAnsi="微软雅黑" w:eastAsia="微软雅黑" w:cs="微软雅黑"/>
          <w:sz w:val="21"/>
          <w:szCs w:val="21"/>
          <w:lang w:val="en-US" w:eastAsia="zh-CN"/>
        </w:rPr>
        <w:t>课程</w:t>
      </w:r>
      <w:r>
        <w:rPr>
          <w:rFonts w:hint="eastAsia" w:ascii="微软雅黑" w:hAnsi="微软雅黑" w:eastAsia="微软雅黑" w:cs="微软雅黑"/>
          <w:sz w:val="21"/>
          <w:szCs w:val="21"/>
        </w:rPr>
        <w:t>的发布与浏览操作。在使用过程中我们在处理搜索关键字解析时用到了ik分词器，默认的中文分词是将每个字看成一个词，这显然是不符合要求的，所以我们需要安装中文分词器来解决这个问题。IK提供了两个分词算法ik_smart 和 ik_max_word其中 ik_smart 为最少切分</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rPr>
        <w:t>ik_max_word为最细粒度划分,我们在项目中使用的是ik_max_word模式。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S的核心搜索引擎是通过倒排索引实现的，说倒排索引前我先说一下正排索引，它是通过关键词去文档中直接查找相应的单词，而倒排索引则不同，它是先把文档中的内容切分成词条，再经过词干还原、不区分大小写等方式转变成词项存储在倒排索引的数据结构中。倒排索引的数据结构包括由单词组成的词典、单词索引以及关键词出现过的文档编号。当用户在文本框中输入关键词后，es搜索引擎会先去词典中进行查找，找到后会根据单词索引展示文档内容。</w:t>
      </w:r>
    </w:p>
    <w:p>
      <w:pPr>
        <w:widowControl/>
        <w:rPr>
          <w:b/>
          <w:sz w:val="28"/>
          <w:szCs w:val="28"/>
        </w:rPr>
      </w:pPr>
      <w:r>
        <w:rPr>
          <w:rFonts w:hint="eastAsia"/>
          <w:b/>
          <w:sz w:val="28"/>
          <w:szCs w:val="28"/>
        </w:rPr>
        <w:t>I</w:t>
      </w:r>
      <w:r>
        <w:rPr>
          <w:b/>
          <w:sz w:val="28"/>
          <w:szCs w:val="28"/>
        </w:rPr>
        <w:t>K</w:t>
      </w:r>
      <w:r>
        <w:rPr>
          <w:rFonts w:hint="eastAsia"/>
          <w:b/>
          <w:sz w:val="28"/>
          <w:szCs w:val="28"/>
        </w:rPr>
        <w:t>分词器</w:t>
      </w:r>
    </w:p>
    <w:p>
      <w:pPr>
        <w:pStyle w:val="2"/>
        <w:numPr>
          <w:ilvl w:val="0"/>
          <w:numId w:val="3"/>
        </w:numPr>
        <w:shd w:val="clear" w:color="auto" w:fill="FFFFFF"/>
        <w:spacing w:before="0" w:beforeAutospacing="0" w:after="240" w:afterAutospacing="0" w:line="390" w:lineRule="atLeast"/>
        <w:rPr>
          <w:rFonts w:ascii="微软雅黑" w:hAnsi="微软雅黑" w:eastAsia="微软雅黑"/>
          <w:color w:val="4F4F4F"/>
          <w:sz w:val="21"/>
          <w:szCs w:val="21"/>
        </w:rPr>
      </w:pPr>
      <w:r>
        <w:rPr>
          <w:rFonts w:hint="eastAsia" w:ascii="微软雅黑" w:hAnsi="微软雅黑" w:eastAsia="微软雅黑"/>
          <w:color w:val="4F4F4F"/>
          <w:sz w:val="21"/>
          <w:szCs w:val="21"/>
        </w:rPr>
        <w:t>ik_max_word会将文本做最细粒度的拆分,比如会将</w:t>
      </w:r>
      <w:r>
        <w:rPr>
          <w:rFonts w:ascii="微软雅黑" w:hAnsi="微软雅黑" w:eastAsia="微软雅黑"/>
          <w:color w:val="4F4F4F"/>
          <w:sz w:val="21"/>
          <w:szCs w:val="21"/>
        </w:rPr>
        <w:t>”</w:t>
      </w:r>
      <w:r>
        <w:rPr>
          <w:rFonts w:hint="eastAsia" w:ascii="微软雅黑" w:hAnsi="微软雅黑" w:eastAsia="微软雅黑"/>
          <w:color w:val="4F4F4F"/>
          <w:sz w:val="21"/>
          <w:szCs w:val="21"/>
        </w:rPr>
        <w:t>中华人名共和国人民大会堂</w:t>
      </w:r>
      <w:r>
        <w:rPr>
          <w:rFonts w:ascii="微软雅黑" w:hAnsi="微软雅黑" w:eastAsia="微软雅黑"/>
          <w:color w:val="4F4F4F"/>
          <w:sz w:val="21"/>
          <w:szCs w:val="21"/>
        </w:rPr>
        <w:t>”</w:t>
      </w:r>
      <w:r>
        <w:rPr>
          <w:rFonts w:hint="eastAsia" w:ascii="微软雅黑" w:hAnsi="微软雅黑" w:eastAsia="微软雅黑"/>
          <w:color w:val="4F4F4F"/>
          <w:sz w:val="21"/>
          <w:szCs w:val="21"/>
        </w:rPr>
        <w:t>拆分为</w:t>
      </w:r>
      <w:r>
        <w:rPr>
          <w:rFonts w:ascii="微软雅黑" w:hAnsi="微软雅黑" w:eastAsia="微软雅黑"/>
          <w:color w:val="4F4F4F"/>
          <w:sz w:val="21"/>
          <w:szCs w:val="21"/>
        </w:rPr>
        <w:t>”</w:t>
      </w:r>
      <w:r>
        <w:rPr>
          <w:rFonts w:hint="eastAsia" w:ascii="微软雅黑" w:hAnsi="微软雅黑" w:eastAsia="微软雅黑"/>
          <w:color w:val="4F4F4F"/>
          <w:sz w:val="21"/>
          <w:szCs w:val="21"/>
        </w:rPr>
        <w:t>中华人民共和国\中华人民\中华\华人\人民共和国\人民\共和国\大会堂\大会\会堂</w:t>
      </w:r>
      <w:r>
        <w:rPr>
          <w:rFonts w:ascii="微软雅黑" w:hAnsi="微软雅黑" w:eastAsia="微软雅黑"/>
          <w:color w:val="4F4F4F"/>
          <w:sz w:val="21"/>
          <w:szCs w:val="21"/>
        </w:rPr>
        <w:t>”</w:t>
      </w:r>
      <w:r>
        <w:rPr>
          <w:rFonts w:hint="eastAsia" w:ascii="微软雅黑" w:hAnsi="微软雅黑" w:eastAsia="微软雅黑"/>
          <w:color w:val="4F4F4F"/>
          <w:sz w:val="21"/>
          <w:szCs w:val="21"/>
        </w:rPr>
        <w:t>等穷尽各种可能的组合.</w:t>
      </w:r>
    </w:p>
    <w:p>
      <w:pPr>
        <w:pStyle w:val="2"/>
        <w:numPr>
          <w:ilvl w:val="0"/>
          <w:numId w:val="3"/>
        </w:numPr>
        <w:shd w:val="clear" w:color="auto" w:fill="FFFFFF"/>
        <w:spacing w:before="0" w:beforeAutospacing="0" w:after="240" w:afterAutospacing="0" w:line="390" w:lineRule="atLeast"/>
        <w:rPr>
          <w:rFonts w:hint="eastAsia"/>
          <w:b/>
          <w:sz w:val="21"/>
          <w:szCs w:val="21"/>
        </w:rPr>
      </w:pPr>
      <w:r>
        <w:rPr>
          <w:rFonts w:ascii="微软雅黑" w:hAnsi="微软雅黑" w:eastAsia="微软雅黑"/>
          <w:color w:val="4F4F4F"/>
          <w:sz w:val="21"/>
          <w:szCs w:val="21"/>
        </w:rPr>
        <w:t>I</w:t>
      </w:r>
      <w:r>
        <w:rPr>
          <w:rFonts w:hint="eastAsia" w:ascii="微软雅黑" w:hAnsi="微软雅黑" w:eastAsia="微软雅黑"/>
          <w:color w:val="4F4F4F"/>
          <w:sz w:val="21"/>
          <w:szCs w:val="21"/>
        </w:rPr>
        <w:t>k_smart会将文本做最粗粒度的拆分,例如[中华人民共和国国歌]会被拆分为[中华人民共和国\国歌]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jc w:val="left"/>
        <w:textAlignment w:val="auto"/>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8"/>
          <w:szCs w:val="28"/>
          <w:lang w:val="en-US" w:eastAsia="zh-CN"/>
        </w:rPr>
        <w:t>注册登录模块</w:t>
      </w: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rPr>
        <w:t>在注册模块，</w:t>
      </w:r>
      <w:r>
        <w:rPr>
          <w:rFonts w:hint="eastAsia" w:ascii="微软雅黑" w:hAnsi="微软雅黑" w:eastAsia="微软雅黑" w:cs="微软雅黑"/>
          <w:sz w:val="21"/>
          <w:szCs w:val="21"/>
          <w:lang w:val="en-US" w:eastAsia="zh-CN"/>
        </w:rPr>
        <w:t>在用户点击发送验证码</w:t>
      </w:r>
      <w:r>
        <w:rPr>
          <w:rFonts w:hint="eastAsia" w:ascii="微软雅黑" w:hAnsi="微软雅黑" w:eastAsia="微软雅黑" w:cs="微软雅黑"/>
          <w:sz w:val="21"/>
          <w:szCs w:val="21"/>
        </w:rPr>
        <w:t>通过rabbitmq向消息微服务发送一个map类的消息，这个消息包含手机号、验证码等信息（验证码在用户模块已经提前保存在redis中key为sms+手机号，value为验证码），这样消息微服务会对该队列进行监听，接收到消息后调用阿里大于短信接口发送短信，完成注册业务。</w:t>
      </w:r>
      <w:r>
        <w:rPr>
          <w:rFonts w:hint="eastAsia" w:ascii="微软雅黑" w:hAnsi="微软雅黑" w:eastAsia="微软雅黑" w:cs="微软雅黑"/>
          <w:sz w:val="21"/>
          <w:szCs w:val="21"/>
          <w:lang w:val="en-US" w:eastAsia="zh-CN"/>
        </w:rPr>
        <w:t>为了防止有恶意用户进行对接口的调用，前台可以采用</w:t>
      </w:r>
      <w:r>
        <w:rPr>
          <w:rFonts w:hint="eastAsia" w:ascii="微软雅黑" w:hAnsi="微软雅黑" w:eastAsia="微软雅黑" w:cs="微软雅黑"/>
          <w:kern w:val="0"/>
          <w:sz w:val="21"/>
          <w:szCs w:val="21"/>
          <w:lang w:val="en-US" w:eastAsia="zh-CN" w:bidi="ar"/>
        </w:rPr>
        <w:t>把发送验证码的按钮倒计时置灰，后台采用的是布隆过滤器来实现对恶意用户的拦截，如果用户第一次获取验证码，则将手机号经过多个Hash算法为一个整数key，映射到该全为0的bit数组，把key对应的位置的值0变为1。如果过滤器过滤到该手机号对应的位置值为1，则说明该手机号已经获取过验证码（恶意用户）。其中我们用到了redis来统计手机号注册次数并判断执行锁定一小时或者永久冻结等相关操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b/>
          <w:bCs/>
          <w:sz w:val="28"/>
          <w:szCs w:val="28"/>
          <w:lang w:val="en-US" w:eastAsia="zh-CN"/>
        </w:rPr>
        <w:t>用户进行登录的时</w:t>
      </w:r>
      <w:r>
        <w:rPr>
          <w:rFonts w:hint="default" w:ascii="微软雅黑" w:hAnsi="微软雅黑" w:eastAsia="微软雅黑" w:cs="微软雅黑"/>
          <w:sz w:val="21"/>
          <w:szCs w:val="21"/>
          <w:lang w:val="en-US" w:eastAsia="zh-CN"/>
        </w:rPr>
        <w:t>候，去访问jwt的接口，登陆成功以后通过jwt会给用户返回一个token的值，我们主要是把用户的信息保存在Threadlocal中，我们会把userid查出来通过jwt进行封装返回，当通过前台业务把jwt返还回来之后把userid再取出来并且将它放入Threadlocal中，它是一个线程绑定的存储空间，相对安全。</w:t>
      </w:r>
      <w:r>
        <w:rPr>
          <w:rFonts w:hint="eastAsia" w:ascii="微软雅黑" w:hAnsi="微软雅黑" w:eastAsia="微软雅黑" w:cs="微软雅黑"/>
          <w:sz w:val="21"/>
          <w:szCs w:val="21"/>
          <w:lang w:val="en-US" w:eastAsia="zh-CN"/>
        </w:rPr>
        <w:t>注册密码</w:t>
      </w:r>
      <w:r>
        <w:rPr>
          <w:rFonts w:hint="default" w:ascii="微软雅黑" w:hAnsi="微软雅黑" w:eastAsia="微软雅黑" w:cs="微软雅黑"/>
          <w:sz w:val="21"/>
          <w:szCs w:val="21"/>
          <w:lang w:val="en-US" w:eastAsia="zh-CN"/>
        </w:rPr>
        <w:t>使用MD5Util的工具类的encrypt的方法将用户密码传入进去加密，我们登陆首先会从数据库当中获取信息，获取到的结果与加密之后的密码进行匹配，匹配成功就可以完成登录。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支付模块</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rPr>
      </w:pPr>
      <w:r>
        <w:rPr>
          <w:rFonts w:hint="eastAsia" w:ascii="微软雅黑" w:hAnsi="微软雅黑" w:eastAsia="微软雅黑" w:cs="微软雅黑"/>
          <w:b/>
          <w:bCs/>
          <w:sz w:val="24"/>
          <w:szCs w:val="24"/>
          <w:lang w:val="en-US" w:eastAsia="zh-CN"/>
        </w:rPr>
        <w:t>支付宝：</w:t>
      </w:r>
      <w:r>
        <w:rPr>
          <w:rFonts w:hint="eastAsia"/>
        </w:rPr>
        <w:t>当用户点击提交订单的时候,会跳转到支付页面,在支付页面生成支付宝的二维码,并显示订单号和金额,用户用手机扫描二维码,完成支付功能.当用户支付成功以后跳转到支付成功页面,支付失败的话跳转到错误页面</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lang w:val="en-US" w:eastAsia="zh-CN"/>
        </w:rPr>
      </w:pPr>
      <w:r>
        <w:rPr>
          <w:rFonts w:hint="eastAsia" w:ascii="仿宋" w:hAnsi="仿宋" w:eastAsia="仿宋" w:cs="仿宋"/>
          <w:b w:val="0"/>
          <w:i w:val="0"/>
          <w:caps w:val="0"/>
          <w:color w:val="333333"/>
          <w:spacing w:val="0"/>
          <w:kern w:val="2"/>
          <w:sz w:val="24"/>
          <w:szCs w:val="24"/>
          <w:shd w:val="clear" w:color="auto" w:fill="FFFFFF"/>
          <w:lang w:val="en-US" w:eastAsia="zh-CN" w:bidi="ar-SA"/>
        </w:rPr>
        <w:t>这块我们项目经理利用公司的一些资质申请了支付宝的企业账号，主要是为了获取支付宝应用ID(APPID)、网关、以及利用支付宝rsa秘钥生成器生成公钥和私钥。</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outlineLvl w:val="9"/>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开发步骤：</w:t>
      </w:r>
    </w:p>
    <w:p>
      <w:r>
        <w:t>1、首先拿公司资质去支付宝申请</w:t>
      </w:r>
      <w:r>
        <w:rPr>
          <w:color w:val="0000FF"/>
        </w:rPr>
        <w:t>商铺号和秘钥，</w:t>
      </w:r>
      <w:r>
        <w:t>成功后支付宝会给你返回一个</w:t>
      </w:r>
      <w:r>
        <w:rPr>
          <w:color w:val="0000FF"/>
        </w:rPr>
        <w:t>API</w:t>
      </w:r>
      <w:r>
        <w:t>，里面</w:t>
      </w:r>
      <w:r>
        <w:rPr>
          <w:color w:val="0000FF"/>
        </w:rPr>
        <w:t>有商铺号、秘钥、支付的URL、回调的URL格式</w:t>
      </w:r>
      <w:r>
        <w:t>、</w:t>
      </w:r>
      <w:r>
        <w:rPr>
          <w:color w:val="0000FF"/>
        </w:rPr>
        <w:t>传递参数的规格</w:t>
      </w:r>
      <w:r>
        <w:t>等。</w:t>
      </w:r>
    </w:p>
    <w:p>
      <w:pPr>
        <w:rPr>
          <w:color w:val="0000FF"/>
        </w:rPr>
      </w:pPr>
      <w:r>
        <w:t>2、点击“支付”，会跳进自己写的一个controller方法中，从页面传过去的有</w:t>
      </w:r>
      <w:r>
        <w:rPr>
          <w:color w:val="0000FF"/>
        </w:rPr>
        <w:t>订单号和价格总和</w:t>
      </w:r>
      <w:r>
        <w:t>，再把</w:t>
      </w:r>
      <w:r>
        <w:rPr>
          <w:color w:val="0000FF"/>
        </w:rPr>
        <w:t>商铺号、秘钥、回调的URL一起add到一个list里。</w:t>
      </w:r>
    </w:p>
    <w:p>
      <w:r>
        <w:t>3、用</w:t>
      </w:r>
      <w:r>
        <w:rPr>
          <w:color w:val="0000FF"/>
        </w:rPr>
        <w:t>httpclient</w:t>
      </w:r>
      <w:r>
        <w:t>把list根据支付宝给的</w:t>
      </w:r>
      <w:r>
        <w:rPr>
          <w:color w:val="0000FF"/>
        </w:rPr>
        <w:t>支付URL</w:t>
      </w:r>
      <w:r>
        <w:t>传递给支付宝。</w:t>
      </w:r>
    </w:p>
    <w:p>
      <w:r>
        <w:t>4、此时支付宝会把你传递过来的</w:t>
      </w:r>
      <w:r>
        <w:rPr>
          <w:color w:val="0000FF"/>
        </w:rPr>
        <w:t>商铺号和秘钥</w:t>
      </w:r>
      <w:r>
        <w:t>进行比对，如果成功，支付宝会以</w:t>
      </w:r>
      <w:r>
        <w:rPr>
          <w:color w:val="0000FF"/>
        </w:rPr>
        <w:t>html的方式返回一个选择银行支付的界面</w:t>
      </w:r>
      <w:r>
        <w:t>。你进行支付就OK。</w:t>
      </w:r>
    </w:p>
    <w:p>
      <w:r>
        <w:t>5、你支付完成后，支付宝会把</w:t>
      </w:r>
      <w:r>
        <w:rPr>
          <w:color w:val="0000FF"/>
        </w:rPr>
        <w:t>流水号、订单号、价格返回</w:t>
      </w:r>
      <w:r>
        <w:t>，此时你controller的</w:t>
      </w:r>
      <w:r>
        <w:rPr>
          <w:color w:val="0000FF"/>
        </w:rPr>
        <w:t>回调方法</w:t>
      </w:r>
      <w:r>
        <w:t>里会把这些</w:t>
      </w:r>
      <w:r>
        <w:rPr>
          <w:color w:val="0000FF"/>
        </w:rPr>
        <w:t>数据进行比对</w:t>
      </w:r>
      <w:r>
        <w:t>，</w:t>
      </w:r>
      <w:r>
        <w:rPr>
          <w:color w:val="0000FF"/>
        </w:rPr>
        <w:t>都正确后给支付宝发送一个“SUCCESS”，</w:t>
      </w:r>
      <w:r>
        <w:t>支付宝就知道支付已经成功，页面就跳转到支付成功页面。反之就跳转到支付失败页面（</w:t>
      </w:r>
      <w:r>
        <w:rPr>
          <w:color w:val="C00000"/>
        </w:rPr>
        <w:t>这里所有支付宝返回给我们的页面都是支付宝自己的页面，我们不需要写</w:t>
      </w:r>
      <w:r>
        <w:t>）</w:t>
      </w:r>
    </w:p>
    <w:p>
      <w:r>
        <w:t>6、最后把流水号等相关数据拿去数据库进行一个操作。我们是订单表和购物车表为一张表，此时只需要根据</w:t>
      </w:r>
      <w:r>
        <w:rPr>
          <w:color w:val="C00000"/>
        </w:rPr>
        <w:t>订单号把订单状态从0</w:t>
      </w:r>
      <w:r>
        <w:t>（购物车）改</w:t>
      </w:r>
      <w:r>
        <w:rPr>
          <w:color w:val="C00000"/>
        </w:rPr>
        <w:t>为1（</w:t>
      </w:r>
      <w:r>
        <w:t>付款后的订单），</w:t>
      </w:r>
      <w:r>
        <w:rPr>
          <w:color w:val="C00000"/>
        </w:rPr>
        <w:t>然后再把流水号存入。此时整个支付就完成了。</w:t>
      </w:r>
    </w:p>
    <w:p>
      <w:pPr>
        <w:numPr>
          <w:ilvl w:val="0"/>
          <w:numId w:val="0"/>
        </w:numPr>
      </w:pPr>
      <w:r>
        <w:rPr>
          <w:rFonts w:hint="eastAsia"/>
        </w:rPr>
        <w:t>流水号主要负责的是商城数据库的价格与第三方支付方</w:t>
      </w:r>
      <w:r>
        <w:rPr>
          <w:rFonts w:hint="eastAsia"/>
          <w:color w:val="C00000"/>
        </w:rPr>
        <w:t>价格进行对比</w:t>
      </w:r>
      <w:r>
        <w:rPr>
          <w:rFonts w:hint="eastAsia"/>
        </w:rPr>
        <w:t>！！成功则审核通过并发货！</w:t>
      </w:r>
      <w:r>
        <w:t xml:space="preserve"> </w:t>
      </w:r>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微软雅黑" w:hAnsi="微软雅黑" w:eastAsia="微软雅黑" w:cs="微软雅黑"/>
          <w:sz w:val="21"/>
          <w:szCs w:val="21"/>
          <w:lang w:val="en-US" w:eastAsia="zh-CN"/>
        </w:rPr>
      </w:pPr>
    </w:p>
    <w:p>
      <w:pPr>
        <w:pStyle w:val="7"/>
        <w:numPr>
          <w:ilvl w:val="0"/>
          <w:numId w:val="0"/>
        </w:numPr>
        <w:spacing w:line="300" w:lineRule="auto"/>
        <w:ind w:leftChars="200"/>
        <w:rPr>
          <w:rStyle w:val="5"/>
          <w:rFonts w:hint="eastAsia" w:ascii="微软雅黑" w:hAnsi="微软雅黑" w:eastAsia="微软雅黑" w:cs="微软雅黑"/>
          <w:b w:val="0"/>
          <w:bCs w:val="0"/>
          <w:sz w:val="21"/>
          <w:szCs w:val="21"/>
        </w:rPr>
      </w:pPr>
      <w:r>
        <w:rPr>
          <w:rStyle w:val="5"/>
          <w:rFonts w:hint="eastAsia" w:ascii="微软雅黑" w:hAnsi="微软雅黑" w:eastAsia="微软雅黑" w:cs="微软雅黑"/>
          <w:b/>
          <w:bCs/>
          <w:sz w:val="28"/>
          <w:szCs w:val="28"/>
          <w:lang w:val="en-US" w:eastAsia="zh-CN"/>
        </w:rPr>
        <w:t>评论回答模块</w:t>
      </w:r>
      <w:r>
        <w:rPr>
          <w:rStyle w:val="5"/>
          <w:rFonts w:hint="eastAsia" w:ascii="微软雅黑" w:hAnsi="微软雅黑" w:eastAsia="微软雅黑" w:cs="微软雅黑"/>
          <w:b w:val="0"/>
          <w:bCs w:val="0"/>
          <w:sz w:val="21"/>
          <w:szCs w:val="21"/>
        </w:rPr>
        <w:t>在我们的这个</w:t>
      </w:r>
      <w:r>
        <w:rPr>
          <w:rStyle w:val="5"/>
          <w:rFonts w:hint="eastAsia" w:ascii="微软雅黑" w:hAnsi="微软雅黑" w:eastAsia="微软雅黑" w:cs="微软雅黑"/>
          <w:b w:val="0"/>
          <w:bCs w:val="0"/>
          <w:sz w:val="21"/>
          <w:szCs w:val="21"/>
          <w:lang w:val="en-US" w:eastAsia="zh-CN"/>
        </w:rPr>
        <w:t>线上直播授课</w:t>
      </w:r>
      <w:r>
        <w:rPr>
          <w:rStyle w:val="5"/>
          <w:rFonts w:hint="eastAsia" w:ascii="微软雅黑" w:hAnsi="微软雅黑" w:eastAsia="微软雅黑" w:cs="微软雅黑"/>
          <w:b w:val="0"/>
          <w:bCs w:val="0"/>
          <w:sz w:val="21"/>
          <w:szCs w:val="21"/>
        </w:rPr>
        <w:t>中，</w:t>
      </w:r>
      <w:r>
        <w:rPr>
          <w:rStyle w:val="5"/>
          <w:rFonts w:hint="eastAsia" w:ascii="微软雅黑" w:hAnsi="微软雅黑" w:eastAsia="微软雅黑" w:cs="微软雅黑"/>
          <w:b w:val="0"/>
          <w:bCs w:val="0"/>
          <w:sz w:val="21"/>
          <w:szCs w:val="21"/>
          <w:lang w:val="en-US" w:eastAsia="zh-CN"/>
        </w:rPr>
        <w:t>学员</w:t>
      </w:r>
      <w:r>
        <w:rPr>
          <w:rStyle w:val="5"/>
          <w:rFonts w:hint="eastAsia" w:ascii="微软雅黑" w:hAnsi="微软雅黑" w:eastAsia="微软雅黑" w:cs="微软雅黑"/>
          <w:b w:val="0"/>
          <w:bCs w:val="0"/>
          <w:sz w:val="21"/>
          <w:szCs w:val="21"/>
        </w:rPr>
        <w:t>的</w:t>
      </w:r>
      <w:r>
        <w:rPr>
          <w:rStyle w:val="5"/>
          <w:rFonts w:hint="eastAsia" w:ascii="微软雅黑" w:hAnsi="微软雅黑" w:eastAsia="微软雅黑" w:cs="微软雅黑"/>
          <w:b w:val="0"/>
          <w:bCs w:val="0"/>
          <w:sz w:val="21"/>
          <w:szCs w:val="21"/>
          <w:lang w:val="en-US" w:eastAsia="zh-CN"/>
        </w:rPr>
        <w:t>问答</w:t>
      </w:r>
      <w:r>
        <w:rPr>
          <w:rStyle w:val="5"/>
          <w:rFonts w:hint="eastAsia" w:ascii="微软雅黑" w:hAnsi="微软雅黑" w:eastAsia="微软雅黑" w:cs="微软雅黑"/>
          <w:b w:val="0"/>
          <w:bCs w:val="0"/>
          <w:sz w:val="21"/>
          <w:szCs w:val="21"/>
        </w:rPr>
        <w:t>和评论模块的数据量相对较大，而且写入操作频繁，对数据库会造成很大的压力，并且数据价值相对来说比较低。所以我们使用了MongoDB来进行存储。使用MongoDB的好处呢，就是读写快速，他将热数据存储在物理内存中，使的热数据的读写变得十分快速，提高了整体的速度和效率，而且它使用bson的存储格式，十分适合文档格式的存储于查询。这些优点正好与我们的业务相契合。</w:t>
      </w:r>
    </w:p>
    <w:p>
      <w:pPr>
        <w:pStyle w:val="7"/>
        <w:spacing w:line="300" w:lineRule="auto"/>
        <w:ind w:left="420" w:firstLineChars="0"/>
        <w:rPr>
          <w:rStyle w:val="5"/>
          <w:sz w:val="24"/>
          <w:szCs w:val="28"/>
        </w:rPr>
      </w:pPr>
      <w:r>
        <w:rPr>
          <w:rStyle w:val="5"/>
          <w:rFonts w:hint="eastAsia"/>
          <w:sz w:val="24"/>
          <w:szCs w:val="28"/>
        </w:rPr>
        <w:t>我们现将</w:t>
      </w:r>
      <w:r>
        <w:rPr>
          <w:rStyle w:val="5"/>
          <w:rFonts w:hint="eastAsia"/>
          <w:sz w:val="24"/>
          <w:szCs w:val="28"/>
          <w:lang w:val="en-US" w:eastAsia="zh-CN"/>
        </w:rPr>
        <w:t>提问评论</w:t>
      </w:r>
      <w:r>
        <w:rPr>
          <w:rStyle w:val="5"/>
          <w:rFonts w:hint="eastAsia"/>
          <w:sz w:val="24"/>
          <w:szCs w:val="28"/>
        </w:rPr>
        <w:t>所需要的表字段，发布人Id，吐槽内容，点赞数，上级ID等封装起来，使用spring-data提供的MongoDBTemplate工具类，调用insert方法将吐槽数据存入MongoDB中，这样我们就可以直接从MongoDB中进行查询了，再比如说，我们的吐槽点赞，我们只需要将点赞数加</w:t>
      </w:r>
      <w:r>
        <w:rPr>
          <w:rStyle w:val="5"/>
          <w:sz w:val="24"/>
          <w:szCs w:val="28"/>
        </w:rPr>
        <w:t>1</w:t>
      </w:r>
      <w:r>
        <w:rPr>
          <w:rStyle w:val="5"/>
          <w:rFonts w:hint="eastAsia"/>
          <w:sz w:val="24"/>
          <w:szCs w:val="28"/>
        </w:rPr>
        <w:t>就可以了，没必要从数据库中查询出所有的字段后在更新所有字段，这个时候我们就可以用MongoDB只修改其中的点赞数的字段。评论和吐槽其实是差不多的实现思路，我们用MongoDB来存储这些数据量大、读写频繁、价值低的数据从而减轻我们数据库的压力，实现业务的优化。</w:t>
      </w:r>
    </w:p>
    <w:p>
      <w:pPr>
        <w:pStyle w:val="7"/>
        <w:numPr>
          <w:ilvl w:val="0"/>
          <w:numId w:val="0"/>
        </w:numPr>
        <w:spacing w:line="300" w:lineRule="auto"/>
        <w:ind w:leftChars="200"/>
        <w:rPr>
          <w:rStyle w:val="5"/>
          <w:rFonts w:hint="default" w:ascii="微软雅黑" w:hAnsi="微软雅黑" w:eastAsia="微软雅黑" w:cs="微软雅黑"/>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default" w:ascii="微软雅黑" w:hAnsi="微软雅黑" w:eastAsia="微软雅黑" w:cs="微软雅黑"/>
          <w:sz w:val="21"/>
          <w:szCs w:val="21"/>
          <w:lang w:val="en-US" w:eastAsia="zh-CN"/>
        </w:rPr>
      </w:pPr>
    </w:p>
    <w:p>
      <w:pPr>
        <w:rPr>
          <w:rStyle w:val="5"/>
          <w:rFonts w:hint="default" w:ascii="Helvetica" w:hAnsi="Helvetica" w:eastAsia="宋体" w:cs="Helvetica"/>
          <w:i w:val="0"/>
          <w:caps w:val="0"/>
          <w:color w:val="3DA742"/>
          <w:spacing w:val="15"/>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4272F"/>
    <w:multiLevelType w:val="singleLevel"/>
    <w:tmpl w:val="A474272F"/>
    <w:lvl w:ilvl="0" w:tentative="0">
      <w:start w:val="1"/>
      <w:numFmt w:val="decimal"/>
      <w:lvlText w:val="%1."/>
      <w:lvlJc w:val="left"/>
    </w:lvl>
  </w:abstractNum>
  <w:abstractNum w:abstractNumId="1">
    <w:nsid w:val="FADBD37F"/>
    <w:multiLevelType w:val="multilevel"/>
    <w:tmpl w:val="FADBD37F"/>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992"/>
        </w:tabs>
        <w:ind w:left="992" w:hanging="567"/>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42F14873"/>
    <w:multiLevelType w:val="multilevel"/>
    <w:tmpl w:val="42F14873"/>
    <w:lvl w:ilvl="0" w:tentative="0">
      <w:start w:val="1"/>
      <w:numFmt w:val="decimal"/>
      <w:lvlText w:val="%1."/>
      <w:lvlJc w:val="left"/>
      <w:pPr>
        <w:ind w:left="465" w:hanging="360"/>
      </w:pPr>
      <w:rPr>
        <w:rFonts w:hint="default"/>
      </w:rPr>
    </w:lvl>
    <w:lvl w:ilvl="1" w:tentative="0">
      <w:start w:val="1"/>
      <w:numFmt w:val="lowerLetter"/>
      <w:lvlText w:val="%2)"/>
      <w:lvlJc w:val="left"/>
      <w:pPr>
        <w:ind w:left="945" w:hanging="420"/>
      </w:pPr>
    </w:lvl>
    <w:lvl w:ilvl="2" w:tentative="0">
      <w:start w:val="1"/>
      <w:numFmt w:val="lowerRoman"/>
      <w:lvlText w:val="%3."/>
      <w:lvlJc w:val="right"/>
      <w:pPr>
        <w:ind w:left="1365" w:hanging="420"/>
      </w:pPr>
    </w:lvl>
    <w:lvl w:ilvl="3" w:tentative="0">
      <w:start w:val="1"/>
      <w:numFmt w:val="decimal"/>
      <w:lvlText w:val="%4."/>
      <w:lvlJc w:val="left"/>
      <w:pPr>
        <w:ind w:left="1785" w:hanging="420"/>
      </w:pPr>
    </w:lvl>
    <w:lvl w:ilvl="4" w:tentative="0">
      <w:start w:val="1"/>
      <w:numFmt w:val="lowerLetter"/>
      <w:lvlText w:val="%5)"/>
      <w:lvlJc w:val="left"/>
      <w:pPr>
        <w:ind w:left="2205" w:hanging="420"/>
      </w:pPr>
    </w:lvl>
    <w:lvl w:ilvl="5" w:tentative="0">
      <w:start w:val="1"/>
      <w:numFmt w:val="lowerRoman"/>
      <w:lvlText w:val="%6."/>
      <w:lvlJc w:val="right"/>
      <w:pPr>
        <w:ind w:left="2625" w:hanging="420"/>
      </w:pPr>
    </w:lvl>
    <w:lvl w:ilvl="6" w:tentative="0">
      <w:start w:val="1"/>
      <w:numFmt w:val="decimal"/>
      <w:lvlText w:val="%7."/>
      <w:lvlJc w:val="left"/>
      <w:pPr>
        <w:ind w:left="3045" w:hanging="420"/>
      </w:pPr>
    </w:lvl>
    <w:lvl w:ilvl="7" w:tentative="0">
      <w:start w:val="1"/>
      <w:numFmt w:val="lowerLetter"/>
      <w:lvlText w:val="%8)"/>
      <w:lvlJc w:val="left"/>
      <w:pPr>
        <w:ind w:left="3465" w:hanging="420"/>
      </w:pPr>
    </w:lvl>
    <w:lvl w:ilvl="8" w:tentative="0">
      <w:start w:val="1"/>
      <w:numFmt w:val="lowerRoman"/>
      <w:lvlText w:val="%9."/>
      <w:lvlJc w:val="right"/>
      <w:pPr>
        <w:ind w:left="388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80903"/>
    <w:rsid w:val="0AD838C9"/>
    <w:rsid w:val="0D924C80"/>
    <w:rsid w:val="0D955F93"/>
    <w:rsid w:val="0F3768B5"/>
    <w:rsid w:val="11903591"/>
    <w:rsid w:val="12164056"/>
    <w:rsid w:val="13B74B1B"/>
    <w:rsid w:val="14E3325C"/>
    <w:rsid w:val="15416CED"/>
    <w:rsid w:val="15F919CC"/>
    <w:rsid w:val="16D17F04"/>
    <w:rsid w:val="16FF00CC"/>
    <w:rsid w:val="195D73FE"/>
    <w:rsid w:val="19A10E95"/>
    <w:rsid w:val="1A886EAE"/>
    <w:rsid w:val="1C780DD0"/>
    <w:rsid w:val="212D3004"/>
    <w:rsid w:val="24EB549E"/>
    <w:rsid w:val="257B1B4A"/>
    <w:rsid w:val="274E0A66"/>
    <w:rsid w:val="293A6A89"/>
    <w:rsid w:val="29D974FE"/>
    <w:rsid w:val="2A6F7630"/>
    <w:rsid w:val="2A774D7B"/>
    <w:rsid w:val="2BB249F9"/>
    <w:rsid w:val="2C2F0F31"/>
    <w:rsid w:val="2EA90754"/>
    <w:rsid w:val="3069696B"/>
    <w:rsid w:val="31401481"/>
    <w:rsid w:val="31C35A3F"/>
    <w:rsid w:val="33260EDC"/>
    <w:rsid w:val="333D3543"/>
    <w:rsid w:val="341F3BAA"/>
    <w:rsid w:val="34522480"/>
    <w:rsid w:val="34956E7D"/>
    <w:rsid w:val="37BF51A4"/>
    <w:rsid w:val="3A920C9B"/>
    <w:rsid w:val="3AD63C53"/>
    <w:rsid w:val="3C091B41"/>
    <w:rsid w:val="3C356005"/>
    <w:rsid w:val="3C462559"/>
    <w:rsid w:val="3D1446D5"/>
    <w:rsid w:val="3E39797D"/>
    <w:rsid w:val="3E3A6C35"/>
    <w:rsid w:val="41273620"/>
    <w:rsid w:val="43666687"/>
    <w:rsid w:val="44351990"/>
    <w:rsid w:val="4727757B"/>
    <w:rsid w:val="48C723CB"/>
    <w:rsid w:val="497C2191"/>
    <w:rsid w:val="498921BC"/>
    <w:rsid w:val="4A0B6CC6"/>
    <w:rsid w:val="4A420007"/>
    <w:rsid w:val="4BD53BBB"/>
    <w:rsid w:val="4BFF2071"/>
    <w:rsid w:val="4CCA3334"/>
    <w:rsid w:val="4D80425D"/>
    <w:rsid w:val="4DF612A3"/>
    <w:rsid w:val="50CD4978"/>
    <w:rsid w:val="50FB0557"/>
    <w:rsid w:val="52FF0D1B"/>
    <w:rsid w:val="54E113D0"/>
    <w:rsid w:val="57492006"/>
    <w:rsid w:val="58F51107"/>
    <w:rsid w:val="5D124D36"/>
    <w:rsid w:val="5EDF09E6"/>
    <w:rsid w:val="60A64501"/>
    <w:rsid w:val="618406D2"/>
    <w:rsid w:val="658A027E"/>
    <w:rsid w:val="65C308BB"/>
    <w:rsid w:val="65DB1388"/>
    <w:rsid w:val="65E3744E"/>
    <w:rsid w:val="693B58C8"/>
    <w:rsid w:val="6B04484A"/>
    <w:rsid w:val="6BBA143E"/>
    <w:rsid w:val="6E0F6E2B"/>
    <w:rsid w:val="6FBC1C80"/>
    <w:rsid w:val="77440B9F"/>
    <w:rsid w:val="791332B5"/>
    <w:rsid w:val="7BAE2E78"/>
    <w:rsid w:val="7BB16B02"/>
    <w:rsid w:val="7F935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2019-05-02T07:52:00Z</dcterms:created>
  <dc:creator>陈鑫晖</dc:creator>
  <cp:lastModifiedBy>陈伯牙</cp:lastModifiedBy>
  <dcterms:modified xsi:type="dcterms:W3CDTF">2019-05-05T08:08:19Z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