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CD00E" w14:textId="77777777" w:rsidR="009B3D37" w:rsidRDefault="009B3D37">
      <w:r>
        <w:t xml:space="preserve">ANOVA para TR de hits y falsas alarmas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de prima</w:t>
      </w:r>
    </w:p>
    <w:p w14:paraId="39F65F43" w14:textId="633DC72C" w:rsidR="00D019BB" w:rsidRDefault="009F17E0">
      <w:r w:rsidRPr="009F17E0">
        <w:drawing>
          <wp:inline distT="0" distB="0" distL="0" distR="0" wp14:anchorId="540EC7D6" wp14:editId="56154950">
            <wp:extent cx="4816257" cy="1752752"/>
            <wp:effectExtent l="0" t="0" r="3810" b="0"/>
            <wp:docPr id="1886867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67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D187" w14:textId="783625C8" w:rsidR="009F17E0" w:rsidRDefault="009F17E0">
      <w:r w:rsidRPr="009F17E0">
        <w:drawing>
          <wp:inline distT="0" distB="0" distL="0" distR="0" wp14:anchorId="50545CF8" wp14:editId="4F7F84E9">
            <wp:extent cx="2644369" cy="1691787"/>
            <wp:effectExtent l="0" t="0" r="3810" b="3810"/>
            <wp:docPr id="1373126078" name="Imagen 1" descr="Imagen de la 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26078" name="Imagen 1" descr="Imagen de la pantalla de un video jueg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D32FB" w14:textId="77777777" w:rsidR="00A41E04" w:rsidRDefault="00A41E04"/>
    <w:p w14:paraId="2AE987AE" w14:textId="3236E950" w:rsidR="00A41E04" w:rsidRDefault="00A41E04">
      <w:r>
        <w:t>DÉCADA</w:t>
      </w:r>
    </w:p>
    <w:p w14:paraId="716E7AD6" w14:textId="06DF268A" w:rsidR="00A41E04" w:rsidRDefault="009F17E0">
      <w:r>
        <w:rPr>
          <w:noProof/>
        </w:rPr>
        <w:drawing>
          <wp:inline distT="0" distB="0" distL="0" distR="0" wp14:anchorId="62533619" wp14:editId="497E3B54">
            <wp:extent cx="4720735" cy="2644140"/>
            <wp:effectExtent l="0" t="0" r="3810" b="3810"/>
            <wp:docPr id="20472890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78" cy="264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B587A0" w14:textId="5AACACF5" w:rsidR="00A41E04" w:rsidRDefault="00A41E04"/>
    <w:p w14:paraId="5C08BF01" w14:textId="77777777" w:rsidR="009F17E0" w:rsidRDefault="009F17E0"/>
    <w:p w14:paraId="5C84189F" w14:textId="77777777" w:rsidR="00A41E04" w:rsidRDefault="00A41E04"/>
    <w:p w14:paraId="1E9EC9E9" w14:textId="05DF2466" w:rsidR="00A41E04" w:rsidRDefault="00A41E04">
      <w:r>
        <w:lastRenderedPageBreak/>
        <w:t>CONDICIÓN</w:t>
      </w:r>
    </w:p>
    <w:p w14:paraId="7CE69BD8" w14:textId="651AE6FA" w:rsidR="00A41E04" w:rsidRDefault="009F17E0">
      <w:r>
        <w:rPr>
          <w:noProof/>
        </w:rPr>
        <w:drawing>
          <wp:inline distT="0" distB="0" distL="0" distR="0" wp14:anchorId="18D5F3A5" wp14:editId="0D9CFD43">
            <wp:extent cx="4819258" cy="2682240"/>
            <wp:effectExtent l="0" t="0" r="635" b="3810"/>
            <wp:docPr id="33794873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20" cy="26845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73AF52" w14:textId="77777777" w:rsidR="009F17E0" w:rsidRDefault="009F17E0"/>
    <w:p w14:paraId="44A01F87" w14:textId="77777777" w:rsidR="009F17E0" w:rsidRDefault="009F17E0" w:rsidP="009F17E0">
      <w:r>
        <w:t>MODELO REGRESIÓN MÚLTIPLE PARA LA CONDICIÓN DE IGNORAR ROSTROS</w:t>
      </w:r>
    </w:p>
    <w:p w14:paraId="3CCAA170" w14:textId="15057C7B" w:rsidR="009F17E0" w:rsidRDefault="009F17E0">
      <w:r w:rsidRPr="009F17E0">
        <w:drawing>
          <wp:inline distT="0" distB="0" distL="0" distR="0" wp14:anchorId="0E8549F6" wp14:editId="5D599B11">
            <wp:extent cx="5612130" cy="4455795"/>
            <wp:effectExtent l="0" t="0" r="7620" b="1905"/>
            <wp:docPr id="2701293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2939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198B" w14:textId="0B19FD59" w:rsidR="009B3D37" w:rsidRDefault="0026522C">
      <w:r>
        <w:rPr>
          <w:noProof/>
        </w:rPr>
        <w:lastRenderedPageBreak/>
        <w:drawing>
          <wp:inline distT="0" distB="0" distL="0" distR="0" wp14:anchorId="7BA3C0E5" wp14:editId="7370546E">
            <wp:extent cx="4328160" cy="2519680"/>
            <wp:effectExtent l="0" t="0" r="0" b="0"/>
            <wp:docPr id="30084006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11" cy="2520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FBA27" w14:textId="05143D84" w:rsidR="009F17E0" w:rsidRDefault="0026522C">
      <w:r>
        <w:rPr>
          <w:noProof/>
        </w:rPr>
        <w:drawing>
          <wp:inline distT="0" distB="0" distL="0" distR="0" wp14:anchorId="75628F65" wp14:editId="14AE758D">
            <wp:extent cx="4450080" cy="2519680"/>
            <wp:effectExtent l="0" t="0" r="7620" b="0"/>
            <wp:docPr id="6397492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45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58A84F" w14:textId="77777777" w:rsidR="0026522C" w:rsidRDefault="0026522C" w:rsidP="0026522C"/>
    <w:p w14:paraId="68AED77E" w14:textId="77777777" w:rsidR="0026522C" w:rsidRDefault="0026522C" w:rsidP="0026522C"/>
    <w:p w14:paraId="5CAB1CF8" w14:textId="77777777" w:rsidR="0026522C" w:rsidRDefault="0026522C" w:rsidP="0026522C"/>
    <w:p w14:paraId="66566D04" w14:textId="77777777" w:rsidR="0026522C" w:rsidRDefault="0026522C" w:rsidP="0026522C"/>
    <w:p w14:paraId="6B7AF2BB" w14:textId="77777777" w:rsidR="0026522C" w:rsidRDefault="0026522C" w:rsidP="0026522C"/>
    <w:p w14:paraId="457CA6FB" w14:textId="77777777" w:rsidR="0026522C" w:rsidRDefault="0026522C" w:rsidP="0026522C"/>
    <w:p w14:paraId="6C2849F1" w14:textId="77777777" w:rsidR="0026522C" w:rsidRDefault="0026522C" w:rsidP="0026522C"/>
    <w:p w14:paraId="62E4A52D" w14:textId="77777777" w:rsidR="0026522C" w:rsidRDefault="0026522C" w:rsidP="0026522C"/>
    <w:p w14:paraId="6C153A32" w14:textId="77777777" w:rsidR="0026522C" w:rsidRDefault="0026522C" w:rsidP="0026522C"/>
    <w:p w14:paraId="49E88177" w14:textId="77777777" w:rsidR="0026522C" w:rsidRDefault="0026522C" w:rsidP="0026522C"/>
    <w:p w14:paraId="07ED480B" w14:textId="77BB90A3" w:rsidR="00474812" w:rsidRDefault="0026522C">
      <w:r>
        <w:lastRenderedPageBreak/>
        <w:t>MODELO REGRESIÓN MÚLTIPLE PARA LA CONDICIÓN DE IGNORAR ROSTROS</w:t>
      </w:r>
    </w:p>
    <w:p w14:paraId="33549AF7" w14:textId="308429A0" w:rsidR="00474812" w:rsidRDefault="0026522C">
      <w:r w:rsidRPr="0026522C">
        <w:drawing>
          <wp:inline distT="0" distB="0" distL="0" distR="0" wp14:anchorId="593DBC8F" wp14:editId="51AC1310">
            <wp:extent cx="5612130" cy="4752975"/>
            <wp:effectExtent l="0" t="0" r="7620" b="9525"/>
            <wp:docPr id="11522484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4846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96312" w14:textId="2A743522" w:rsidR="008F28B3" w:rsidRDefault="0026522C">
      <w:r>
        <w:rPr>
          <w:noProof/>
        </w:rPr>
        <w:drawing>
          <wp:inline distT="0" distB="0" distL="0" distR="0" wp14:anchorId="2B5E9D7E" wp14:editId="620AD5F0">
            <wp:extent cx="4160520" cy="2519680"/>
            <wp:effectExtent l="0" t="0" r="0" b="0"/>
            <wp:docPr id="19803913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048" cy="252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E7964C" w14:textId="0756AF89" w:rsidR="0026522C" w:rsidRDefault="0026522C">
      <w:r>
        <w:rPr>
          <w:noProof/>
        </w:rPr>
        <w:lastRenderedPageBreak/>
        <w:drawing>
          <wp:inline distT="0" distB="0" distL="0" distR="0" wp14:anchorId="6440FEAC" wp14:editId="2F762959">
            <wp:extent cx="4274820" cy="2519680"/>
            <wp:effectExtent l="0" t="0" r="0" b="0"/>
            <wp:docPr id="93099270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65" cy="2520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B331D1" w14:textId="51642142" w:rsidR="007C2251" w:rsidRDefault="007C2251"/>
    <w:p w14:paraId="072E979F" w14:textId="77777777" w:rsidR="007C2251" w:rsidRDefault="007C2251"/>
    <w:p w14:paraId="3F0A3DE7" w14:textId="274930BA" w:rsidR="00754AFA" w:rsidRDefault="00754AFA">
      <w:r>
        <w:t>ANÁLISIS DE CORRELACIÓN ÍNDICES ATENCIONALES CON EI NUEVO</w:t>
      </w:r>
    </w:p>
    <w:tbl>
      <w:tblPr>
        <w:tblW w:w="63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1331"/>
        <w:gridCol w:w="1149"/>
        <w:gridCol w:w="1331"/>
        <w:gridCol w:w="1149"/>
      </w:tblGrid>
      <w:tr w:rsidR="00754AFA" w:rsidRPr="00754AFA" w14:paraId="756B5329" w14:textId="77777777" w:rsidTr="0026522C">
        <w:trPr>
          <w:trHeight w:val="288"/>
        </w:trPr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2F77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49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D7B5EF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EI NUEVO CON D PRIMA</w:t>
            </w:r>
          </w:p>
        </w:tc>
      </w:tr>
      <w:tr w:rsidR="00754AFA" w:rsidRPr="00754AFA" w14:paraId="666BEAB7" w14:textId="77777777" w:rsidTr="0026522C">
        <w:trPr>
          <w:trHeight w:val="288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34B8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8D552E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Ignorar rostros</w:t>
            </w:r>
          </w:p>
        </w:tc>
        <w:tc>
          <w:tcPr>
            <w:tcW w:w="2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09937D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Atender rostros</w:t>
            </w:r>
          </w:p>
        </w:tc>
      </w:tr>
      <w:tr w:rsidR="00754AFA" w:rsidRPr="00754AFA" w14:paraId="759B065A" w14:textId="77777777" w:rsidTr="0026522C">
        <w:trPr>
          <w:trHeight w:val="288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532F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10B6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rho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D968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229A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rho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5427" w14:textId="77777777" w:rsidR="00754AFA" w:rsidRPr="00754AFA" w:rsidRDefault="00754AFA" w:rsidP="00754A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</w:t>
            </w:r>
          </w:p>
        </w:tc>
      </w:tr>
      <w:tr w:rsidR="0026522C" w:rsidRPr="00754AFA" w14:paraId="1CDCA9DC" w14:textId="77777777" w:rsidTr="0026522C">
        <w:trPr>
          <w:trHeight w:val="288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F8EA7" w14:textId="77777777" w:rsidR="0026522C" w:rsidRPr="00754AFA" w:rsidRDefault="0026522C" w:rsidP="0026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 xml:space="preserve">Amplificación 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207310" w14:textId="1B48A5FE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-0.08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EAF0D9" w14:textId="328BABB4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0.23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268BF9" w14:textId="400A5E2C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-0.12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D4B2D1" w14:textId="642ABB3B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0.07</w:t>
            </w:r>
          </w:p>
        </w:tc>
      </w:tr>
      <w:tr w:rsidR="0026522C" w:rsidRPr="00754AFA" w14:paraId="48F421A8" w14:textId="77777777" w:rsidTr="0026522C">
        <w:trPr>
          <w:trHeight w:val="288"/>
        </w:trPr>
        <w:tc>
          <w:tcPr>
            <w:tcW w:w="13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D1DA9" w14:textId="77777777" w:rsidR="0026522C" w:rsidRPr="00754AFA" w:rsidRDefault="0026522C" w:rsidP="002652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754AFA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Supresión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7B3D5" w14:textId="620281C7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-0.08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5AF19B" w14:textId="609E51DA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0.26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3B1A1" w14:textId="6A75A92C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0.006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26407" w14:textId="6062803A" w:rsidR="0026522C" w:rsidRPr="00754AFA" w:rsidRDefault="0026522C" w:rsidP="002652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541F70">
              <w:t>0.93</w:t>
            </w:r>
          </w:p>
        </w:tc>
      </w:tr>
    </w:tbl>
    <w:p w14:paraId="16CD8051" w14:textId="77777777" w:rsidR="007C2251" w:rsidRDefault="007C2251"/>
    <w:p w14:paraId="1CC747E7" w14:textId="77777777" w:rsidR="009B3D37" w:rsidRDefault="009B3D37"/>
    <w:p w14:paraId="241E1940" w14:textId="77777777" w:rsidR="009B3D37" w:rsidRDefault="009B3D37"/>
    <w:sectPr w:rsidR="009B3D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37"/>
    <w:rsid w:val="0026522C"/>
    <w:rsid w:val="00411C43"/>
    <w:rsid w:val="00474812"/>
    <w:rsid w:val="00754AFA"/>
    <w:rsid w:val="007C2251"/>
    <w:rsid w:val="00853517"/>
    <w:rsid w:val="008F28B3"/>
    <w:rsid w:val="009B3D37"/>
    <w:rsid w:val="009F17E0"/>
    <w:rsid w:val="00A41E04"/>
    <w:rsid w:val="00D0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20CD"/>
  <w15:chartTrackingRefBased/>
  <w15:docId w15:val="{3B32FF2C-FE56-477E-B93F-AA994A937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7E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3D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ELISSA LOPEZ GONZALEZ</dc:creator>
  <cp:keywords/>
  <dc:description/>
  <cp:lastModifiedBy>Elissa Lopez Gonzalez</cp:lastModifiedBy>
  <cp:revision>5</cp:revision>
  <dcterms:created xsi:type="dcterms:W3CDTF">2023-06-08T23:17:00Z</dcterms:created>
  <dcterms:modified xsi:type="dcterms:W3CDTF">2023-06-14T05:23:00Z</dcterms:modified>
</cp:coreProperties>
</file>