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短视频新闻的话语实践与意义建构——基于多模态话语分析视角</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新闻与传播研究，2023年第30卷第8期，第54-71页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王晓红，包圆圆</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短视频新闻作为数字新闻的重要形态，其意义的生产与传播依赖于多种符号模态的协同作用。本文基于多模态话语分析视角，以主流媒体短视频新闻为分析对象，考察其话语实践的模态构成与意义建构机制。研究发现，短视频新闻通过视觉模态、听觉模态、文字模态的系统性协作，形成了独特的多模态意义建构体系，这一体系在信息传递、情感激发、价值引导等方面发挥着不可替代的功能。研究进一步探讨了多模态话语实践对新闻专业性的影响以及短视频新闻意义建构的内在张力。</w:t>
              <w:br/>
              <w:br/>
              <w:t>关键词：短视频新闻；多模态话语分析；话语实践；意义建构；视听符号</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主流媒体短视频新闻的多模态话语实践与意义建构机制。</w:t>
              <w:br/>
              <w:br/>
              <w:t>研究目的：</w:t>
              <w:br/>
              <w:t>基于多模态话语分析理论，揭示短视频新闻中多种符号模态的协同方式和意义生成机制，为理解短视频新闻的深层传播逻辑提供理论解释。</w:t>
              <w:br/>
              <w:br/>
              <w:t>研究方法、理论：</w:t>
              <w:br/>
              <w:t>1. 多模态话语分析理论（Multimodal Discourse Analysis）：借鉴克雷斯和范勒文（Kress &amp; van Leeuwen）的视觉语法理论，以及系统功能语言学的多模态扩展。</w:t>
              <w:br/>
              <w:t>2. 社会符号学：将视觉、听觉、文字视为社会符号资源进行分析。</w:t>
              <w:br/>
              <w:t>3. 质性分析与量化分析结合：对模态构成进行统计，对典型案例进行深度符号解读。</w:t>
              <w:br/>
              <w:br/>
              <w:t>研究过程（思路）：</w:t>
              <w:br/>
              <w:t>第一，阐述多模态话语分析的理论基础及其在新闻研究中的适用性；</w:t>
              <w:br/>
              <w:t>第二，分析短视频新闻的模态构成：</w:t>
              <w:br/>
              <w:t>（1）视觉模态——画面构图、镜头运动、色彩运用、画面转换方式；</w:t>
              <w:br/>
              <w:t>（2）听觉模态——人声（配音/同期声）、音乐（背景音乐/主题音乐）、音效（环境音/特效音）；</w:t>
              <w:br/>
              <w:t>（3）文字模态——标题文字、画面字幕、信息图表；</w:t>
              <w:br/>
              <w:t>第三，考察模态间的关系：互补关系（相互补充信息）、强化关系（重复强调重点）、对位关系（形成张力与对比）；</w:t>
              <w:br/>
              <w:t>第四，分析意义建构的三重功能：概念功能（信息传递）、人际功能（情感互动）、语篇功能（连贯性构建）；</w:t>
              <w:br/>
              <w:t>第五，反思多模态话语实践对新闻专业性的影响。</w:t>
              <w:br/>
              <w:br/>
              <w:t>主要观点及结论：</w:t>
              <w:br/>
              <w:t>1. 短视频新闻的意义建构依赖视觉、听觉、文字三种模态的系统性协作，任何单一模态都无法完成完整的意义传达。</w:t>
              <w:br/>
              <w:t>2. 模态间关系以互补关系为主（约60%），强化关系次之（约25%），对位关系较少（约15%）。</w:t>
              <w:br/>
              <w:t>3. 在概念功能上，视觉模态承担主要的信息呈现功能；在人际功能上，听觉模态（特别是音乐）是情感激发的关键通道；在语篇功能上，文字模态起到信息锚定和逻辑串联作用。</w:t>
              <w:br/>
              <w:t>4. 多模态协同使短视频新闻具有信息密度高、情感渗透力强、认知门槛低的传播优势。</w:t>
              <w:br/>
              <w:t>5. 需警惕多模态话语实践中"情感过载"和"符号操控"对新闻真实性和客观性的潜在消解。</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将系统功能语言学的多模态话语分析理论引入短视频新闻研究，理论深度和方法论严谨性突出。发表于顶级核心期刊《新闻与传播研究》，学术质量很高。对模态间关系的量化与质性分析结合具有方法论示范意义。</w:t>
              <w:br/>
              <w:br/>
              <w:t>对本人选题的价值和借鉴意义：</w:t>
              <w:br/>
              <w:t>1. 多模态话语分析为短视频新闻叙事研究提供了精密的分析工具，可直接借鉴。</w:t>
              <w:br/>
              <w:t>2. 模态间关系的分类（互补/强化/对位）具有很强的操作性。</w:t>
              <w:br/>
              <w:t>3. 三重功能（概念/人际/语篇）的分析框架为理解短视频新闻叙事的多层意义提供了系统视角。</w:t>
              <w:br/>
              <w:t>4. 对"情感过载"和"符号操控"的反思为研究提供了批判性思考方向。</w:t>
              <w:br/>
              <w:br/>
              <w:t>阅读后收获：</w:t>
              <w:br/>
              <w:t>深刻认识到短视频新闻的意义不是单一模态产生的，而是多模态协同建构的结果；多模态话语分析为精确描述和解释短视频新闻的叙事机制提供了有力的理论工具。这一方法论对我的研究具有重要的方法指导意义。</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