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tLeast"/>
        <w:rPr>
          <w:rFonts w:hint="eastAsia"/>
          <w:sz w:val="28"/>
        </w:rPr>
      </w:pPr>
      <w:r>
        <w:rPr>
          <w:rFonts w:hint="eastAsia"/>
          <w:sz w:val="28"/>
        </w:rPr>
        <w:t xml:space="preserve"> </w:t>
      </w:r>
      <w:bookmarkStart w:id="0" w:name="OLE_LINK3"/>
      <w:bookmarkStart w:id="1" w:name="OLE_LINK2"/>
      <w:r>
        <w:rPr>
          <w:rFonts w:hint="eastAsia" w:ascii="黑体" w:hAnsi="黑体" w:eastAsia="黑体"/>
          <w:sz w:val="32"/>
          <w:szCs w:val="32"/>
        </w:rPr>
        <w:t xml:space="preserve">        </w:t>
      </w:r>
      <w:r>
        <w:rPr>
          <w:rFonts w:hint="eastAsia" w:ascii="黑体" w:hAnsi="黑体" w:eastAsia="黑体"/>
          <w:color w:val="FF0000"/>
          <w:sz w:val="32"/>
          <w:szCs w:val="32"/>
        </w:rPr>
        <w:t>教育部与高通公司产学合作协同育人项目</w:t>
      </w:r>
      <w:bookmarkEnd w:id="0"/>
      <w:bookmarkEnd w:id="1"/>
    </w:p>
    <w:p>
      <w:pPr>
        <w:pStyle w:val="9"/>
        <w:spacing w:line="360" w:lineRule="atLeast"/>
        <w:jc w:val="center"/>
        <w:rPr>
          <w:rFonts w:hint="eastAsia" w:ascii="黑体" w:eastAsia="黑体"/>
          <w:sz w:val="44"/>
          <w:szCs w:val="44"/>
        </w:rPr>
      </w:pPr>
      <w:r>
        <w:rPr>
          <w:rFonts w:hint="eastAsia" w:ascii="黑体" w:eastAsia="黑体"/>
          <w:sz w:val="44"/>
          <w:szCs w:val="44"/>
        </w:rPr>
        <w:t>燕山大学讨论课</w:t>
      </w:r>
    </w:p>
    <w:p>
      <w:pPr>
        <w:pStyle w:val="9"/>
        <w:spacing w:line="360" w:lineRule="atLeast"/>
        <w:jc w:val="center"/>
        <w:rPr>
          <w:rFonts w:hint="eastAsia" w:ascii="黑体" w:eastAsia="黑体"/>
          <w:sz w:val="44"/>
          <w:szCs w:val="44"/>
        </w:rPr>
      </w:pPr>
      <w:r>
        <w:rPr>
          <w:rFonts w:hint="eastAsia" w:ascii="黑体" w:eastAsia="黑体"/>
          <w:sz w:val="44"/>
          <w:szCs w:val="44"/>
        </w:rPr>
        <w:t>研究报告</w:t>
      </w:r>
    </w:p>
    <w:p>
      <w:pPr>
        <w:pStyle w:val="9"/>
        <w:spacing w:line="360" w:lineRule="atLeast"/>
      </w:pPr>
    </w:p>
    <w:p>
      <w:pPr>
        <w:pStyle w:val="9"/>
        <w:spacing w:line="360" w:lineRule="atLeast"/>
        <w:jc w:val="center"/>
        <w:rPr>
          <w:rFonts w:hint="eastAsia" w:ascii="黑体" w:eastAsia="黑体"/>
          <w:sz w:val="44"/>
          <w:szCs w:val="44"/>
        </w:rPr>
      </w:pPr>
      <w:r>
        <w:rPr>
          <w:rFonts w:ascii="黑体" w:eastAsia="黑体"/>
          <w:sz w:val="44"/>
          <w:szCs w:val="44"/>
        </w:rPr>
        <w:t>课程名称：</w:t>
      </w:r>
      <w:r>
        <w:rPr>
          <w:rFonts w:hint="eastAsia" w:ascii="黑体" w:eastAsia="黑体"/>
          <w:sz w:val="44"/>
          <w:szCs w:val="44"/>
        </w:rPr>
        <w:t>计算机</w:t>
      </w:r>
      <w:r>
        <w:rPr>
          <w:rFonts w:ascii="黑体" w:eastAsia="黑体"/>
          <w:sz w:val="44"/>
          <w:szCs w:val="44"/>
        </w:rPr>
        <w:t>操作系统</w:t>
      </w:r>
    </w:p>
    <w:p>
      <w:pPr>
        <w:pStyle w:val="9"/>
        <w:spacing w:line="360" w:lineRule="atLeast"/>
        <w:jc w:val="center"/>
        <w:rPr>
          <w:rFonts w:hint="eastAsia"/>
        </w:rPr>
      </w:pPr>
    </w:p>
    <w:p>
      <w:pPr>
        <w:pStyle w:val="9"/>
        <w:spacing w:line="360" w:lineRule="atLeast"/>
        <w:jc w:val="center"/>
        <w:rPr>
          <w:rFonts w:hint="eastAsia" w:ascii="黑体" w:eastAsia="黑体"/>
          <w:sz w:val="32"/>
          <w:szCs w:val="32"/>
        </w:rPr>
      </w:pPr>
      <w:r>
        <w:rPr>
          <w:rFonts w:hint="eastAsia" w:ascii="黑体" w:eastAsia="黑体"/>
          <w:sz w:val="32"/>
          <w:szCs w:val="32"/>
        </w:rPr>
        <w:t>主题：操作系统演化过程中的</w:t>
      </w:r>
    </w:p>
    <w:p>
      <w:pPr>
        <w:pStyle w:val="9"/>
        <w:spacing w:line="360" w:lineRule="atLeast"/>
        <w:jc w:val="center"/>
        <w:rPr>
          <w:rFonts w:hint="eastAsia" w:ascii="黑体" w:eastAsia="黑体"/>
          <w:sz w:val="32"/>
          <w:szCs w:val="32"/>
        </w:rPr>
      </w:pPr>
      <w:r>
        <w:rPr>
          <w:rFonts w:hint="eastAsia" w:ascii="黑体" w:eastAsia="黑体"/>
          <w:sz w:val="32"/>
          <w:szCs w:val="32"/>
        </w:rPr>
        <w:t>理论创新、技术创新和实现创新</w:t>
      </w:r>
    </w:p>
    <w:p>
      <w:pPr>
        <w:pStyle w:val="9"/>
        <w:spacing w:line="360" w:lineRule="atLeast"/>
        <w:jc w:val="center"/>
        <w:rPr>
          <w:rFonts w:hint="eastAsia" w:ascii="黑体" w:eastAsia="黑体"/>
          <w:sz w:val="44"/>
          <w:szCs w:val="44"/>
        </w:rPr>
      </w:pPr>
    </w:p>
    <w:p>
      <w:pPr>
        <w:pStyle w:val="9"/>
        <w:spacing w:line="360" w:lineRule="atLeast"/>
        <w:jc w:val="center"/>
        <w:rPr>
          <w:rFonts w:hint="default" w:ascii="黑体" w:eastAsia="黑体"/>
          <w:sz w:val="32"/>
          <w:szCs w:val="32"/>
          <w:lang w:val="en-US" w:eastAsia="zh-CN"/>
        </w:rPr>
      </w:pPr>
      <w:r>
        <w:rPr>
          <w:rFonts w:hint="eastAsia" w:ascii="黑体" w:eastAsia="黑体"/>
          <w:sz w:val="32"/>
          <w:szCs w:val="32"/>
        </w:rPr>
        <w:t>本组主题:</w:t>
      </w:r>
      <w:r>
        <w:rPr>
          <w:rFonts w:hint="eastAsia" w:ascii="黑体" w:eastAsia="黑体"/>
          <w:sz w:val="32"/>
          <w:szCs w:val="32"/>
          <w:lang w:val="en-US" w:eastAsia="zh-CN"/>
        </w:rPr>
        <w:t>感受进程的创新及操作系统未来构想</w:t>
      </w:r>
    </w:p>
    <w:p>
      <w:pPr>
        <w:pStyle w:val="9"/>
        <w:spacing w:line="360" w:lineRule="atLeast"/>
        <w:rPr>
          <w:rFonts w:ascii="黑体" w:eastAsia="黑体"/>
          <w:sz w:val="32"/>
          <w:szCs w:val="32"/>
        </w:rPr>
      </w:pPr>
    </w:p>
    <w:p>
      <w:pPr>
        <w:pStyle w:val="9"/>
        <w:spacing w:line="360" w:lineRule="atLeast"/>
      </w:pPr>
      <w:r>
        <w:t xml:space="preserve">              </w:t>
      </w:r>
    </w:p>
    <w:p>
      <w:pPr>
        <w:pStyle w:val="9"/>
        <w:spacing w:line="360" w:lineRule="atLeast"/>
      </w:pPr>
      <w:r>
        <w:t xml:space="preserve">           </w:t>
      </w:r>
    </w:p>
    <w:p>
      <w:pPr>
        <w:pStyle w:val="9"/>
        <w:spacing w:line="360" w:lineRule="atLeast"/>
        <w:rPr>
          <w:rFonts w:hint="default" w:eastAsia="宋体"/>
          <w:lang w:val="en-US" w:eastAsia="zh-CN"/>
        </w:rPr>
      </w:pPr>
      <w:r>
        <w:t xml:space="preserve">               </w:t>
      </w:r>
      <w:r>
        <w:rPr>
          <w:b/>
        </w:rPr>
        <w:t>小组名称</w:t>
      </w:r>
      <w:r>
        <w:t>：</w:t>
      </w:r>
      <w:r>
        <w:rPr>
          <w:rFonts w:hint="eastAsia"/>
          <w:lang w:val="en-US" w:eastAsia="zh-CN"/>
        </w:rPr>
        <w:t>01小组</w:t>
      </w:r>
    </w:p>
    <w:p>
      <w:pPr>
        <w:pStyle w:val="9"/>
        <w:spacing w:line="360" w:lineRule="atLeast"/>
        <w:rPr>
          <w:rFonts w:hint="default" w:eastAsia="宋体"/>
          <w:lang w:val="en-US" w:eastAsia="zh-CN"/>
        </w:rPr>
      </w:pPr>
      <w:r>
        <w:t xml:space="preserve">           </w:t>
      </w:r>
      <w:r>
        <w:rPr>
          <w:rFonts w:hint="eastAsia"/>
        </w:rPr>
        <w:t xml:space="preserve"> </w:t>
      </w:r>
      <w:r>
        <w:t xml:space="preserve">   </w:t>
      </w:r>
      <w:r>
        <w:rPr>
          <w:b/>
        </w:rPr>
        <w:t>小组</w:t>
      </w:r>
      <w:r>
        <w:rPr>
          <w:rFonts w:hint="eastAsia"/>
          <w:b/>
        </w:rPr>
        <w:t>组长</w:t>
      </w:r>
      <w:r>
        <w:t>：</w:t>
      </w:r>
      <w:r>
        <w:rPr>
          <w:rFonts w:hint="eastAsia"/>
          <w:lang w:val="en-US" w:eastAsia="zh-CN"/>
        </w:rPr>
        <w:t>乔翱</w:t>
      </w:r>
    </w:p>
    <w:p>
      <w:pPr>
        <w:pStyle w:val="9"/>
        <w:spacing w:line="360" w:lineRule="atLeast"/>
      </w:pPr>
      <w:r>
        <w:t xml:space="preserve">               </w:t>
      </w:r>
      <w:r>
        <w:rPr>
          <w:b/>
        </w:rPr>
        <w:t>小组成员</w:t>
      </w:r>
      <w:r>
        <w:t>：</w:t>
      </w:r>
    </w:p>
    <w:tbl>
      <w:tblPr>
        <w:tblStyle w:val="11"/>
        <w:tblpPr w:leftFromText="180" w:rightFromText="180" w:vertAnchor="text" w:horzAnchor="page" w:tblpX="2638"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1543"/>
        <w:gridCol w:w="1230"/>
        <w:gridCol w:w="3305"/>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 w:type="dxa"/>
          </w:tcPr>
          <w:p>
            <w:pPr>
              <w:pStyle w:val="9"/>
              <w:spacing w:line="360" w:lineRule="atLeast"/>
              <w:rPr>
                <w:rFonts w:hint="eastAsia" w:eastAsia="宋体"/>
                <w:sz w:val="21"/>
                <w:szCs w:val="21"/>
                <w:vertAlign w:val="baseline"/>
                <w:lang w:val="en-US" w:eastAsia="zh-CN"/>
              </w:rPr>
            </w:pPr>
            <w:r>
              <w:rPr>
                <w:rFonts w:hint="eastAsia"/>
                <w:sz w:val="21"/>
                <w:szCs w:val="21"/>
                <w:vertAlign w:val="baseline"/>
                <w:lang w:val="en-US" w:eastAsia="zh-CN"/>
              </w:rPr>
              <w:t>姓名</w:t>
            </w:r>
          </w:p>
        </w:tc>
        <w:tc>
          <w:tcPr>
            <w:tcW w:w="1543" w:type="dxa"/>
          </w:tcPr>
          <w:p>
            <w:pPr>
              <w:pStyle w:val="9"/>
              <w:spacing w:line="360" w:lineRule="atLeast"/>
              <w:rPr>
                <w:rFonts w:hint="eastAsia" w:eastAsia="宋体"/>
                <w:sz w:val="21"/>
                <w:szCs w:val="21"/>
                <w:vertAlign w:val="baseline"/>
                <w:lang w:val="en-US" w:eastAsia="zh-CN"/>
              </w:rPr>
            </w:pPr>
            <w:r>
              <w:rPr>
                <w:rFonts w:hint="eastAsia"/>
                <w:sz w:val="21"/>
                <w:szCs w:val="21"/>
                <w:vertAlign w:val="baseline"/>
                <w:lang w:val="en-US" w:eastAsia="zh-CN"/>
              </w:rPr>
              <w:t>学号</w:t>
            </w:r>
          </w:p>
        </w:tc>
        <w:tc>
          <w:tcPr>
            <w:tcW w:w="1230" w:type="dxa"/>
          </w:tcPr>
          <w:p>
            <w:pPr>
              <w:pStyle w:val="9"/>
              <w:spacing w:line="360" w:lineRule="atLeast"/>
              <w:rPr>
                <w:rFonts w:hint="eastAsia" w:eastAsia="宋体"/>
                <w:sz w:val="21"/>
                <w:szCs w:val="21"/>
                <w:vertAlign w:val="baseline"/>
                <w:lang w:val="en-US" w:eastAsia="zh-CN"/>
              </w:rPr>
            </w:pPr>
            <w:r>
              <w:rPr>
                <w:rFonts w:hint="eastAsia"/>
                <w:sz w:val="21"/>
                <w:szCs w:val="21"/>
                <w:vertAlign w:val="baseline"/>
                <w:lang w:val="en-US" w:eastAsia="zh-CN"/>
              </w:rPr>
              <w:t>班级</w:t>
            </w:r>
          </w:p>
        </w:tc>
        <w:tc>
          <w:tcPr>
            <w:tcW w:w="3305"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分工</w:t>
            </w:r>
          </w:p>
        </w:tc>
        <w:tc>
          <w:tcPr>
            <w:tcW w:w="1324"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自评成绩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dxa"/>
          </w:tcPr>
          <w:p>
            <w:pPr>
              <w:pStyle w:val="9"/>
              <w:spacing w:line="360" w:lineRule="atLeast"/>
              <w:rPr>
                <w:rFonts w:hint="eastAsia" w:eastAsia="宋体"/>
                <w:sz w:val="21"/>
                <w:szCs w:val="21"/>
                <w:vertAlign w:val="baseline"/>
                <w:lang w:val="en-US" w:eastAsia="zh-CN"/>
              </w:rPr>
            </w:pPr>
            <w:r>
              <w:rPr>
                <w:rFonts w:hint="eastAsia"/>
                <w:sz w:val="21"/>
                <w:szCs w:val="21"/>
                <w:vertAlign w:val="baseline"/>
                <w:lang w:val="en-US" w:eastAsia="zh-CN"/>
              </w:rPr>
              <w:t>乔翱</w:t>
            </w:r>
          </w:p>
        </w:tc>
        <w:tc>
          <w:tcPr>
            <w:tcW w:w="1543"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201811040809</w:t>
            </w:r>
          </w:p>
        </w:tc>
        <w:tc>
          <w:tcPr>
            <w:tcW w:w="1230"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18软工-6</w:t>
            </w:r>
          </w:p>
        </w:tc>
        <w:tc>
          <w:tcPr>
            <w:tcW w:w="3305" w:type="dxa"/>
          </w:tcPr>
          <w:p>
            <w:pPr>
              <w:pStyle w:val="9"/>
              <w:spacing w:line="360" w:lineRule="atLeast"/>
              <w:rPr>
                <w:sz w:val="21"/>
                <w:szCs w:val="21"/>
                <w:vertAlign w:val="baseline"/>
              </w:rPr>
            </w:pPr>
            <w:r>
              <w:rPr>
                <w:rFonts w:hint="eastAsia"/>
                <w:sz w:val="21"/>
                <w:szCs w:val="21"/>
                <w:vertAlign w:val="baseline"/>
                <w:lang w:val="en-US" w:eastAsia="zh-CN"/>
              </w:rPr>
              <w:t>进程同步互斥、信号量、操作系统未来畅想部分的报告书及PPT撰写</w:t>
            </w:r>
          </w:p>
        </w:tc>
        <w:tc>
          <w:tcPr>
            <w:tcW w:w="1324"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 w:type="dxa"/>
          </w:tcPr>
          <w:p>
            <w:pPr>
              <w:pStyle w:val="9"/>
              <w:spacing w:line="360" w:lineRule="atLeast"/>
              <w:rPr>
                <w:rFonts w:hint="eastAsia" w:eastAsia="宋体"/>
                <w:sz w:val="21"/>
                <w:szCs w:val="21"/>
                <w:vertAlign w:val="baseline"/>
                <w:lang w:val="en-US" w:eastAsia="zh-CN"/>
              </w:rPr>
            </w:pPr>
            <w:r>
              <w:rPr>
                <w:rFonts w:hint="eastAsia"/>
                <w:sz w:val="21"/>
                <w:szCs w:val="21"/>
                <w:vertAlign w:val="baseline"/>
                <w:lang w:val="en-US" w:eastAsia="zh-CN"/>
              </w:rPr>
              <w:t>王紫晔</w:t>
            </w:r>
          </w:p>
        </w:tc>
        <w:tc>
          <w:tcPr>
            <w:tcW w:w="1543"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201811040810</w:t>
            </w:r>
          </w:p>
        </w:tc>
        <w:tc>
          <w:tcPr>
            <w:tcW w:w="1230"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18软工-6</w:t>
            </w:r>
          </w:p>
        </w:tc>
        <w:tc>
          <w:tcPr>
            <w:tcW w:w="3305" w:type="dxa"/>
          </w:tcPr>
          <w:p>
            <w:pPr>
              <w:pStyle w:val="9"/>
              <w:spacing w:line="360" w:lineRule="atLeast"/>
              <w:rPr>
                <w:rFonts w:hint="default" w:eastAsia="宋体"/>
                <w:sz w:val="21"/>
                <w:szCs w:val="21"/>
                <w:vertAlign w:val="baseline"/>
                <w:lang w:val="en-US" w:eastAsia="zh-CN"/>
              </w:rPr>
            </w:pPr>
            <w:r>
              <w:rPr>
                <w:rFonts w:hint="eastAsia"/>
                <w:sz w:val="21"/>
                <w:szCs w:val="21"/>
                <w:vertAlign w:val="baseline"/>
                <w:lang w:val="en-US" w:eastAsia="zh-CN"/>
              </w:rPr>
              <w:t>进程的描述、状态及其转换、进程控制部分报告书及PPT撰写</w:t>
            </w:r>
          </w:p>
        </w:tc>
        <w:tc>
          <w:tcPr>
            <w:tcW w:w="1324" w:type="dxa"/>
          </w:tcPr>
          <w:p>
            <w:pPr>
              <w:pStyle w:val="9"/>
              <w:spacing w:line="360" w:lineRule="atLeast"/>
              <w:rPr>
                <w:rFonts w:hint="eastAsia" w:eastAsia="宋体"/>
                <w:sz w:val="21"/>
                <w:szCs w:val="21"/>
                <w:vertAlign w:val="baseline"/>
                <w:lang w:val="en-US" w:eastAsia="zh-CN"/>
              </w:rPr>
            </w:pPr>
            <w:r>
              <w:rPr>
                <w:rFonts w:hint="eastAsia"/>
                <w:sz w:val="21"/>
                <w:szCs w:val="21"/>
                <w:vertAlign w:val="baseline"/>
                <w:lang w:val="en-US" w:eastAsia="zh-CN"/>
              </w:rPr>
              <w:t>7</w:t>
            </w:r>
          </w:p>
        </w:tc>
      </w:tr>
    </w:tbl>
    <w:p>
      <w:pPr>
        <w:pStyle w:val="9"/>
        <w:spacing w:line="360" w:lineRule="atLeast"/>
      </w:pPr>
    </w:p>
    <w:p>
      <w:pPr>
        <w:pStyle w:val="9"/>
        <w:spacing w:line="360" w:lineRule="atLeast"/>
        <w:rPr>
          <w:rFonts w:hint="eastAsia"/>
          <w:sz w:val="21"/>
          <w:szCs w:val="21"/>
        </w:rPr>
      </w:pPr>
      <w:r>
        <w:rPr>
          <w:sz w:val="21"/>
          <w:szCs w:val="21"/>
        </w:rPr>
        <w:t xml:space="preserve">   </w:t>
      </w:r>
      <w:r>
        <w:rPr>
          <w:rFonts w:hint="eastAsia"/>
          <w:sz w:val="21"/>
          <w:szCs w:val="21"/>
        </w:rPr>
        <w:t xml:space="preserve"> </w:t>
      </w:r>
    </w:p>
    <w:p>
      <w:pPr>
        <w:pStyle w:val="9"/>
        <w:spacing w:line="360" w:lineRule="atLeast"/>
        <w:rPr>
          <w:rFonts w:hint="eastAsia"/>
        </w:rPr>
      </w:pPr>
      <w:r>
        <w:rPr>
          <w:rFonts w:hint="eastAsia"/>
        </w:rPr>
        <w:t xml:space="preserve">               </w:t>
      </w:r>
    </w:p>
    <w:p>
      <w:pPr>
        <w:pStyle w:val="9"/>
        <w:spacing w:line="360" w:lineRule="atLeast"/>
        <w:rPr>
          <w:rFonts w:hint="eastAsia"/>
        </w:rPr>
      </w:pPr>
    </w:p>
    <w:p>
      <w:pPr>
        <w:pStyle w:val="9"/>
        <w:spacing w:line="360" w:lineRule="atLeast"/>
        <w:rPr>
          <w:rFonts w:hint="eastAsia"/>
        </w:rPr>
      </w:pPr>
    </w:p>
    <w:p>
      <w:pPr>
        <w:pStyle w:val="9"/>
        <w:spacing w:line="360" w:lineRule="atLeast"/>
        <w:rPr>
          <w:rFonts w:hint="eastAsia"/>
        </w:rPr>
      </w:pPr>
    </w:p>
    <w:p>
      <w:pPr>
        <w:pStyle w:val="9"/>
        <w:spacing w:line="360" w:lineRule="atLeast"/>
        <w:rPr>
          <w:rFonts w:hint="eastAsia"/>
        </w:rPr>
      </w:pPr>
    </w:p>
    <w:p>
      <w:pPr>
        <w:pStyle w:val="9"/>
        <w:spacing w:line="360" w:lineRule="atLeast"/>
        <w:jc w:val="center"/>
        <w:rPr>
          <w:rFonts w:hint="eastAsia"/>
        </w:rPr>
      </w:pPr>
    </w:p>
    <w:p>
      <w:pPr>
        <w:pStyle w:val="9"/>
        <w:spacing w:line="360" w:lineRule="atLeast"/>
        <w:jc w:val="center"/>
        <w:rPr>
          <w:rFonts w:hint="eastAsia"/>
        </w:rPr>
      </w:pPr>
    </w:p>
    <w:p>
      <w:pPr>
        <w:pStyle w:val="9"/>
        <w:spacing w:line="360" w:lineRule="atLeast"/>
        <w:jc w:val="center"/>
        <w:rPr>
          <w:rFonts w:hint="eastAsia"/>
        </w:rPr>
      </w:pPr>
    </w:p>
    <w:p>
      <w:pPr>
        <w:pStyle w:val="9"/>
        <w:spacing w:line="360" w:lineRule="atLeast"/>
        <w:jc w:val="center"/>
        <w:rPr>
          <w:rFonts w:hint="eastAsia"/>
        </w:rPr>
      </w:pPr>
    </w:p>
    <w:p>
      <w:pPr>
        <w:pStyle w:val="9"/>
        <w:spacing w:line="360" w:lineRule="atLeast"/>
        <w:jc w:val="center"/>
        <w:rPr>
          <w:rFonts w:hint="eastAsia"/>
        </w:rPr>
      </w:pPr>
    </w:p>
    <w:p>
      <w:pPr>
        <w:pStyle w:val="9"/>
        <w:spacing w:line="360" w:lineRule="atLeast"/>
        <w:jc w:val="center"/>
        <w:rPr>
          <w:rFonts w:hint="eastAsia"/>
        </w:rPr>
      </w:pPr>
      <w:r>
        <w:rPr>
          <w:rFonts w:hint="eastAsia"/>
        </w:rPr>
        <w:t>指导教师：申利民</w:t>
      </w:r>
    </w:p>
    <w:p>
      <w:pPr>
        <w:pStyle w:val="9"/>
        <w:spacing w:line="360" w:lineRule="atLeast"/>
        <w:rPr>
          <w:rFonts w:hint="eastAsia"/>
        </w:rPr>
      </w:pPr>
    </w:p>
    <w:p>
      <w:pPr>
        <w:pStyle w:val="9"/>
        <w:spacing w:line="360" w:lineRule="atLeast"/>
        <w:jc w:val="center"/>
        <w:rPr>
          <w:rFonts w:hint="eastAsia"/>
        </w:rPr>
      </w:pPr>
      <w:r>
        <w:rPr>
          <w:rFonts w:hint="eastAsia"/>
        </w:rPr>
        <w:t>2020年12月</w:t>
      </w:r>
      <w:r>
        <w:rPr>
          <w:rFonts w:hint="eastAsia"/>
          <w:lang w:val="en-US" w:eastAsia="zh-CN"/>
        </w:rPr>
        <w:t>10</w:t>
      </w:r>
      <w:r>
        <w:rPr>
          <w:rFonts w:hint="eastAsia"/>
        </w:rPr>
        <w:t>日</w:t>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pPr>
      <w:r>
        <w:br w:type="page"/>
      </w: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bookmarkStart w:id="42" w:name="_GoBack"/>
      <w:bookmarkEnd w:id="42"/>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p>
      <w:pPr>
        <w:pStyle w:val="9"/>
        <w:spacing w:line="360" w:lineRule="atLeast"/>
        <w:rPr>
          <w:rFonts w:hint="eastAsia" w:ascii="黑体" w:hAnsi="黑体" w:eastAsia="黑体"/>
          <w:color w:val="FF0000"/>
          <w:sz w:val="32"/>
          <w:szCs w:val="32"/>
        </w:rPr>
      </w:pPr>
    </w:p>
    <w:sdt>
      <w:sdtPr>
        <w:rPr>
          <w:rFonts w:ascii="宋体" w:hAnsi="宋体" w:eastAsia="宋体" w:cs="Times New Roman"/>
          <w:bCs/>
          <w:kern w:val="2"/>
          <w:sz w:val="21"/>
          <w:szCs w:val="21"/>
          <w:lang w:val="en-US" w:eastAsia="zh-CN" w:bidi="ar-SA"/>
        </w:rPr>
        <w:id w:val="147472319"/>
        <w15:color w:val="DBDBDB"/>
        <w:docPartObj>
          <w:docPartGallery w:val="Table of Contents"/>
          <w:docPartUnique/>
        </w:docPartObj>
      </w:sdtPr>
      <w:sdtEndPr>
        <w:rPr>
          <w:rFonts w:hint="eastAsia" w:ascii="Arial" w:hAnsi="Arial" w:eastAsia="黑体" w:cs="Times New Roman"/>
          <w:b/>
          <w:bCs/>
          <w:kern w:val="2"/>
          <w:sz w:val="32"/>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9638"/>
            </w:tabs>
          </w:pPr>
          <w:r>
            <w:rPr>
              <w:rFonts w:hint="eastAsia"/>
              <w:sz w:val="28"/>
            </w:rPr>
            <w:fldChar w:fldCharType="begin"/>
          </w:r>
          <w:r>
            <w:rPr>
              <w:rFonts w:hint="eastAsia"/>
              <w:sz w:val="28"/>
            </w:rPr>
            <w:instrText xml:space="preserve">TOC \o "1-3" \h \u </w:instrText>
          </w:r>
          <w:r>
            <w:rPr>
              <w:rFonts w:hint="eastAsia"/>
              <w:sz w:val="28"/>
            </w:rPr>
            <w:fldChar w:fldCharType="separate"/>
          </w:r>
          <w:r>
            <w:rPr>
              <w:rFonts w:hint="eastAsia"/>
            </w:rPr>
            <w:fldChar w:fldCharType="begin"/>
          </w:r>
          <w:r>
            <w:rPr>
              <w:rFonts w:hint="eastAsia"/>
            </w:rPr>
            <w:instrText xml:space="preserve"> HYPERLINK \l _Toc5003 </w:instrText>
          </w:r>
          <w:r>
            <w:rPr>
              <w:rFonts w:hint="eastAsia"/>
            </w:rPr>
            <w:fldChar w:fldCharType="separate"/>
          </w:r>
          <w:r>
            <w:rPr>
              <w:rFonts w:hint="eastAsia" w:ascii="黑体" w:hAnsi="黑体" w:eastAsia="黑体" w:cs="黑体"/>
              <w:bCs/>
              <w:szCs w:val="30"/>
              <w:lang w:val="en-US" w:eastAsia="zh-CN"/>
            </w:rPr>
            <w:t>1 进程描述</w:t>
          </w:r>
          <w:r>
            <w:tab/>
          </w:r>
          <w:r>
            <w:fldChar w:fldCharType="begin"/>
          </w:r>
          <w:r>
            <w:instrText xml:space="preserve"> PAGEREF _Toc5003 </w:instrText>
          </w:r>
          <w:r>
            <w:fldChar w:fldCharType="separate"/>
          </w:r>
          <w:r>
            <w:t>4</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_Toc8047 </w:instrText>
          </w:r>
          <w:r>
            <w:rPr>
              <w:rFonts w:hint="eastAsia"/>
            </w:rPr>
            <w:fldChar w:fldCharType="separate"/>
          </w:r>
          <w:r>
            <w:rPr>
              <w:rFonts w:hint="default" w:ascii="黑体" w:hAnsi="黑体" w:eastAsia="黑体" w:cs="黑体"/>
              <w:bCs/>
              <w:kern w:val="0"/>
              <w:szCs w:val="28"/>
              <w:lang w:val="en-US" w:eastAsia="zh-CN"/>
            </w:rPr>
            <w:t xml:space="preserve">1.1 </w:t>
          </w:r>
          <w:r>
            <w:rPr>
              <w:rFonts w:hint="eastAsia" w:ascii="黑体" w:hAnsi="黑体" w:eastAsia="黑体" w:cs="黑体"/>
              <w:bCs/>
              <w:kern w:val="0"/>
              <w:szCs w:val="28"/>
              <w:lang w:val="en-US" w:eastAsia="zh-CN"/>
            </w:rPr>
            <w:t>进程的引入及定义</w:t>
          </w:r>
          <w:r>
            <w:tab/>
          </w:r>
          <w:r>
            <w:fldChar w:fldCharType="begin"/>
          </w:r>
          <w:r>
            <w:instrText xml:space="preserve"> PAGEREF _Toc8047 </w:instrText>
          </w:r>
          <w:r>
            <w:fldChar w:fldCharType="separate"/>
          </w:r>
          <w:r>
            <w:t>4</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_Toc19879 </w:instrText>
          </w:r>
          <w:r>
            <w:rPr>
              <w:rFonts w:hint="eastAsia"/>
            </w:rPr>
            <w:fldChar w:fldCharType="separate"/>
          </w:r>
          <w:r>
            <w:rPr>
              <w:rFonts w:hint="default" w:ascii="黑体" w:hAnsi="黑体" w:eastAsia="黑体" w:cs="黑体"/>
              <w:bCs/>
              <w:kern w:val="0"/>
              <w:szCs w:val="28"/>
              <w:lang w:val="en-US" w:eastAsia="zh-CN"/>
            </w:rPr>
            <w:t xml:space="preserve">1.2 </w:t>
          </w:r>
          <w:r>
            <w:rPr>
              <w:rFonts w:hint="eastAsia" w:ascii="黑体" w:hAnsi="黑体" w:eastAsia="黑体" w:cs="黑体"/>
              <w:bCs/>
              <w:kern w:val="0"/>
              <w:szCs w:val="28"/>
              <w:lang w:val="en-US" w:eastAsia="zh-CN"/>
            </w:rPr>
            <w:t>进程的特征</w:t>
          </w:r>
          <w:r>
            <w:tab/>
          </w:r>
          <w:r>
            <w:fldChar w:fldCharType="begin"/>
          </w:r>
          <w:r>
            <w:instrText xml:space="preserve"> PAGEREF _Toc19879 </w:instrText>
          </w:r>
          <w:r>
            <w:fldChar w:fldCharType="separate"/>
          </w:r>
          <w:r>
            <w:t>4</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_Toc19204 </w:instrText>
          </w:r>
          <w:r>
            <w:rPr>
              <w:rFonts w:hint="eastAsia"/>
            </w:rPr>
            <w:fldChar w:fldCharType="separate"/>
          </w:r>
          <w:r>
            <w:rPr>
              <w:rFonts w:hint="default" w:ascii="黑体" w:hAnsi="黑体" w:eastAsia="黑体" w:cs="黑体"/>
              <w:bCs/>
              <w:kern w:val="0"/>
              <w:szCs w:val="28"/>
              <w:lang w:val="en-US" w:eastAsia="zh-CN"/>
            </w:rPr>
            <w:t xml:space="preserve">1.3 </w:t>
          </w:r>
          <w:r>
            <w:rPr>
              <w:rFonts w:hint="eastAsia" w:ascii="黑体" w:hAnsi="黑体" w:eastAsia="黑体" w:cs="黑体"/>
              <w:bCs/>
              <w:kern w:val="0"/>
              <w:szCs w:val="28"/>
              <w:lang w:val="en-US" w:eastAsia="zh-CN"/>
            </w:rPr>
            <w:t>进程控制块（Process Control Block,PCB）</w:t>
          </w:r>
          <w:r>
            <w:tab/>
          </w:r>
          <w:r>
            <w:fldChar w:fldCharType="begin"/>
          </w:r>
          <w:r>
            <w:instrText xml:space="preserve"> PAGEREF _Toc19204 </w:instrText>
          </w:r>
          <w:r>
            <w:fldChar w:fldCharType="separate"/>
          </w:r>
          <w:r>
            <w:t>4</w:t>
          </w:r>
          <w:r>
            <w:fldChar w:fldCharType="end"/>
          </w:r>
          <w:r>
            <w:rPr>
              <w:rFonts w:hint="eastAsia"/>
            </w:rPr>
            <w:fldChar w:fldCharType="end"/>
          </w:r>
        </w:p>
        <w:p>
          <w:pPr>
            <w:pStyle w:val="7"/>
            <w:tabs>
              <w:tab w:val="right" w:leader="dot" w:pos="9638"/>
            </w:tabs>
          </w:pPr>
          <w:r>
            <w:rPr>
              <w:rFonts w:hint="eastAsia"/>
            </w:rPr>
            <w:fldChar w:fldCharType="begin"/>
          </w:r>
          <w:r>
            <w:rPr>
              <w:rFonts w:hint="eastAsia"/>
            </w:rPr>
            <w:instrText xml:space="preserve"> HYPERLINK \l _Toc462 </w:instrText>
          </w:r>
          <w:r>
            <w:rPr>
              <w:rFonts w:hint="eastAsia"/>
            </w:rPr>
            <w:fldChar w:fldCharType="separate"/>
          </w:r>
          <w:r>
            <w:rPr>
              <w:rFonts w:hint="eastAsia" w:ascii="黑体" w:hAnsi="黑体" w:eastAsia="黑体" w:cs="黑体"/>
              <w:bCs/>
              <w:szCs w:val="30"/>
              <w:lang w:val="en-US" w:eastAsia="zh-CN"/>
            </w:rPr>
            <w:t>2 进程状态及转换</w:t>
          </w:r>
          <w:r>
            <w:tab/>
          </w:r>
          <w:r>
            <w:fldChar w:fldCharType="begin"/>
          </w:r>
          <w:r>
            <w:instrText xml:space="preserve"> PAGEREF _Toc462 </w:instrText>
          </w:r>
          <w:r>
            <w:fldChar w:fldCharType="separate"/>
          </w:r>
          <w:r>
            <w:t>5</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_Toc15359 </w:instrText>
          </w:r>
          <w:r>
            <w:rPr>
              <w:rFonts w:hint="eastAsia"/>
            </w:rPr>
            <w:fldChar w:fldCharType="separate"/>
          </w:r>
          <w:r>
            <w:rPr>
              <w:rFonts w:hint="eastAsia" w:ascii="黑体" w:hAnsi="黑体" w:eastAsia="黑体" w:cs="黑体"/>
              <w:bCs/>
              <w:kern w:val="0"/>
              <w:szCs w:val="28"/>
              <w:lang w:val="en-US" w:eastAsia="zh-CN"/>
            </w:rPr>
            <w:t>2.1 进程的状态</w:t>
          </w:r>
          <w:r>
            <w:tab/>
          </w:r>
          <w:r>
            <w:fldChar w:fldCharType="begin"/>
          </w:r>
          <w:r>
            <w:instrText xml:space="preserve"> PAGEREF _Toc15359 </w:instrText>
          </w:r>
          <w:r>
            <w:fldChar w:fldCharType="separate"/>
          </w:r>
          <w:r>
            <w:t>5</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_Toc28724 </w:instrText>
          </w:r>
          <w:r>
            <w:rPr>
              <w:rFonts w:hint="eastAsia"/>
            </w:rPr>
            <w:fldChar w:fldCharType="separate"/>
          </w:r>
          <w:r>
            <w:rPr>
              <w:rFonts w:hint="eastAsia" w:ascii="黑体" w:hAnsi="黑体" w:eastAsia="黑体" w:cs="黑体"/>
              <w:bCs/>
              <w:kern w:val="0"/>
              <w:szCs w:val="28"/>
              <w:lang w:val="en-US" w:eastAsia="zh-CN"/>
            </w:rPr>
            <w:t>2.2 状态之间的转换</w:t>
          </w:r>
          <w:r>
            <w:tab/>
          </w:r>
          <w:r>
            <w:fldChar w:fldCharType="begin"/>
          </w:r>
          <w:r>
            <w:instrText xml:space="preserve"> PAGEREF _Toc28724 </w:instrText>
          </w:r>
          <w:r>
            <w:fldChar w:fldCharType="separate"/>
          </w:r>
          <w:r>
            <w:t>6</w:t>
          </w:r>
          <w:r>
            <w:fldChar w:fldCharType="end"/>
          </w:r>
          <w:r>
            <w:rPr>
              <w:rFonts w:hint="eastAsia"/>
            </w:rPr>
            <w:fldChar w:fldCharType="end"/>
          </w:r>
        </w:p>
        <w:p>
          <w:pPr>
            <w:pStyle w:val="7"/>
            <w:tabs>
              <w:tab w:val="right" w:leader="dot" w:pos="9638"/>
            </w:tabs>
          </w:pPr>
          <w:r>
            <w:rPr>
              <w:rFonts w:hint="eastAsia"/>
            </w:rPr>
            <w:fldChar w:fldCharType="begin"/>
          </w:r>
          <w:r>
            <w:rPr>
              <w:rFonts w:hint="eastAsia"/>
            </w:rPr>
            <w:instrText xml:space="preserve"> HYPERLINK \l _Toc28648 </w:instrText>
          </w:r>
          <w:r>
            <w:rPr>
              <w:rFonts w:hint="eastAsia"/>
            </w:rPr>
            <w:fldChar w:fldCharType="separate"/>
          </w:r>
          <w:r>
            <w:rPr>
              <w:rFonts w:hint="eastAsia" w:ascii="黑体" w:hAnsi="黑体" w:eastAsia="黑体" w:cs="黑体"/>
              <w:bCs/>
              <w:szCs w:val="30"/>
              <w:lang w:val="en-US" w:eastAsia="zh-CN"/>
            </w:rPr>
            <w:t>3 进程控制</w:t>
          </w:r>
          <w:r>
            <w:tab/>
          </w:r>
          <w:r>
            <w:fldChar w:fldCharType="begin"/>
          </w:r>
          <w:r>
            <w:instrText xml:space="preserve"> PAGEREF _Toc28648 </w:instrText>
          </w:r>
          <w:r>
            <w:fldChar w:fldCharType="separate"/>
          </w:r>
          <w:r>
            <w:t>6</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_Toc3520 </w:instrText>
          </w:r>
          <w:r>
            <w:rPr>
              <w:rFonts w:hint="eastAsia"/>
            </w:rPr>
            <w:fldChar w:fldCharType="separate"/>
          </w:r>
          <w:r>
            <w:rPr>
              <w:rFonts w:hint="eastAsia" w:ascii="黑体" w:hAnsi="黑体" w:eastAsia="黑体" w:cs="黑体"/>
              <w:bCs/>
              <w:kern w:val="0"/>
              <w:szCs w:val="28"/>
              <w:lang w:val="en-US" w:eastAsia="zh-CN"/>
            </w:rPr>
            <w:t>3.1 进程创建与撤销</w:t>
          </w:r>
          <w:r>
            <w:tab/>
          </w:r>
          <w:r>
            <w:fldChar w:fldCharType="begin"/>
          </w:r>
          <w:r>
            <w:instrText xml:space="preserve"> PAGEREF _Toc3520 </w:instrText>
          </w:r>
          <w:r>
            <w:fldChar w:fldCharType="separate"/>
          </w:r>
          <w:r>
            <w:t>6</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_Toc18314 </w:instrText>
          </w:r>
          <w:r>
            <w:rPr>
              <w:rFonts w:hint="eastAsia"/>
            </w:rPr>
            <w:fldChar w:fldCharType="separate"/>
          </w:r>
          <w:r>
            <w:rPr>
              <w:rFonts w:hint="eastAsia" w:ascii="黑体" w:hAnsi="黑体" w:eastAsia="黑体" w:cs="黑体"/>
              <w:bCs/>
              <w:kern w:val="0"/>
              <w:szCs w:val="28"/>
              <w:lang w:val="en-US" w:eastAsia="zh-CN"/>
            </w:rPr>
            <w:t>3.2 进程阻塞与唤醒</w:t>
          </w:r>
          <w:r>
            <w:tab/>
          </w:r>
          <w:r>
            <w:fldChar w:fldCharType="begin"/>
          </w:r>
          <w:r>
            <w:instrText xml:space="preserve"> PAGEREF _Toc18314 </w:instrText>
          </w:r>
          <w:r>
            <w:fldChar w:fldCharType="separate"/>
          </w:r>
          <w:r>
            <w:t>6</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_Toc25001 </w:instrText>
          </w:r>
          <w:r>
            <w:rPr>
              <w:rFonts w:hint="eastAsia"/>
            </w:rPr>
            <w:fldChar w:fldCharType="separate"/>
          </w:r>
          <w:r>
            <w:rPr>
              <w:rFonts w:hint="eastAsia" w:ascii="黑体" w:hAnsi="黑体" w:eastAsia="黑体" w:cs="黑体"/>
              <w:bCs/>
              <w:kern w:val="0"/>
              <w:szCs w:val="28"/>
              <w:lang w:val="en-US" w:eastAsia="zh-CN"/>
            </w:rPr>
            <w:t>3.3 进程挂起与激活</w:t>
          </w:r>
          <w:r>
            <w:tab/>
          </w:r>
          <w:r>
            <w:fldChar w:fldCharType="begin"/>
          </w:r>
          <w:r>
            <w:instrText xml:space="preserve"> PAGEREF _Toc25001 </w:instrText>
          </w:r>
          <w:r>
            <w:fldChar w:fldCharType="separate"/>
          </w:r>
          <w:r>
            <w:t>7</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_Toc30859 </w:instrText>
          </w:r>
          <w:r>
            <w:rPr>
              <w:rFonts w:hint="eastAsia"/>
            </w:rPr>
            <w:fldChar w:fldCharType="separate"/>
          </w:r>
          <w:r>
            <w:rPr>
              <w:rFonts w:hint="eastAsia" w:ascii="黑体" w:hAnsi="黑体" w:eastAsia="黑体" w:cs="黑体"/>
              <w:bCs/>
              <w:kern w:val="0"/>
              <w:szCs w:val="28"/>
              <w:lang w:val="en-US" w:eastAsia="zh-CN"/>
            </w:rPr>
            <w:t>3.4 进程控制的实例</w:t>
          </w:r>
          <w:r>
            <w:tab/>
          </w:r>
          <w:r>
            <w:fldChar w:fldCharType="begin"/>
          </w:r>
          <w:r>
            <w:instrText xml:space="preserve"> PAGEREF _Toc30859 </w:instrText>
          </w:r>
          <w:r>
            <w:fldChar w:fldCharType="separate"/>
          </w:r>
          <w:r>
            <w:t>7</w:t>
          </w:r>
          <w:r>
            <w:fldChar w:fldCharType="end"/>
          </w:r>
          <w:r>
            <w:rPr>
              <w:rFonts w:hint="eastAsia"/>
            </w:rPr>
            <w:fldChar w:fldCharType="end"/>
          </w:r>
        </w:p>
        <w:p>
          <w:pPr>
            <w:pStyle w:val="7"/>
            <w:tabs>
              <w:tab w:val="right" w:leader="dot" w:pos="9638"/>
            </w:tabs>
          </w:pPr>
          <w:r>
            <w:rPr>
              <w:rFonts w:hint="eastAsia"/>
            </w:rPr>
            <w:fldChar w:fldCharType="begin"/>
          </w:r>
          <w:r>
            <w:rPr>
              <w:rFonts w:hint="eastAsia"/>
            </w:rPr>
            <w:instrText xml:space="preserve"> HYPERLINK \l _Toc4378 </w:instrText>
          </w:r>
          <w:r>
            <w:rPr>
              <w:rFonts w:hint="eastAsia"/>
            </w:rPr>
            <w:fldChar w:fldCharType="separate"/>
          </w:r>
          <w:r>
            <w:rPr>
              <w:rFonts w:hint="eastAsia" w:ascii="黑体" w:hAnsi="黑体" w:eastAsia="黑体" w:cs="黑体"/>
              <w:bCs/>
              <w:szCs w:val="30"/>
              <w:lang w:val="en-US" w:eastAsia="zh-CN"/>
            </w:rPr>
            <w:t>4 进程同步与互斥</w:t>
          </w:r>
          <w:r>
            <w:tab/>
          </w:r>
          <w:r>
            <w:fldChar w:fldCharType="begin"/>
          </w:r>
          <w:r>
            <w:instrText xml:space="preserve"> PAGEREF _Toc4378 </w:instrText>
          </w:r>
          <w:r>
            <w:fldChar w:fldCharType="separate"/>
          </w:r>
          <w:r>
            <w:t>8</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_Toc18687 </w:instrText>
          </w:r>
          <w:r>
            <w:rPr>
              <w:rFonts w:hint="eastAsia"/>
            </w:rPr>
            <w:fldChar w:fldCharType="separate"/>
          </w:r>
          <w:r>
            <w:rPr>
              <w:rFonts w:hint="eastAsia" w:ascii="黑体" w:hAnsi="黑体" w:eastAsia="黑体" w:cs="黑体"/>
              <w:bCs/>
              <w:kern w:val="0"/>
              <w:szCs w:val="28"/>
              <w:lang w:val="en-US" w:eastAsia="zh-CN"/>
            </w:rPr>
            <w:t>4.1进程间的制约关系</w:t>
          </w:r>
          <w:r>
            <w:tab/>
          </w:r>
          <w:r>
            <w:fldChar w:fldCharType="begin"/>
          </w:r>
          <w:r>
            <w:instrText xml:space="preserve"> PAGEREF _Toc18687 </w:instrText>
          </w:r>
          <w:r>
            <w:fldChar w:fldCharType="separate"/>
          </w:r>
          <w:r>
            <w:t>8</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_Toc4361 </w:instrText>
          </w:r>
          <w:r>
            <w:rPr>
              <w:rFonts w:hint="eastAsia"/>
            </w:rPr>
            <w:fldChar w:fldCharType="separate"/>
          </w:r>
          <w:r>
            <w:rPr>
              <w:rFonts w:hint="eastAsia" w:ascii="黑体" w:hAnsi="黑体" w:eastAsia="黑体" w:cs="黑体"/>
              <w:bCs/>
              <w:kern w:val="0"/>
              <w:szCs w:val="28"/>
              <w:lang w:val="en-US" w:eastAsia="zh-CN"/>
            </w:rPr>
            <w:t>4.2 进程同步与互斥的定义</w:t>
          </w:r>
          <w:r>
            <w:tab/>
          </w:r>
          <w:r>
            <w:fldChar w:fldCharType="begin"/>
          </w:r>
          <w:r>
            <w:instrText xml:space="preserve"> PAGEREF _Toc4361 </w:instrText>
          </w:r>
          <w:r>
            <w:fldChar w:fldCharType="separate"/>
          </w:r>
          <w:r>
            <w:t>8</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_Toc19567 </w:instrText>
          </w:r>
          <w:r>
            <w:rPr>
              <w:rFonts w:hint="eastAsia"/>
            </w:rPr>
            <w:fldChar w:fldCharType="separate"/>
          </w:r>
          <w:r>
            <w:rPr>
              <w:rFonts w:hint="eastAsia" w:ascii="黑体" w:hAnsi="黑体" w:eastAsia="黑体" w:cs="黑体"/>
              <w:bCs/>
              <w:kern w:val="0"/>
              <w:szCs w:val="28"/>
              <w:lang w:val="en-US" w:eastAsia="zh-CN"/>
            </w:rPr>
            <w:t>4.3 同步机制应遵循的规则</w:t>
          </w:r>
          <w:r>
            <w:tab/>
          </w:r>
          <w:r>
            <w:fldChar w:fldCharType="begin"/>
          </w:r>
          <w:r>
            <w:instrText xml:space="preserve"> PAGEREF _Toc19567 </w:instrText>
          </w:r>
          <w:r>
            <w:fldChar w:fldCharType="separate"/>
          </w:r>
          <w:r>
            <w:t>9</w:t>
          </w:r>
          <w:r>
            <w:fldChar w:fldCharType="end"/>
          </w:r>
          <w:r>
            <w:rPr>
              <w:rFonts w:hint="eastAsia"/>
            </w:rPr>
            <w:fldChar w:fldCharType="end"/>
          </w:r>
        </w:p>
        <w:p>
          <w:pPr>
            <w:pStyle w:val="7"/>
            <w:tabs>
              <w:tab w:val="right" w:leader="dot" w:pos="9638"/>
            </w:tabs>
          </w:pPr>
          <w:r>
            <w:rPr>
              <w:rFonts w:hint="eastAsia"/>
            </w:rPr>
            <w:fldChar w:fldCharType="begin"/>
          </w:r>
          <w:r>
            <w:rPr>
              <w:rFonts w:hint="eastAsia"/>
            </w:rPr>
            <w:instrText xml:space="preserve"> HYPERLINK \l _Toc30620 </w:instrText>
          </w:r>
          <w:r>
            <w:rPr>
              <w:rFonts w:hint="eastAsia"/>
            </w:rPr>
            <w:fldChar w:fldCharType="separate"/>
          </w:r>
          <w:r>
            <w:rPr>
              <w:rFonts w:hint="eastAsia" w:ascii="黑体" w:hAnsi="黑体" w:eastAsia="黑体" w:cs="黑体"/>
              <w:bCs/>
              <w:szCs w:val="30"/>
              <w:lang w:val="en-US" w:eastAsia="zh-CN"/>
            </w:rPr>
            <w:t>5 信号量机制</w:t>
          </w:r>
          <w:r>
            <w:tab/>
          </w:r>
          <w:r>
            <w:fldChar w:fldCharType="begin"/>
          </w:r>
          <w:r>
            <w:instrText xml:space="preserve"> PAGEREF _Toc30620 </w:instrText>
          </w:r>
          <w:r>
            <w:fldChar w:fldCharType="separate"/>
          </w:r>
          <w:r>
            <w:t>9</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_Toc22052 </w:instrText>
          </w:r>
          <w:r>
            <w:rPr>
              <w:rFonts w:hint="eastAsia"/>
            </w:rPr>
            <w:fldChar w:fldCharType="separate"/>
          </w:r>
          <w:r>
            <w:rPr>
              <w:rFonts w:hint="eastAsia" w:ascii="黑体" w:hAnsi="黑体" w:eastAsia="黑体" w:cs="黑体"/>
              <w:bCs/>
              <w:kern w:val="0"/>
              <w:szCs w:val="28"/>
              <w:lang w:val="en-US" w:eastAsia="zh-CN"/>
            </w:rPr>
            <w:t>5.1 信号量机制的概念</w:t>
          </w:r>
          <w:r>
            <w:tab/>
          </w:r>
          <w:r>
            <w:fldChar w:fldCharType="begin"/>
          </w:r>
          <w:r>
            <w:instrText xml:space="preserve"> PAGEREF _Toc22052 </w:instrText>
          </w:r>
          <w:r>
            <w:fldChar w:fldCharType="separate"/>
          </w:r>
          <w:r>
            <w:t>9</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_Toc29136 </w:instrText>
          </w:r>
          <w:r>
            <w:rPr>
              <w:rFonts w:hint="eastAsia"/>
            </w:rPr>
            <w:fldChar w:fldCharType="separate"/>
          </w:r>
          <w:r>
            <w:rPr>
              <w:rFonts w:hint="eastAsia" w:ascii="黑体" w:hAnsi="黑体" w:eastAsia="黑体" w:cs="黑体"/>
              <w:bCs/>
              <w:kern w:val="0"/>
              <w:szCs w:val="28"/>
              <w:lang w:val="en-US" w:eastAsia="zh-CN"/>
            </w:rPr>
            <w:t>5.2 P、V操作</w:t>
          </w:r>
          <w:r>
            <w:tab/>
          </w:r>
          <w:r>
            <w:fldChar w:fldCharType="begin"/>
          </w:r>
          <w:r>
            <w:instrText xml:space="preserve"> PAGEREF _Toc29136 </w:instrText>
          </w:r>
          <w:r>
            <w:fldChar w:fldCharType="separate"/>
          </w:r>
          <w:r>
            <w:t>9</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_Toc12981 </w:instrText>
          </w:r>
          <w:r>
            <w:rPr>
              <w:rFonts w:hint="eastAsia"/>
            </w:rPr>
            <w:fldChar w:fldCharType="separate"/>
          </w:r>
          <w:r>
            <w:rPr>
              <w:rFonts w:hint="eastAsia" w:ascii="黑体" w:hAnsi="黑体" w:eastAsia="黑体" w:cs="黑体"/>
              <w:bCs/>
              <w:kern w:val="0"/>
              <w:szCs w:val="28"/>
              <w:lang w:val="en-US" w:eastAsia="zh-CN"/>
            </w:rPr>
            <w:t>5.3 用P、V操作原语实现进程的同步和互斥</w:t>
          </w:r>
          <w:r>
            <w:tab/>
          </w:r>
          <w:r>
            <w:fldChar w:fldCharType="begin"/>
          </w:r>
          <w:r>
            <w:instrText xml:space="preserve"> PAGEREF _Toc12981 </w:instrText>
          </w:r>
          <w:r>
            <w:fldChar w:fldCharType="separate"/>
          </w:r>
          <w:r>
            <w:t>11</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_Toc18237 </w:instrText>
          </w:r>
          <w:r>
            <w:rPr>
              <w:rFonts w:hint="eastAsia"/>
            </w:rPr>
            <w:fldChar w:fldCharType="separate"/>
          </w:r>
          <w:r>
            <w:rPr>
              <w:rFonts w:hint="eastAsia" w:ascii="黑体" w:hAnsi="黑体" w:eastAsia="黑体" w:cs="黑体"/>
              <w:bCs/>
              <w:kern w:val="0"/>
              <w:szCs w:val="28"/>
              <w:lang w:val="en-US" w:eastAsia="zh-CN"/>
            </w:rPr>
            <w:t>5.3.1</w:t>
          </w:r>
          <w:r>
            <w:rPr>
              <w:rFonts w:hint="default" w:ascii="黑体" w:hAnsi="黑体" w:eastAsia="黑体" w:cs="黑体"/>
              <w:bCs/>
              <w:kern w:val="0"/>
              <w:szCs w:val="28"/>
              <w:lang w:val="en-US" w:eastAsia="zh-CN"/>
            </w:rPr>
            <w:t xml:space="preserve"> </w:t>
          </w:r>
          <w:r>
            <w:rPr>
              <w:rFonts w:hint="eastAsia" w:ascii="黑体" w:hAnsi="黑体" w:eastAsia="黑体" w:cs="黑体"/>
              <w:bCs/>
              <w:kern w:val="0"/>
              <w:szCs w:val="28"/>
              <w:lang w:val="en-US" w:eastAsia="zh-CN"/>
            </w:rPr>
            <w:t>同步问题的分析方法</w:t>
          </w:r>
          <w:r>
            <w:tab/>
          </w:r>
          <w:r>
            <w:fldChar w:fldCharType="begin"/>
          </w:r>
          <w:r>
            <w:instrText xml:space="preserve"> PAGEREF _Toc18237 </w:instrText>
          </w:r>
          <w:r>
            <w:fldChar w:fldCharType="separate"/>
          </w:r>
          <w:r>
            <w:t>11</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_Toc2862 </w:instrText>
          </w:r>
          <w:r>
            <w:rPr>
              <w:rFonts w:hint="eastAsia"/>
            </w:rPr>
            <w:fldChar w:fldCharType="separate"/>
          </w:r>
          <w:r>
            <w:rPr>
              <w:rFonts w:hint="eastAsia" w:ascii="黑体" w:hAnsi="黑体" w:eastAsia="黑体" w:cs="黑体"/>
              <w:bCs/>
              <w:kern w:val="0"/>
              <w:szCs w:val="28"/>
              <w:lang w:val="en-US" w:eastAsia="zh-CN"/>
            </w:rPr>
            <w:t>5.3.2</w:t>
          </w:r>
          <w:r>
            <w:rPr>
              <w:rFonts w:hint="default" w:ascii="黑体" w:hAnsi="黑体" w:eastAsia="黑体" w:cs="黑体"/>
              <w:bCs/>
              <w:kern w:val="0"/>
              <w:szCs w:val="28"/>
              <w:lang w:val="en-US" w:eastAsia="zh-CN"/>
            </w:rPr>
            <w:t xml:space="preserve"> </w:t>
          </w:r>
          <w:r>
            <w:rPr>
              <w:rFonts w:hint="eastAsia" w:ascii="黑体" w:hAnsi="黑体" w:eastAsia="黑体" w:cs="黑体"/>
              <w:bCs/>
              <w:kern w:val="0"/>
              <w:szCs w:val="28"/>
              <w:lang w:val="en-US" w:eastAsia="zh-CN"/>
            </w:rPr>
            <w:t>互斥问题的分析方法</w:t>
          </w:r>
          <w:r>
            <w:tab/>
          </w:r>
          <w:r>
            <w:fldChar w:fldCharType="begin"/>
          </w:r>
          <w:r>
            <w:instrText xml:space="preserve"> PAGEREF _Toc2862 </w:instrText>
          </w:r>
          <w:r>
            <w:fldChar w:fldCharType="separate"/>
          </w:r>
          <w:r>
            <w:t>12</w:t>
          </w:r>
          <w:r>
            <w:fldChar w:fldCharType="end"/>
          </w:r>
          <w:r>
            <w:rPr>
              <w:rFonts w:hint="eastAsia"/>
            </w:rPr>
            <w:fldChar w:fldCharType="end"/>
          </w:r>
        </w:p>
        <w:p>
          <w:pPr>
            <w:pStyle w:val="7"/>
            <w:tabs>
              <w:tab w:val="right" w:leader="dot" w:pos="9638"/>
            </w:tabs>
          </w:pPr>
          <w:r>
            <w:rPr>
              <w:rFonts w:hint="eastAsia"/>
            </w:rPr>
            <w:fldChar w:fldCharType="begin"/>
          </w:r>
          <w:r>
            <w:rPr>
              <w:rFonts w:hint="eastAsia"/>
            </w:rPr>
            <w:instrText xml:space="preserve"> HYPERLINK \l _Toc25907 </w:instrText>
          </w:r>
          <w:r>
            <w:rPr>
              <w:rFonts w:hint="eastAsia"/>
            </w:rPr>
            <w:fldChar w:fldCharType="separate"/>
          </w:r>
          <w:r>
            <w:rPr>
              <w:rFonts w:hint="eastAsia" w:ascii="黑体" w:hAnsi="黑体" w:eastAsia="黑体" w:cs="黑体"/>
              <w:bCs/>
              <w:szCs w:val="30"/>
              <w:lang w:val="en-US" w:eastAsia="zh-CN"/>
            </w:rPr>
            <w:t>6 带标记的信号量——一种新型同步与互斥机制</w:t>
          </w:r>
          <w:r>
            <w:tab/>
          </w:r>
          <w:r>
            <w:fldChar w:fldCharType="begin"/>
          </w:r>
          <w:r>
            <w:instrText xml:space="preserve"> PAGEREF _Toc25907 </w:instrText>
          </w:r>
          <w:r>
            <w:fldChar w:fldCharType="separate"/>
          </w:r>
          <w:r>
            <w:t>12</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_Toc9801 </w:instrText>
          </w:r>
          <w:r>
            <w:rPr>
              <w:rFonts w:hint="eastAsia"/>
            </w:rPr>
            <w:fldChar w:fldCharType="separate"/>
          </w:r>
          <w:r>
            <w:rPr>
              <w:rFonts w:hint="eastAsia" w:ascii="黑体" w:hAnsi="黑体" w:eastAsia="黑体" w:cs="黑体"/>
              <w:bCs/>
              <w:kern w:val="0"/>
              <w:szCs w:val="28"/>
              <w:lang w:val="en-US" w:eastAsia="zh-CN"/>
            </w:rPr>
            <w:t>6.1 问题引出</w:t>
          </w:r>
          <w:r>
            <w:tab/>
          </w:r>
          <w:r>
            <w:fldChar w:fldCharType="begin"/>
          </w:r>
          <w:r>
            <w:instrText xml:space="preserve"> PAGEREF _Toc9801 </w:instrText>
          </w:r>
          <w:r>
            <w:fldChar w:fldCharType="separate"/>
          </w:r>
          <w:r>
            <w:t>12</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_Toc29572 </w:instrText>
          </w:r>
          <w:r>
            <w:rPr>
              <w:rFonts w:hint="eastAsia"/>
            </w:rPr>
            <w:fldChar w:fldCharType="separate"/>
          </w:r>
          <w:r>
            <w:rPr>
              <w:rFonts w:hint="eastAsia" w:ascii="黑体" w:hAnsi="黑体" w:eastAsia="黑体" w:cs="黑体"/>
              <w:bCs/>
              <w:kern w:val="0"/>
              <w:szCs w:val="28"/>
              <w:lang w:val="en-US" w:eastAsia="zh-CN"/>
            </w:rPr>
            <w:t>6.2 普通信号量解法及存在的问题</w:t>
          </w:r>
          <w:r>
            <w:tab/>
          </w:r>
          <w:r>
            <w:fldChar w:fldCharType="begin"/>
          </w:r>
          <w:r>
            <w:instrText xml:space="preserve"> PAGEREF _Toc29572 </w:instrText>
          </w:r>
          <w:r>
            <w:fldChar w:fldCharType="separate"/>
          </w:r>
          <w:r>
            <w:t>12</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_Toc8335 </w:instrText>
          </w:r>
          <w:r>
            <w:rPr>
              <w:rFonts w:hint="eastAsia"/>
            </w:rPr>
            <w:fldChar w:fldCharType="separate"/>
          </w:r>
          <w:r>
            <w:rPr>
              <w:rFonts w:hint="eastAsia" w:ascii="黑体" w:hAnsi="黑体" w:eastAsia="黑体" w:cs="黑体"/>
              <w:bCs/>
              <w:kern w:val="0"/>
              <w:szCs w:val="28"/>
              <w:lang w:val="en-US" w:eastAsia="zh-CN"/>
            </w:rPr>
            <w:t>6.3 带标记信号量</w:t>
          </w:r>
          <w:r>
            <w:tab/>
          </w:r>
          <w:r>
            <w:fldChar w:fldCharType="begin"/>
          </w:r>
          <w:r>
            <w:instrText xml:space="preserve"> PAGEREF _Toc8335 </w:instrText>
          </w:r>
          <w:r>
            <w:fldChar w:fldCharType="separate"/>
          </w:r>
          <w:r>
            <w:t>14</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_Toc18602 </w:instrText>
          </w:r>
          <w:r>
            <w:rPr>
              <w:rFonts w:hint="eastAsia"/>
            </w:rPr>
            <w:fldChar w:fldCharType="separate"/>
          </w:r>
          <w:r>
            <w:rPr>
              <w:rFonts w:hint="eastAsia" w:ascii="黑体" w:hAnsi="黑体" w:eastAsia="黑体" w:cs="黑体"/>
              <w:bCs/>
              <w:kern w:val="0"/>
              <w:szCs w:val="28"/>
              <w:lang w:val="en-US" w:eastAsia="zh-CN"/>
            </w:rPr>
            <w:t>6.4 应用</w:t>
          </w:r>
          <w:r>
            <w:tab/>
          </w:r>
          <w:r>
            <w:fldChar w:fldCharType="begin"/>
          </w:r>
          <w:r>
            <w:instrText xml:space="preserve"> PAGEREF _Toc18602 </w:instrText>
          </w:r>
          <w:r>
            <w:fldChar w:fldCharType="separate"/>
          </w:r>
          <w:r>
            <w:t>15</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_Toc14938 </w:instrText>
          </w:r>
          <w:r>
            <w:rPr>
              <w:rFonts w:hint="eastAsia"/>
            </w:rPr>
            <w:fldChar w:fldCharType="separate"/>
          </w:r>
          <w:r>
            <w:rPr>
              <w:rFonts w:hint="eastAsia" w:ascii="黑体" w:hAnsi="黑体" w:eastAsia="黑体" w:cs="黑体"/>
              <w:bCs/>
              <w:kern w:val="0"/>
              <w:szCs w:val="28"/>
              <w:lang w:val="en-US" w:eastAsia="zh-CN"/>
            </w:rPr>
            <w:t>6.5 带标记信号量与普通信号量的对比</w:t>
          </w:r>
          <w:r>
            <w:tab/>
          </w:r>
          <w:r>
            <w:fldChar w:fldCharType="begin"/>
          </w:r>
          <w:r>
            <w:instrText xml:space="preserve"> PAGEREF _Toc14938 </w:instrText>
          </w:r>
          <w:r>
            <w:fldChar w:fldCharType="separate"/>
          </w:r>
          <w:r>
            <w:t>15</w:t>
          </w:r>
          <w:r>
            <w:fldChar w:fldCharType="end"/>
          </w:r>
          <w:r>
            <w:rPr>
              <w:rFonts w:hint="eastAsia"/>
            </w:rPr>
            <w:fldChar w:fldCharType="end"/>
          </w:r>
        </w:p>
        <w:p>
          <w:pPr>
            <w:pStyle w:val="7"/>
            <w:tabs>
              <w:tab w:val="right" w:leader="dot" w:pos="9638"/>
            </w:tabs>
          </w:pPr>
          <w:r>
            <w:rPr>
              <w:rFonts w:hint="eastAsia"/>
            </w:rPr>
            <w:fldChar w:fldCharType="begin"/>
          </w:r>
          <w:r>
            <w:rPr>
              <w:rFonts w:hint="eastAsia"/>
            </w:rPr>
            <w:instrText xml:space="preserve"> HYPERLINK \l _Toc54 </w:instrText>
          </w:r>
          <w:r>
            <w:rPr>
              <w:rFonts w:hint="eastAsia"/>
            </w:rPr>
            <w:fldChar w:fldCharType="separate"/>
          </w:r>
          <w:r>
            <w:rPr>
              <w:rFonts w:hint="eastAsia" w:ascii="黑体" w:hAnsi="黑体" w:eastAsia="黑体" w:cs="黑体"/>
              <w:bCs/>
              <w:szCs w:val="30"/>
              <w:lang w:val="en-US" w:eastAsia="zh-CN"/>
            </w:rPr>
            <w:t>7 对操作系统未来发展的畅想</w:t>
          </w:r>
          <w:r>
            <w:tab/>
          </w:r>
          <w:r>
            <w:fldChar w:fldCharType="begin"/>
          </w:r>
          <w:r>
            <w:instrText xml:space="preserve"> PAGEREF _Toc54 </w:instrText>
          </w:r>
          <w:r>
            <w:fldChar w:fldCharType="separate"/>
          </w:r>
          <w:r>
            <w:t>15</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_Toc4879 </w:instrText>
          </w:r>
          <w:r>
            <w:rPr>
              <w:rFonts w:hint="eastAsia"/>
            </w:rPr>
            <w:fldChar w:fldCharType="separate"/>
          </w:r>
          <w:r>
            <w:rPr>
              <w:rFonts w:hint="eastAsia" w:ascii="黑体" w:hAnsi="黑体" w:eastAsia="黑体" w:cs="黑体"/>
              <w:bCs/>
              <w:kern w:val="0"/>
              <w:szCs w:val="28"/>
              <w:lang w:val="en-US" w:eastAsia="zh-CN"/>
            </w:rPr>
            <w:t>7.1 OS的发展趋势</w:t>
          </w:r>
          <w:r>
            <w:tab/>
          </w:r>
          <w:r>
            <w:fldChar w:fldCharType="begin"/>
          </w:r>
          <w:r>
            <w:instrText xml:space="preserve"> PAGEREF _Toc4879 </w:instrText>
          </w:r>
          <w:r>
            <w:fldChar w:fldCharType="separate"/>
          </w:r>
          <w:r>
            <w:t>15</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_Toc19884 </w:instrText>
          </w:r>
          <w:r>
            <w:rPr>
              <w:rFonts w:hint="eastAsia"/>
            </w:rPr>
            <w:fldChar w:fldCharType="separate"/>
          </w:r>
          <w:r>
            <w:rPr>
              <w:rFonts w:hint="eastAsia" w:ascii="黑体" w:hAnsi="黑体" w:eastAsia="黑体" w:cs="黑体"/>
              <w:kern w:val="0"/>
              <w:szCs w:val="28"/>
              <w:lang w:val="en-US" w:eastAsia="zh-CN"/>
            </w:rPr>
            <w:t>7</w:t>
          </w:r>
          <w:r>
            <w:rPr>
              <w:rFonts w:hint="eastAsia" w:ascii="黑体" w:hAnsi="黑体" w:eastAsia="黑体" w:cs="黑体"/>
              <w:kern w:val="0"/>
              <w:szCs w:val="28"/>
            </w:rPr>
            <w:t>.1.</w:t>
          </w:r>
          <w:r>
            <w:rPr>
              <w:rFonts w:hint="eastAsia" w:ascii="黑体" w:hAnsi="黑体" w:eastAsia="黑体" w:cs="黑体"/>
              <w:kern w:val="0"/>
              <w:szCs w:val="28"/>
              <w:lang w:val="en-US" w:eastAsia="zh-CN"/>
            </w:rPr>
            <w:t xml:space="preserve">1 </w:t>
          </w:r>
          <w:r>
            <w:rPr>
              <w:rFonts w:hint="eastAsia" w:ascii="黑体" w:hAnsi="黑体" w:eastAsia="黑体" w:cs="黑体"/>
              <w:kern w:val="0"/>
              <w:szCs w:val="28"/>
            </w:rPr>
            <w:t>巨型微型化</w:t>
          </w:r>
          <w:r>
            <w:tab/>
          </w:r>
          <w:r>
            <w:fldChar w:fldCharType="begin"/>
          </w:r>
          <w:r>
            <w:instrText xml:space="preserve"> PAGEREF _Toc19884 </w:instrText>
          </w:r>
          <w:r>
            <w:fldChar w:fldCharType="separate"/>
          </w:r>
          <w:r>
            <w:t>15</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_Toc8973 </w:instrText>
          </w:r>
          <w:r>
            <w:rPr>
              <w:rFonts w:hint="eastAsia"/>
            </w:rPr>
            <w:fldChar w:fldCharType="separate"/>
          </w:r>
          <w:r>
            <w:rPr>
              <w:rFonts w:hint="eastAsia" w:ascii="黑体" w:hAnsi="黑体" w:eastAsia="黑体" w:cs="黑体"/>
              <w:kern w:val="0"/>
              <w:szCs w:val="28"/>
              <w:lang w:val="en-US" w:eastAsia="zh-CN"/>
            </w:rPr>
            <w:t>7</w:t>
          </w:r>
          <w:r>
            <w:rPr>
              <w:rFonts w:hint="eastAsia" w:ascii="黑体" w:hAnsi="黑体" w:eastAsia="黑体" w:cs="黑体"/>
              <w:kern w:val="0"/>
              <w:szCs w:val="28"/>
            </w:rPr>
            <w:t>.1.</w:t>
          </w:r>
          <w:r>
            <w:rPr>
              <w:rFonts w:ascii="黑体" w:hAnsi="黑体" w:eastAsia="黑体" w:cs="黑体"/>
              <w:kern w:val="0"/>
              <w:szCs w:val="28"/>
            </w:rPr>
            <w:t>2</w:t>
          </w:r>
          <w:r>
            <w:rPr>
              <w:rFonts w:hint="eastAsia" w:ascii="黑体" w:hAnsi="黑体" w:eastAsia="黑体" w:cs="黑体"/>
              <w:kern w:val="0"/>
              <w:szCs w:val="28"/>
              <w:lang w:val="en-US" w:eastAsia="zh-CN"/>
            </w:rPr>
            <w:t xml:space="preserve"> </w:t>
          </w:r>
          <w:r>
            <w:rPr>
              <w:rFonts w:hint="eastAsia" w:ascii="黑体" w:hAnsi="黑体" w:eastAsia="黑体" w:cs="黑体"/>
              <w:kern w:val="0"/>
              <w:szCs w:val="28"/>
            </w:rPr>
            <w:t>智能</w:t>
          </w:r>
          <w:r>
            <w:rPr>
              <w:rFonts w:ascii="黑体" w:hAnsi="黑体" w:eastAsia="黑体" w:cs="黑体"/>
              <w:kern w:val="0"/>
              <w:szCs w:val="28"/>
            </w:rPr>
            <w:t>网络化</w:t>
          </w:r>
          <w:r>
            <w:tab/>
          </w:r>
          <w:r>
            <w:fldChar w:fldCharType="begin"/>
          </w:r>
          <w:r>
            <w:instrText xml:space="preserve"> PAGEREF _Toc8973 </w:instrText>
          </w:r>
          <w:r>
            <w:fldChar w:fldCharType="separate"/>
          </w:r>
          <w:r>
            <w:t>15</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_Toc14129 </w:instrText>
          </w:r>
          <w:r>
            <w:rPr>
              <w:rFonts w:hint="eastAsia"/>
            </w:rPr>
            <w:fldChar w:fldCharType="separate"/>
          </w:r>
          <w:r>
            <w:rPr>
              <w:rFonts w:hint="eastAsia" w:ascii="黑体" w:hAnsi="黑体" w:eastAsia="黑体" w:cs="宋体"/>
              <w:bCs w:val="0"/>
              <w:kern w:val="0"/>
              <w:szCs w:val="28"/>
              <w:lang w:val="en-US" w:eastAsia="zh-CN"/>
            </w:rPr>
            <w:t>7</w:t>
          </w:r>
          <w:r>
            <w:rPr>
              <w:rFonts w:ascii="黑体" w:hAnsi="黑体" w:eastAsia="黑体" w:cs="宋体"/>
              <w:bCs w:val="0"/>
              <w:kern w:val="0"/>
              <w:szCs w:val="28"/>
            </w:rPr>
            <w:t>.1.3</w:t>
          </w:r>
          <w:r>
            <w:rPr>
              <w:rFonts w:hint="eastAsia" w:ascii="黑体" w:hAnsi="黑体" w:eastAsia="黑体" w:cs="宋体"/>
              <w:bCs w:val="0"/>
              <w:kern w:val="0"/>
              <w:szCs w:val="28"/>
              <w:lang w:val="en-US" w:eastAsia="zh-CN"/>
            </w:rPr>
            <w:t xml:space="preserve"> </w:t>
          </w:r>
          <w:r>
            <w:rPr>
              <w:rFonts w:hint="eastAsia" w:ascii="黑体" w:hAnsi="黑体" w:eastAsia="黑体" w:cs="宋体"/>
              <w:bCs w:val="0"/>
              <w:kern w:val="0"/>
              <w:szCs w:val="28"/>
            </w:rPr>
            <w:t>便捷高效化</w:t>
          </w:r>
          <w:r>
            <w:tab/>
          </w:r>
          <w:r>
            <w:fldChar w:fldCharType="begin"/>
          </w:r>
          <w:r>
            <w:instrText xml:space="preserve"> PAGEREF _Toc14129 </w:instrText>
          </w:r>
          <w:r>
            <w:fldChar w:fldCharType="separate"/>
          </w:r>
          <w:r>
            <w:t>16</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_Toc4638 </w:instrText>
          </w:r>
          <w:r>
            <w:rPr>
              <w:rFonts w:hint="eastAsia"/>
            </w:rPr>
            <w:fldChar w:fldCharType="separate"/>
          </w:r>
          <w:r>
            <w:rPr>
              <w:rFonts w:hint="eastAsia" w:ascii="黑体" w:hAnsi="黑体" w:eastAsia="黑体" w:cs="宋体"/>
              <w:bCs w:val="0"/>
              <w:kern w:val="0"/>
              <w:szCs w:val="28"/>
              <w:lang w:val="en-US" w:eastAsia="zh-CN"/>
            </w:rPr>
            <w:t>7</w:t>
          </w:r>
          <w:r>
            <w:rPr>
              <w:rFonts w:ascii="黑体" w:hAnsi="黑体" w:eastAsia="黑体" w:cs="宋体"/>
              <w:bCs w:val="0"/>
              <w:kern w:val="0"/>
              <w:szCs w:val="28"/>
            </w:rPr>
            <w:t>.1.4</w:t>
          </w:r>
          <w:r>
            <w:rPr>
              <w:rFonts w:hint="eastAsia" w:ascii="黑体" w:hAnsi="黑体" w:eastAsia="黑体" w:cs="宋体"/>
              <w:bCs w:val="0"/>
              <w:kern w:val="0"/>
              <w:szCs w:val="28"/>
              <w:lang w:val="en-US" w:eastAsia="zh-CN"/>
            </w:rPr>
            <w:t xml:space="preserve"> </w:t>
          </w:r>
          <w:r>
            <w:rPr>
              <w:rFonts w:hint="eastAsia" w:ascii="黑体" w:hAnsi="黑体" w:eastAsia="黑体" w:cs="宋体"/>
              <w:bCs w:val="0"/>
              <w:kern w:val="0"/>
              <w:szCs w:val="28"/>
            </w:rPr>
            <w:t>稳定安全化</w:t>
          </w:r>
          <w:r>
            <w:tab/>
          </w:r>
          <w:r>
            <w:fldChar w:fldCharType="begin"/>
          </w:r>
          <w:r>
            <w:instrText xml:space="preserve"> PAGEREF _Toc4638 </w:instrText>
          </w:r>
          <w:r>
            <w:fldChar w:fldCharType="separate"/>
          </w:r>
          <w:r>
            <w:t>16</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_Toc32441 </w:instrText>
          </w:r>
          <w:r>
            <w:rPr>
              <w:rFonts w:hint="eastAsia"/>
            </w:rPr>
            <w:fldChar w:fldCharType="separate"/>
          </w:r>
          <w:r>
            <w:rPr>
              <w:rFonts w:hint="eastAsia" w:ascii="黑体" w:hAnsi="黑体" w:eastAsia="黑体" w:cs="黑体"/>
              <w:kern w:val="0"/>
              <w:szCs w:val="28"/>
              <w:lang w:val="en-US" w:eastAsia="zh-CN"/>
            </w:rPr>
            <w:t>7</w:t>
          </w:r>
          <w:r>
            <w:rPr>
              <w:rFonts w:hint="eastAsia" w:ascii="黑体" w:hAnsi="黑体" w:eastAsia="黑体" w:cs="黑体"/>
              <w:kern w:val="0"/>
              <w:szCs w:val="28"/>
            </w:rPr>
            <w:t>.1.</w:t>
          </w:r>
          <w:r>
            <w:rPr>
              <w:rFonts w:ascii="黑体" w:hAnsi="黑体" w:eastAsia="黑体" w:cs="黑体"/>
              <w:kern w:val="0"/>
              <w:szCs w:val="28"/>
            </w:rPr>
            <w:t>5</w:t>
          </w:r>
          <w:r>
            <w:rPr>
              <w:rFonts w:hint="eastAsia" w:ascii="黑体" w:hAnsi="黑体" w:eastAsia="黑体" w:cs="黑体"/>
              <w:kern w:val="0"/>
              <w:szCs w:val="28"/>
            </w:rPr>
            <w:t xml:space="preserve"> </w:t>
          </w:r>
          <w:r>
            <w:rPr>
              <w:rFonts w:ascii="黑体" w:hAnsi="黑体" w:eastAsia="黑体" w:cs="黑体"/>
              <w:kern w:val="0"/>
              <w:szCs w:val="28"/>
            </w:rPr>
            <w:t>多媒体化</w:t>
          </w:r>
          <w:r>
            <w:tab/>
          </w:r>
          <w:r>
            <w:fldChar w:fldCharType="begin"/>
          </w:r>
          <w:r>
            <w:instrText xml:space="preserve"> PAGEREF _Toc32441 </w:instrText>
          </w:r>
          <w:r>
            <w:fldChar w:fldCharType="separate"/>
          </w:r>
          <w:r>
            <w:t>16</w:t>
          </w:r>
          <w:r>
            <w:fldChar w:fldCharType="end"/>
          </w:r>
          <w:r>
            <w:rPr>
              <w:rFonts w:hint="eastAsia"/>
            </w:rPr>
            <w:fldChar w:fldCharType="end"/>
          </w:r>
        </w:p>
        <w:p>
          <w:pPr>
            <w:pStyle w:val="8"/>
            <w:tabs>
              <w:tab w:val="right" w:leader="dot" w:pos="9638"/>
            </w:tabs>
          </w:pPr>
          <w:r>
            <w:rPr>
              <w:rFonts w:hint="eastAsia"/>
            </w:rPr>
            <w:fldChar w:fldCharType="begin"/>
          </w:r>
          <w:r>
            <w:rPr>
              <w:rFonts w:hint="eastAsia"/>
            </w:rPr>
            <w:instrText xml:space="preserve"> HYPERLINK \l _Toc13938 </w:instrText>
          </w:r>
          <w:r>
            <w:rPr>
              <w:rFonts w:hint="eastAsia"/>
            </w:rPr>
            <w:fldChar w:fldCharType="separate"/>
          </w:r>
          <w:r>
            <w:rPr>
              <w:rFonts w:hint="eastAsia" w:ascii="黑体" w:hAnsi="黑体" w:eastAsia="黑体" w:cs="黑体"/>
              <w:bCs/>
              <w:kern w:val="0"/>
              <w:szCs w:val="28"/>
              <w:lang w:val="en-US" w:eastAsia="zh-CN"/>
            </w:rPr>
            <w:t>7.2 对未来OS的畅想</w:t>
          </w:r>
          <w:r>
            <w:tab/>
          </w:r>
          <w:r>
            <w:fldChar w:fldCharType="begin"/>
          </w:r>
          <w:r>
            <w:instrText xml:space="preserve"> PAGEREF _Toc13938 </w:instrText>
          </w:r>
          <w:r>
            <w:fldChar w:fldCharType="separate"/>
          </w:r>
          <w:r>
            <w:t>16</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_Toc30104 </w:instrText>
          </w:r>
          <w:r>
            <w:rPr>
              <w:rFonts w:hint="eastAsia"/>
            </w:rPr>
            <w:fldChar w:fldCharType="separate"/>
          </w:r>
          <w:r>
            <w:rPr>
              <w:rFonts w:hint="eastAsia" w:ascii="黑体" w:hAnsi="黑体" w:eastAsia="黑体" w:cs="黑体"/>
              <w:bCs/>
              <w:kern w:val="0"/>
              <w:szCs w:val="28"/>
              <w:lang w:val="en-US" w:eastAsia="zh-CN"/>
            </w:rPr>
            <w:t>7.2.</w:t>
          </w:r>
          <w:r>
            <w:rPr>
              <w:rFonts w:hint="default" w:ascii="黑体" w:hAnsi="黑体" w:eastAsia="黑体" w:cs="黑体"/>
              <w:bCs/>
              <w:kern w:val="0"/>
              <w:szCs w:val="28"/>
              <w:lang w:val="en-US" w:eastAsia="zh-CN"/>
            </w:rPr>
            <w:t>1</w:t>
          </w:r>
          <w:r>
            <w:rPr>
              <w:rFonts w:hint="eastAsia" w:ascii="黑体" w:hAnsi="黑体" w:eastAsia="黑体" w:cs="黑体"/>
              <w:bCs/>
              <w:kern w:val="0"/>
              <w:szCs w:val="28"/>
              <w:lang w:val="en-US" w:eastAsia="zh-CN"/>
            </w:rPr>
            <w:t xml:space="preserve"> 系统虚拟化</w:t>
          </w:r>
          <w:r>
            <w:tab/>
          </w:r>
          <w:r>
            <w:fldChar w:fldCharType="begin"/>
          </w:r>
          <w:r>
            <w:instrText xml:space="preserve"> PAGEREF _Toc30104 </w:instrText>
          </w:r>
          <w:r>
            <w:fldChar w:fldCharType="separate"/>
          </w:r>
          <w:r>
            <w:t>16</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_Toc10344 </w:instrText>
          </w:r>
          <w:r>
            <w:rPr>
              <w:rFonts w:hint="eastAsia"/>
            </w:rPr>
            <w:fldChar w:fldCharType="separate"/>
          </w:r>
          <w:r>
            <w:rPr>
              <w:rFonts w:hint="eastAsia" w:ascii="黑体" w:hAnsi="黑体" w:eastAsia="黑体" w:cs="黑体"/>
              <w:bCs/>
              <w:kern w:val="0"/>
              <w:szCs w:val="28"/>
              <w:lang w:val="en-US" w:eastAsia="zh-CN"/>
            </w:rPr>
            <w:t>7.2.2 系统</w:t>
          </w:r>
          <w:r>
            <w:rPr>
              <w:rFonts w:hint="default" w:ascii="黑体" w:hAnsi="黑体" w:eastAsia="黑体" w:cs="黑体"/>
              <w:bCs/>
              <w:kern w:val="0"/>
              <w:szCs w:val="28"/>
              <w:lang w:val="en-US" w:eastAsia="zh-CN"/>
            </w:rPr>
            <w:t>普及化、</w:t>
          </w:r>
          <w:r>
            <w:rPr>
              <w:rFonts w:hint="eastAsia" w:ascii="黑体" w:hAnsi="黑体" w:eastAsia="黑体" w:cs="黑体"/>
              <w:bCs/>
              <w:kern w:val="0"/>
              <w:szCs w:val="28"/>
              <w:lang w:val="en-US" w:eastAsia="zh-CN"/>
            </w:rPr>
            <w:t>差异</w:t>
          </w:r>
          <w:r>
            <w:rPr>
              <w:rFonts w:hint="default" w:ascii="黑体" w:hAnsi="黑体" w:eastAsia="黑体" w:cs="黑体"/>
              <w:bCs/>
              <w:kern w:val="0"/>
              <w:szCs w:val="28"/>
              <w:lang w:val="en-US" w:eastAsia="zh-CN"/>
            </w:rPr>
            <w:t>化</w:t>
          </w:r>
          <w:r>
            <w:tab/>
          </w:r>
          <w:r>
            <w:fldChar w:fldCharType="begin"/>
          </w:r>
          <w:r>
            <w:instrText xml:space="preserve"> PAGEREF _Toc10344 </w:instrText>
          </w:r>
          <w:r>
            <w:fldChar w:fldCharType="separate"/>
          </w:r>
          <w:r>
            <w:t>16</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_Toc5534 </w:instrText>
          </w:r>
          <w:r>
            <w:rPr>
              <w:rFonts w:hint="eastAsia"/>
            </w:rPr>
            <w:fldChar w:fldCharType="separate"/>
          </w:r>
          <w:r>
            <w:rPr>
              <w:rFonts w:hint="eastAsia" w:ascii="黑体" w:hAnsi="黑体" w:eastAsia="黑体" w:cs="黑体"/>
              <w:bCs/>
              <w:kern w:val="0"/>
              <w:szCs w:val="28"/>
              <w:lang w:val="en-US" w:eastAsia="zh-CN"/>
            </w:rPr>
            <w:t>7.2.3 系统智能化</w:t>
          </w:r>
          <w:r>
            <w:tab/>
          </w:r>
          <w:r>
            <w:fldChar w:fldCharType="begin"/>
          </w:r>
          <w:r>
            <w:instrText xml:space="preserve"> PAGEREF _Toc5534 </w:instrText>
          </w:r>
          <w:r>
            <w:fldChar w:fldCharType="separate"/>
          </w:r>
          <w:r>
            <w:t>16</w:t>
          </w:r>
          <w:r>
            <w:fldChar w:fldCharType="end"/>
          </w:r>
          <w:r>
            <w:rPr>
              <w:rFonts w:hint="eastAsia"/>
            </w:rPr>
            <w:fldChar w:fldCharType="end"/>
          </w:r>
        </w:p>
        <w:p>
          <w:pPr>
            <w:pStyle w:val="3"/>
            <w:tabs>
              <w:tab w:val="right" w:leader="dot" w:pos="9638"/>
            </w:tabs>
          </w:pPr>
          <w:r>
            <w:rPr>
              <w:rFonts w:hint="eastAsia"/>
            </w:rPr>
            <w:fldChar w:fldCharType="begin"/>
          </w:r>
          <w:r>
            <w:rPr>
              <w:rFonts w:hint="eastAsia"/>
            </w:rPr>
            <w:instrText xml:space="preserve"> HYPERLINK \l _Toc31159 </w:instrText>
          </w:r>
          <w:r>
            <w:rPr>
              <w:rFonts w:hint="eastAsia"/>
            </w:rPr>
            <w:fldChar w:fldCharType="separate"/>
          </w:r>
          <w:r>
            <w:rPr>
              <w:rFonts w:hint="eastAsia" w:ascii="黑体" w:hAnsi="黑体" w:eastAsia="黑体" w:cs="黑体"/>
              <w:bCs/>
              <w:kern w:val="0"/>
              <w:szCs w:val="28"/>
              <w:lang w:val="en-US" w:eastAsia="zh-CN"/>
            </w:rPr>
            <w:t xml:space="preserve">7.2.4 </w:t>
          </w:r>
          <w:r>
            <w:rPr>
              <w:rFonts w:hint="default" w:ascii="黑体" w:hAnsi="黑体" w:eastAsia="黑体" w:cs="黑体"/>
              <w:bCs/>
              <w:kern w:val="0"/>
              <w:szCs w:val="28"/>
              <w:lang w:val="en-US" w:eastAsia="zh-CN"/>
            </w:rPr>
            <w:t>打通移动端、pc的隔阂，支持无缝对接</w:t>
          </w:r>
          <w:r>
            <w:tab/>
          </w:r>
          <w:r>
            <w:fldChar w:fldCharType="begin"/>
          </w:r>
          <w:r>
            <w:instrText xml:space="preserve"> PAGEREF _Toc31159 </w:instrText>
          </w:r>
          <w:r>
            <w:fldChar w:fldCharType="separate"/>
          </w:r>
          <w:r>
            <w:t>16</w:t>
          </w:r>
          <w:r>
            <w:fldChar w:fldCharType="end"/>
          </w:r>
          <w:r>
            <w:rPr>
              <w:rFonts w:hint="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pPr>
          <w:r>
            <w:rPr>
              <w:rFonts w:hint="eastAsia"/>
            </w:rPr>
            <w:fldChar w:fldCharType="end"/>
          </w:r>
        </w:p>
      </w:sdtContent>
    </w:sdt>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eastAsia" w:ascii="黑体" w:hAnsi="黑体" w:eastAsia="黑体" w:cs="黑体"/>
          <w:b w:val="0"/>
          <w:bCs/>
          <w:sz w:val="30"/>
          <w:szCs w:val="30"/>
          <w:lang w:val="en-US" w:eastAsia="zh-CN"/>
        </w:rPr>
        <w:sectPr>
          <w:pgSz w:w="11906" w:h="16838"/>
          <w:pgMar w:top="1134" w:right="1134" w:bottom="1134" w:left="1134" w:header="851" w:footer="992" w:gutter="0"/>
          <w:pgNumType w:fmt="decimal"/>
          <w:cols w:space="0" w:num="1"/>
          <w:rtlGutter w:val="0"/>
          <w:docGrid w:type="lines" w:linePitch="312" w:charSpace="0"/>
        </w:sectPr>
      </w:pPr>
      <w:bookmarkStart w:id="2" w:name="_Toc5003"/>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eastAsia" w:ascii="黑体" w:hAnsi="黑体" w:eastAsia="黑体" w:cs="黑体"/>
          <w:b w:val="0"/>
          <w:bCs/>
          <w:kern w:val="0"/>
          <w:sz w:val="30"/>
          <w:szCs w:val="30"/>
          <w:lang w:val="en-US" w:eastAsia="zh-CN"/>
        </w:rPr>
      </w:pPr>
      <w:r>
        <w:rPr>
          <w:rFonts w:hint="eastAsia" w:ascii="黑体" w:hAnsi="黑体" w:eastAsia="黑体" w:cs="黑体"/>
          <w:b w:val="0"/>
          <w:bCs/>
          <w:sz w:val="30"/>
          <w:szCs w:val="30"/>
          <w:lang w:val="en-US" w:eastAsia="zh-CN"/>
        </w:rPr>
        <w:t>1 进程描述</w:t>
      </w:r>
      <w:bookmarkEnd w:id="2"/>
    </w:p>
    <w:p>
      <w:pPr>
        <w:numPr>
          <w:ilvl w:val="1"/>
          <w:numId w:val="1"/>
        </w:numPr>
        <w:outlineLvl w:val="1"/>
        <w:rPr>
          <w:rFonts w:hint="eastAsia" w:ascii="黑体" w:hAnsi="黑体" w:eastAsia="黑体" w:cs="黑体"/>
          <w:b w:val="0"/>
          <w:bCs/>
          <w:kern w:val="0"/>
          <w:sz w:val="28"/>
          <w:szCs w:val="28"/>
          <w:lang w:val="en-US" w:eastAsia="zh-CN"/>
        </w:rPr>
      </w:pPr>
      <w:bookmarkStart w:id="3" w:name="_Toc8047"/>
      <w:r>
        <w:rPr>
          <w:rFonts w:hint="eastAsia" w:ascii="黑体" w:hAnsi="黑体" w:eastAsia="黑体" w:cs="黑体"/>
          <w:b w:val="0"/>
          <w:bCs/>
          <w:kern w:val="0"/>
          <w:sz w:val="28"/>
          <w:szCs w:val="28"/>
          <w:lang w:val="en-US" w:eastAsia="zh-CN"/>
        </w:rPr>
        <w:t>进程的引入及定义</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在早期无操作系统和单道批处理系统计算机中，程序在系统中以顺序的方式执行，后进入内存的程序需要等待先进入内存的程序执行完毕才会分配CPU资源。在这种情况下，当某个程序因其他资源等待，一直占用CPU资源，其他程序将会一直处于等待状态，会导致系统的运行效率、资源的利用率以及CPU的使用效率比较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textAlignment w:val="auto"/>
        <w:rPr>
          <w:rFonts w:hint="eastAsia" w:asciiTheme="minorEastAsia" w:hAnsiTheme="minorEastAsia" w:eastAsiaTheme="minorEastAsia" w:cstheme="minorEastAsia"/>
          <w:b/>
          <w:bCs w:val="0"/>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为提高资源的利用率提出了“并发执行”的概念，但是并发执行会使程序失去顺序性、封闭性及可再现性，所以通常情况下程序不能并发执行。</w:t>
      </w:r>
      <w:r>
        <w:rPr>
          <w:rFonts w:hint="eastAsia" w:asciiTheme="minorEastAsia" w:hAnsiTheme="minorEastAsia" w:eastAsiaTheme="minorEastAsia" w:cstheme="minorEastAsia"/>
          <w:color w:val="auto"/>
          <w:sz w:val="21"/>
          <w:szCs w:val="21"/>
          <w:lang w:val="en-US" w:eastAsia="zh-CN"/>
        </w:rPr>
        <w:t xml:space="preserve"> 之后引入了进程的概念，使用PCB来控制、管理进程，使各个程序并发独立的运行。</w:t>
      </w:r>
      <w:r>
        <w:rPr>
          <w:rFonts w:hint="eastAsia" w:asciiTheme="minorEastAsia" w:hAnsiTheme="minorEastAsia" w:eastAsiaTheme="minorEastAsia" w:cstheme="minorEastAsia"/>
          <w:bCs/>
          <w:kern w:val="0"/>
          <w:sz w:val="21"/>
          <w:szCs w:val="21"/>
          <w:lang w:val="en-US" w:eastAsia="zh-CN"/>
        </w:rPr>
        <w:t>在后来的多道批处理系统和分时处理系统中，内存中可以同时驻足多个程序，程序在系统中并发执行。并发执行表示多个程序可以在同一个时间间隔中执行，多个程序在系统中同时驻足，提高了CPU的使用率、资源利用率及系统的运行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进程是程序在系统中执行的一个实例，是程序在一个数据集合上运行的动态过程。进程可以提高CPU的利用率、使程序在系统中并发执行并可以对并发执行的程序进行描述和控制，由程序、数据、程序控制块三部分组成。</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tLeast"/>
        <w:ind w:left="0" w:leftChars="0" w:firstLine="0" w:firstLineChars="0"/>
        <w:textAlignment w:val="auto"/>
        <w:outlineLvl w:val="1"/>
        <w:rPr>
          <w:rFonts w:hint="eastAsia" w:ascii="黑体" w:hAnsi="黑体" w:eastAsia="黑体" w:cs="黑体"/>
          <w:b w:val="0"/>
          <w:bCs/>
          <w:kern w:val="0"/>
          <w:sz w:val="28"/>
          <w:szCs w:val="28"/>
          <w:lang w:val="en-US" w:eastAsia="zh-CN"/>
        </w:rPr>
      </w:pPr>
      <w:bookmarkStart w:id="4" w:name="_Toc19879"/>
      <w:r>
        <w:rPr>
          <w:rFonts w:hint="eastAsia" w:ascii="黑体" w:hAnsi="黑体" w:eastAsia="黑体" w:cs="黑体"/>
          <w:b w:val="0"/>
          <w:bCs/>
          <w:kern w:val="0"/>
          <w:sz w:val="28"/>
          <w:szCs w:val="28"/>
          <w:lang w:val="en-US" w:eastAsia="zh-CN"/>
        </w:rPr>
        <w:t>进程的特征</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color w:val="auto"/>
          <w:kern w:val="0"/>
          <w:sz w:val="21"/>
          <w:szCs w:val="21"/>
          <w:highlight w:val="none"/>
          <w:lang w:val="en-US" w:eastAsia="zh-CN"/>
        </w:rPr>
      </w:pPr>
      <w:r>
        <w:rPr>
          <w:rFonts w:hint="eastAsia" w:asciiTheme="minorEastAsia" w:hAnsiTheme="minorEastAsia" w:eastAsiaTheme="minorEastAsia" w:cstheme="minorEastAsia"/>
          <w:bCs/>
          <w:color w:val="auto"/>
          <w:kern w:val="0"/>
          <w:sz w:val="21"/>
          <w:szCs w:val="21"/>
          <w:lang w:val="en-US" w:eastAsia="zh-CN"/>
        </w:rPr>
        <w:t>动态性：进程的实质是进程实体的执行过程，是动态的且有一定生命周期。由创建产生，由调度执行，由撤销消亡。</w:t>
      </w:r>
      <w:r>
        <w:rPr>
          <w:rFonts w:hint="eastAsia" w:asciiTheme="minorEastAsia" w:hAnsiTheme="minorEastAsia" w:eastAsiaTheme="minorEastAsia" w:cstheme="minorEastAsia"/>
          <w:bCs/>
          <w:color w:val="auto"/>
          <w:kern w:val="0"/>
          <w:sz w:val="21"/>
          <w:szCs w:val="21"/>
          <w:highlight w:val="none"/>
          <w:lang w:val="en-US" w:eastAsia="zh-CN"/>
        </w:rPr>
        <w:t>当点击某一APP时，系统会动态创建进程并对相应的操作进行调度，当退出时会将此进程撤销。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color w:val="auto"/>
          <w:kern w:val="0"/>
          <w:sz w:val="21"/>
          <w:szCs w:val="21"/>
          <w:highlight w:val="none"/>
          <w:lang w:val="en-US" w:eastAsia="zh-CN"/>
        </w:rPr>
      </w:pPr>
      <w:r>
        <w:rPr>
          <w:rFonts w:hint="eastAsia" w:asciiTheme="minorEastAsia" w:hAnsiTheme="minorEastAsia" w:eastAsiaTheme="minorEastAsia" w:cstheme="minorEastAsia"/>
          <w:bCs/>
          <w:color w:val="auto"/>
          <w:kern w:val="0"/>
          <w:sz w:val="21"/>
          <w:szCs w:val="21"/>
          <w:lang w:val="en-US" w:eastAsia="zh-CN"/>
        </w:rPr>
        <w:t>并发性：多个进程存在内存中且能在一段时间内同时执行。</w:t>
      </w:r>
      <w:r>
        <w:rPr>
          <w:rFonts w:hint="eastAsia" w:asciiTheme="minorEastAsia" w:hAnsiTheme="minorEastAsia" w:eastAsiaTheme="minorEastAsia" w:cstheme="minorEastAsia"/>
          <w:bCs/>
          <w:color w:val="auto"/>
          <w:kern w:val="0"/>
          <w:sz w:val="21"/>
          <w:szCs w:val="21"/>
          <w:highlight w:val="none"/>
          <w:lang w:val="en-US" w:eastAsia="zh-CN"/>
        </w:rPr>
        <w:t>就比如手机或平板上面的分屏操作，可以在边看电影的同时边在微信上聊天。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color w:val="auto"/>
          <w:kern w:val="0"/>
          <w:sz w:val="21"/>
          <w:szCs w:val="21"/>
          <w:highlight w:val="none"/>
          <w:lang w:val="en-US" w:eastAsia="zh-CN"/>
        </w:rPr>
      </w:pPr>
      <w:r>
        <w:rPr>
          <w:rFonts w:hint="eastAsia" w:asciiTheme="minorEastAsia" w:hAnsiTheme="minorEastAsia" w:eastAsiaTheme="minorEastAsia" w:cstheme="minorEastAsia"/>
          <w:bCs/>
          <w:color w:val="auto"/>
          <w:kern w:val="0"/>
          <w:sz w:val="21"/>
          <w:szCs w:val="21"/>
          <w:lang w:val="en-US" w:eastAsia="zh-CN"/>
        </w:rPr>
        <w:t>独立性：进程是能独立运行、独立获得资源并独立接受调度的基本单位。</w:t>
      </w:r>
      <w:r>
        <w:rPr>
          <w:rFonts w:hint="eastAsia" w:asciiTheme="minorEastAsia" w:hAnsiTheme="minorEastAsia" w:eastAsiaTheme="minorEastAsia" w:cstheme="minorEastAsia"/>
          <w:bCs/>
          <w:color w:val="auto"/>
          <w:kern w:val="0"/>
          <w:sz w:val="21"/>
          <w:szCs w:val="21"/>
          <w:highlight w:val="none"/>
          <w:lang w:val="en-US" w:eastAsia="zh-CN"/>
        </w:rPr>
        <w:t>每次进程的运行、调度、获得资源都只依赖于自身。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0" w:firstLine="420" w:firstLineChars="200"/>
        <w:textAlignment w:val="auto"/>
        <w:rPr>
          <w:rFonts w:hint="eastAsia" w:ascii="黑体" w:hAnsi="黑体" w:eastAsia="黑体" w:cs="黑体"/>
          <w:b w:val="0"/>
          <w:bCs/>
          <w:color w:val="auto"/>
          <w:kern w:val="0"/>
          <w:sz w:val="28"/>
          <w:szCs w:val="28"/>
          <w:highlight w:val="none"/>
          <w:lang w:val="en-US" w:eastAsia="zh-CN"/>
        </w:rPr>
      </w:pPr>
      <w:r>
        <w:rPr>
          <w:rFonts w:hint="eastAsia" w:asciiTheme="minorEastAsia" w:hAnsiTheme="minorEastAsia" w:eastAsiaTheme="minorEastAsia" w:cstheme="minorEastAsia"/>
          <w:bCs/>
          <w:color w:val="auto"/>
          <w:kern w:val="0"/>
          <w:sz w:val="21"/>
          <w:szCs w:val="21"/>
          <w:lang w:val="en-US" w:eastAsia="zh-CN"/>
        </w:rPr>
        <w:t>异步性：进程以不可预知的速度向前推进，按异步方式运行，</w:t>
      </w:r>
      <w:r>
        <w:rPr>
          <w:rFonts w:hint="eastAsia" w:asciiTheme="minorEastAsia" w:hAnsiTheme="minorEastAsia" w:eastAsiaTheme="minorEastAsia" w:cstheme="minorEastAsia"/>
          <w:bCs/>
          <w:color w:val="auto"/>
          <w:kern w:val="0"/>
          <w:sz w:val="21"/>
          <w:szCs w:val="21"/>
          <w:highlight w:val="none"/>
          <w:lang w:val="en-US" w:eastAsia="zh-CN"/>
        </w:rPr>
        <w:t>进程的运行不是一气呵成的，是走走停停的。比如当有打印命令时创建打印进程，如果当前打印机正在打印，则此进程要进行等待直到打印机空闲时调度这一进程。当点击打印机上的暂停按钮时，进程会暂停，当继续时进程继续执行。</w:t>
      </w:r>
    </w:p>
    <w:p>
      <w:pPr>
        <w:numPr>
          <w:ilvl w:val="1"/>
          <w:numId w:val="1"/>
        </w:numPr>
        <w:ind w:left="0" w:leftChars="0" w:firstLine="0" w:firstLineChars="0"/>
        <w:outlineLvl w:val="1"/>
        <w:rPr>
          <w:rFonts w:hint="eastAsia" w:ascii="黑体" w:hAnsi="黑体" w:eastAsia="黑体" w:cs="黑体"/>
          <w:bCs/>
          <w:kern w:val="0"/>
          <w:sz w:val="28"/>
          <w:szCs w:val="28"/>
          <w:lang w:val="en-US" w:eastAsia="zh-CN"/>
        </w:rPr>
      </w:pPr>
      <w:bookmarkStart w:id="5" w:name="_Toc19204"/>
      <w:r>
        <w:rPr>
          <w:rFonts w:hint="eastAsia" w:ascii="黑体" w:hAnsi="黑体" w:eastAsia="黑体" w:cs="黑体"/>
          <w:b w:val="0"/>
          <w:bCs/>
          <w:kern w:val="0"/>
          <w:sz w:val="28"/>
          <w:szCs w:val="28"/>
          <w:lang w:val="en-US" w:eastAsia="zh-CN"/>
        </w:rPr>
        <w:t>进程控制块</w:t>
      </w:r>
      <w:r>
        <w:rPr>
          <w:rFonts w:hint="eastAsia" w:ascii="黑体" w:hAnsi="黑体" w:eastAsia="黑体" w:cs="黑体"/>
          <w:bCs/>
          <w:kern w:val="0"/>
          <w:sz w:val="28"/>
          <w:szCs w:val="28"/>
          <w:lang w:val="en-US" w:eastAsia="zh-CN"/>
        </w:rPr>
        <w:t>（Process Control Block,PCB）</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黑体" w:hAnsi="黑体" w:eastAsia="黑体" w:cs="黑体"/>
          <w:bCs/>
          <w:kern w:val="0"/>
          <w:sz w:val="21"/>
          <w:szCs w:val="21"/>
          <w:lang w:val="en-US" w:eastAsia="zh-CN"/>
        </w:rPr>
        <w:t xml:space="preserve"> </w:t>
      </w:r>
      <w:r>
        <w:rPr>
          <w:rFonts w:hint="eastAsia" w:asciiTheme="minorEastAsia" w:hAnsiTheme="minorEastAsia" w:eastAsiaTheme="minorEastAsia" w:cstheme="minorEastAsia"/>
          <w:bCs/>
          <w:kern w:val="0"/>
          <w:sz w:val="21"/>
          <w:szCs w:val="21"/>
          <w:lang w:val="en-US" w:eastAsia="zh-CN"/>
        </w:rPr>
        <w:t>PCB是为了描述和管理进程的运行而引入的，可以使一个在多道程序环境下不能独立运行的程序成为一个能独立运行的、能与其他程序并发执行的进程。</w:t>
      </w:r>
      <w:r>
        <w:rPr>
          <w:rFonts w:hint="eastAsia" w:ascii="宋体" w:hAnsi="宋体" w:cs="宋体"/>
          <w:i w:val="0"/>
          <w:caps w:val="0"/>
          <w:color w:val="auto"/>
          <w:spacing w:val="0"/>
          <w:sz w:val="21"/>
          <w:szCs w:val="21"/>
          <w:highlight w:val="none"/>
          <w:shd w:val="clear" w:fill="FFFFFF"/>
          <w:lang w:val="en-US" w:eastAsia="zh-CN"/>
        </w:rPr>
        <w:t>PCB随进程的创建而产生，随进程的终止而消失。当</w:t>
      </w:r>
      <w:r>
        <w:rPr>
          <w:rFonts w:hint="eastAsia" w:ascii="宋体" w:hAnsi="宋体" w:eastAsia="宋体" w:cs="宋体"/>
          <w:i w:val="0"/>
          <w:caps w:val="0"/>
          <w:color w:val="auto"/>
          <w:spacing w:val="0"/>
          <w:sz w:val="21"/>
          <w:szCs w:val="21"/>
          <w:highlight w:val="none"/>
          <w:shd w:val="clear" w:fill="FFFFFF"/>
        </w:rPr>
        <w:t>新建一个进程时，系统分配资源及PCB给它。而当其完成了特定的任务后，系统收回这个进程所占的资源和取消该进程的PCB就撤消了该进程。</w:t>
      </w:r>
      <w:r>
        <w:rPr>
          <w:rFonts w:hint="eastAsia" w:asciiTheme="minorEastAsia" w:hAnsiTheme="minorEastAsia" w:eastAsiaTheme="minorEastAsia" w:cstheme="minorEastAsia"/>
          <w:bCs/>
          <w:kern w:val="0"/>
          <w:sz w:val="21"/>
          <w:szCs w:val="21"/>
          <w:highlight w:val="none"/>
          <w:lang w:val="en-US" w:eastAsia="zh-CN"/>
        </w:rPr>
        <w:t>P</w:t>
      </w:r>
      <w:r>
        <w:rPr>
          <w:rFonts w:hint="eastAsia" w:asciiTheme="minorEastAsia" w:hAnsiTheme="minorEastAsia" w:eastAsiaTheme="minorEastAsia" w:cstheme="minorEastAsia"/>
          <w:bCs/>
          <w:kern w:val="0"/>
          <w:sz w:val="21"/>
          <w:szCs w:val="21"/>
          <w:lang w:val="en-US" w:eastAsia="zh-CN"/>
        </w:rPr>
        <w:t>CB可以实现间断性运行方式、提供进程管理及调度所需要的信息以及实现与其它进程的同步与通信。PCB中包含的信息有：进程标识符、处理机状态、进程调度信息、进程控制信息等。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宋体" w:hAnsi="宋体" w:cs="宋体"/>
          <w:i w:val="0"/>
          <w:caps w:val="0"/>
          <w:color w:val="auto"/>
          <w:spacing w:val="0"/>
          <w:sz w:val="21"/>
          <w:szCs w:val="21"/>
          <w:highlight w:val="none"/>
          <w:shd w:val="clear" w:fill="FFFFFF"/>
          <w:lang w:val="en-US" w:eastAsia="zh-CN"/>
        </w:rPr>
      </w:pPr>
      <w:r>
        <w:rPr>
          <w:rFonts w:hint="eastAsia" w:asciiTheme="minorEastAsia" w:hAnsiTheme="minorEastAsia" w:eastAsiaTheme="minorEastAsia" w:cstheme="minorEastAsia"/>
          <w:bCs/>
          <w:kern w:val="0"/>
          <w:sz w:val="21"/>
          <w:szCs w:val="21"/>
          <w:highlight w:val="none"/>
          <w:lang w:val="en-US" w:eastAsia="zh-CN"/>
        </w:rPr>
        <w:t>每个进程的进程标识符是唯一的，由操作系统和用户访问该进程时使用。PCB的间断性运行方式主要依靠处理机状态的支持，处理机状态中保存了</w:t>
      </w:r>
      <w:r>
        <w:rPr>
          <w:rFonts w:hint="eastAsia" w:ascii="宋体" w:hAnsi="宋体" w:eastAsia="宋体" w:cs="宋体"/>
          <w:i w:val="0"/>
          <w:caps w:val="0"/>
          <w:color w:val="auto"/>
          <w:spacing w:val="0"/>
          <w:sz w:val="21"/>
          <w:szCs w:val="21"/>
          <w:highlight w:val="none"/>
          <w:shd w:val="clear" w:fill="FFFFFF"/>
        </w:rPr>
        <w:t>处理机运行时</w:t>
      </w:r>
      <w:r>
        <w:rPr>
          <w:rFonts w:hint="eastAsia" w:ascii="宋体" w:hAnsi="宋体" w:cs="宋体"/>
          <w:i w:val="0"/>
          <w:caps w:val="0"/>
          <w:color w:val="auto"/>
          <w:spacing w:val="0"/>
          <w:sz w:val="21"/>
          <w:szCs w:val="21"/>
          <w:highlight w:val="none"/>
          <w:shd w:val="clear" w:fill="FFFFFF"/>
          <w:lang w:val="en-US" w:eastAsia="zh-CN"/>
        </w:rPr>
        <w:t>的</w:t>
      </w:r>
      <w:r>
        <w:rPr>
          <w:rFonts w:hint="eastAsia" w:ascii="宋体" w:hAnsi="宋体" w:eastAsia="宋体" w:cs="宋体"/>
          <w:i w:val="0"/>
          <w:caps w:val="0"/>
          <w:color w:val="auto"/>
          <w:spacing w:val="0"/>
          <w:sz w:val="21"/>
          <w:szCs w:val="21"/>
          <w:highlight w:val="none"/>
          <w:shd w:val="clear" w:fill="FFFFFF"/>
        </w:rPr>
        <w:t>信息</w:t>
      </w:r>
      <w:r>
        <w:rPr>
          <w:rFonts w:hint="eastAsia" w:ascii="宋体" w:hAnsi="宋体" w:cs="宋体"/>
          <w:i w:val="0"/>
          <w:caps w:val="0"/>
          <w:color w:val="auto"/>
          <w:spacing w:val="0"/>
          <w:sz w:val="21"/>
          <w:szCs w:val="21"/>
          <w:highlight w:val="none"/>
          <w:shd w:val="clear" w:fill="FFFFFF"/>
          <w:lang w:eastAsia="zh-CN"/>
        </w:rPr>
        <w:t>，</w:t>
      </w:r>
      <w:r>
        <w:rPr>
          <w:rFonts w:hint="eastAsia" w:ascii="宋体" w:hAnsi="宋体" w:eastAsia="宋体" w:cs="宋体"/>
          <w:i w:val="0"/>
          <w:caps w:val="0"/>
          <w:color w:val="auto"/>
          <w:spacing w:val="0"/>
          <w:sz w:val="21"/>
          <w:szCs w:val="21"/>
          <w:highlight w:val="none"/>
          <w:shd w:val="clear" w:fill="FFFFFF"/>
        </w:rPr>
        <w:t>当处理机被中断时，所有保存在 PCB 中</w:t>
      </w:r>
      <w:r>
        <w:rPr>
          <w:rFonts w:hint="eastAsia" w:ascii="宋体" w:hAnsi="宋体" w:cs="宋体"/>
          <w:i w:val="0"/>
          <w:caps w:val="0"/>
          <w:color w:val="auto"/>
          <w:spacing w:val="0"/>
          <w:sz w:val="21"/>
          <w:szCs w:val="21"/>
          <w:highlight w:val="none"/>
          <w:shd w:val="clear" w:fill="FFFFFF"/>
          <w:lang w:val="en-US" w:eastAsia="zh-CN"/>
        </w:rPr>
        <w:t>的</w:t>
      </w:r>
      <w:r>
        <w:rPr>
          <w:rFonts w:hint="eastAsia" w:ascii="宋体" w:hAnsi="宋体" w:eastAsia="宋体" w:cs="宋体"/>
          <w:i w:val="0"/>
          <w:caps w:val="0"/>
          <w:color w:val="auto"/>
          <w:spacing w:val="0"/>
          <w:sz w:val="21"/>
          <w:szCs w:val="21"/>
          <w:highlight w:val="none"/>
          <w:shd w:val="clear" w:fill="FFFFFF"/>
        </w:rPr>
        <w:t>这些信息</w:t>
      </w:r>
      <w:r>
        <w:rPr>
          <w:rFonts w:hint="eastAsia" w:ascii="宋体" w:hAnsi="宋体" w:cs="宋体"/>
          <w:i w:val="0"/>
          <w:caps w:val="0"/>
          <w:color w:val="auto"/>
          <w:spacing w:val="0"/>
          <w:sz w:val="21"/>
          <w:szCs w:val="21"/>
          <w:highlight w:val="none"/>
          <w:shd w:val="clear" w:fill="FFFFFF"/>
          <w:lang w:val="en-US" w:eastAsia="zh-CN"/>
        </w:rPr>
        <w:t>方</w:t>
      </w:r>
      <w:r>
        <w:rPr>
          <w:rFonts w:hint="eastAsia" w:ascii="宋体" w:hAnsi="宋体" w:eastAsia="宋体" w:cs="宋体"/>
          <w:i w:val="0"/>
          <w:caps w:val="0"/>
          <w:color w:val="auto"/>
          <w:spacing w:val="0"/>
          <w:sz w:val="21"/>
          <w:szCs w:val="21"/>
          <w:highlight w:val="none"/>
          <w:shd w:val="clear" w:fill="FFFFFF"/>
        </w:rPr>
        <w:t>便</w:t>
      </w:r>
      <w:r>
        <w:rPr>
          <w:rFonts w:hint="eastAsia" w:ascii="宋体" w:hAnsi="宋体" w:cs="宋体"/>
          <w:i w:val="0"/>
          <w:caps w:val="0"/>
          <w:color w:val="auto"/>
          <w:spacing w:val="0"/>
          <w:sz w:val="21"/>
          <w:szCs w:val="21"/>
          <w:highlight w:val="none"/>
          <w:shd w:val="clear" w:fill="FFFFFF"/>
          <w:lang w:val="en-US" w:eastAsia="zh-CN"/>
        </w:rPr>
        <w:t>了</w:t>
      </w:r>
      <w:r>
        <w:rPr>
          <w:rFonts w:hint="eastAsia" w:ascii="宋体" w:hAnsi="宋体" w:eastAsia="宋体" w:cs="宋体"/>
          <w:i w:val="0"/>
          <w:caps w:val="0"/>
          <w:color w:val="auto"/>
          <w:spacing w:val="0"/>
          <w:sz w:val="21"/>
          <w:szCs w:val="21"/>
          <w:highlight w:val="none"/>
          <w:shd w:val="clear" w:fill="FFFFFF"/>
        </w:rPr>
        <w:t>该进程</w:t>
      </w:r>
      <w:r>
        <w:rPr>
          <w:rFonts w:hint="eastAsia" w:ascii="宋体" w:hAnsi="宋体" w:cs="宋体"/>
          <w:i w:val="0"/>
          <w:caps w:val="0"/>
          <w:color w:val="auto"/>
          <w:spacing w:val="0"/>
          <w:sz w:val="21"/>
          <w:szCs w:val="21"/>
          <w:highlight w:val="none"/>
          <w:shd w:val="clear" w:fill="FFFFFF"/>
          <w:lang w:val="en-US" w:eastAsia="zh-CN"/>
        </w:rPr>
        <w:t>在</w:t>
      </w:r>
      <w:r>
        <w:rPr>
          <w:rFonts w:hint="eastAsia" w:ascii="宋体" w:hAnsi="宋体" w:eastAsia="宋体" w:cs="宋体"/>
          <w:i w:val="0"/>
          <w:caps w:val="0"/>
          <w:color w:val="auto"/>
          <w:spacing w:val="0"/>
          <w:sz w:val="21"/>
          <w:szCs w:val="21"/>
          <w:highlight w:val="none"/>
          <w:shd w:val="clear" w:fill="FFFFFF"/>
        </w:rPr>
        <w:t>重新执行时，能从断点继续执行。进程</w:t>
      </w:r>
      <w:r>
        <w:rPr>
          <w:rFonts w:hint="eastAsia" w:ascii="宋体" w:hAnsi="宋体" w:cs="宋体"/>
          <w:i w:val="0"/>
          <w:caps w:val="0"/>
          <w:color w:val="auto"/>
          <w:spacing w:val="0"/>
          <w:sz w:val="21"/>
          <w:szCs w:val="21"/>
          <w:highlight w:val="none"/>
          <w:shd w:val="clear" w:fill="FFFFFF"/>
          <w:lang w:val="en-US" w:eastAsia="zh-CN"/>
        </w:rPr>
        <w:t>要根据</w:t>
      </w:r>
      <w:r>
        <w:rPr>
          <w:rFonts w:hint="eastAsia" w:ascii="宋体" w:hAnsi="宋体" w:eastAsia="宋体" w:cs="宋体"/>
          <w:i w:val="0"/>
          <w:caps w:val="0"/>
          <w:color w:val="auto"/>
          <w:spacing w:val="0"/>
          <w:sz w:val="21"/>
          <w:szCs w:val="21"/>
          <w:highlight w:val="none"/>
          <w:shd w:val="clear" w:fill="FFFFFF"/>
        </w:rPr>
        <w:t>进程状态</w:t>
      </w:r>
      <w:r>
        <w:rPr>
          <w:rFonts w:hint="eastAsia" w:ascii="宋体" w:hAnsi="宋体" w:cs="宋体"/>
          <w:i w:val="0"/>
          <w:caps w:val="0"/>
          <w:color w:val="auto"/>
          <w:spacing w:val="0"/>
          <w:sz w:val="21"/>
          <w:szCs w:val="21"/>
          <w:highlight w:val="none"/>
          <w:shd w:val="clear" w:fill="FFFFFF"/>
          <w:lang w:eastAsia="zh-CN"/>
        </w:rPr>
        <w:t>、</w:t>
      </w:r>
      <w:r>
        <w:rPr>
          <w:rFonts w:hint="eastAsia" w:ascii="宋体" w:hAnsi="宋体" w:eastAsia="宋体" w:cs="宋体"/>
          <w:i w:val="0"/>
          <w:caps w:val="0"/>
          <w:color w:val="auto"/>
          <w:spacing w:val="0"/>
          <w:sz w:val="21"/>
          <w:szCs w:val="21"/>
          <w:highlight w:val="none"/>
          <w:shd w:val="clear" w:fill="FFFFFF"/>
        </w:rPr>
        <w:t>优先级</w:t>
      </w:r>
      <w:r>
        <w:rPr>
          <w:rFonts w:hint="eastAsia" w:ascii="宋体" w:hAnsi="宋体" w:cs="宋体"/>
          <w:i w:val="0"/>
          <w:caps w:val="0"/>
          <w:color w:val="auto"/>
          <w:spacing w:val="0"/>
          <w:sz w:val="21"/>
          <w:szCs w:val="21"/>
          <w:highlight w:val="none"/>
          <w:shd w:val="clear" w:fill="FFFFFF"/>
          <w:lang w:eastAsia="zh-CN"/>
        </w:rPr>
        <w:t>、</w:t>
      </w:r>
      <w:r>
        <w:rPr>
          <w:rFonts w:hint="eastAsia" w:ascii="宋体" w:hAnsi="宋体" w:eastAsia="宋体" w:cs="宋体"/>
          <w:i w:val="0"/>
          <w:caps w:val="0"/>
          <w:color w:val="auto"/>
          <w:spacing w:val="0"/>
          <w:sz w:val="21"/>
          <w:szCs w:val="21"/>
          <w:highlight w:val="none"/>
          <w:shd w:val="clear" w:fill="FFFFFF"/>
        </w:rPr>
        <w:t>进程调度所需的其它信息</w:t>
      </w:r>
      <w:r>
        <w:rPr>
          <w:rFonts w:hint="eastAsia" w:ascii="宋体" w:hAnsi="宋体" w:cs="宋体"/>
          <w:i w:val="0"/>
          <w:caps w:val="0"/>
          <w:color w:val="auto"/>
          <w:spacing w:val="0"/>
          <w:sz w:val="21"/>
          <w:szCs w:val="21"/>
          <w:highlight w:val="none"/>
          <w:shd w:val="clear" w:fill="FFFFFF"/>
          <w:lang w:val="en-US" w:eastAsia="zh-CN"/>
        </w:rPr>
        <w:t>以及</w:t>
      </w:r>
      <w:r>
        <w:rPr>
          <w:rFonts w:hint="eastAsia" w:ascii="宋体" w:hAnsi="宋体" w:eastAsia="宋体" w:cs="宋体"/>
          <w:i w:val="0"/>
          <w:caps w:val="0"/>
          <w:color w:val="auto"/>
          <w:spacing w:val="0"/>
          <w:sz w:val="21"/>
          <w:szCs w:val="21"/>
          <w:highlight w:val="none"/>
          <w:shd w:val="clear" w:fill="FFFFFF"/>
        </w:rPr>
        <w:t>事件</w:t>
      </w:r>
      <w:r>
        <w:rPr>
          <w:rFonts w:hint="eastAsia" w:ascii="宋体" w:hAnsi="宋体" w:cs="宋体"/>
          <w:i w:val="0"/>
          <w:caps w:val="0"/>
          <w:color w:val="auto"/>
          <w:spacing w:val="0"/>
          <w:sz w:val="21"/>
          <w:szCs w:val="21"/>
          <w:highlight w:val="none"/>
          <w:shd w:val="clear" w:fill="FFFFFF"/>
          <w:lang w:val="en-US" w:eastAsia="zh-CN"/>
        </w:rPr>
        <w:t>等来确定进程的调度。进程根据地址、进程同步和通信机制以及链接方式来进行进程中信息的控制。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宋体" w:hAnsi="宋体" w:cs="宋体"/>
          <w:i w:val="0"/>
          <w:caps w:val="0"/>
          <w:color w:val="auto"/>
          <w:spacing w:val="0"/>
          <w:sz w:val="21"/>
          <w:szCs w:val="21"/>
          <w:highlight w:val="none"/>
          <w:shd w:val="clear" w:fill="FFFFFF"/>
          <w:lang w:val="en-US" w:eastAsia="zh-CN"/>
        </w:rPr>
      </w:pPr>
      <w:r>
        <w:drawing>
          <wp:anchor distT="0" distB="0" distL="114935" distR="114935" simplePos="0" relativeHeight="251663360" behindDoc="0" locked="0" layoutInCell="1" allowOverlap="1">
            <wp:simplePos x="0" y="0"/>
            <wp:positionH relativeFrom="column">
              <wp:posOffset>108585</wp:posOffset>
            </wp:positionH>
            <wp:positionV relativeFrom="paragraph">
              <wp:posOffset>43180</wp:posOffset>
            </wp:positionV>
            <wp:extent cx="5912485" cy="6027420"/>
            <wp:effectExtent l="0" t="0" r="635" b="7620"/>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912485" cy="602742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3780" w:firstLineChars="18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图1.3.1 PCB中的信息</w:t>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eastAsia" w:ascii="黑体" w:hAnsi="黑体" w:eastAsia="黑体" w:cs="黑体"/>
          <w:b w:val="0"/>
          <w:bCs/>
          <w:sz w:val="30"/>
          <w:szCs w:val="30"/>
          <w:lang w:val="en-US" w:eastAsia="zh-CN"/>
        </w:rPr>
      </w:pPr>
      <w:bookmarkStart w:id="6" w:name="_Toc462"/>
      <w:r>
        <w:rPr>
          <w:rFonts w:hint="eastAsia" w:ascii="黑体" w:hAnsi="黑体" w:eastAsia="黑体" w:cs="黑体"/>
          <w:b w:val="0"/>
          <w:bCs/>
          <w:sz w:val="30"/>
          <w:szCs w:val="30"/>
          <w:lang w:val="en-US" w:eastAsia="zh-CN"/>
        </w:rPr>
        <w:t>2 进程状态及转换</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7" w:name="_Toc15359"/>
      <w:r>
        <w:rPr>
          <w:rFonts w:hint="eastAsia" w:ascii="黑体" w:hAnsi="黑体" w:eastAsia="黑体" w:cs="黑体"/>
          <w:b w:val="0"/>
          <w:bCs/>
          <w:kern w:val="0"/>
          <w:sz w:val="28"/>
          <w:szCs w:val="28"/>
          <w:lang w:val="en-US" w:eastAsia="zh-CN"/>
        </w:rPr>
        <w:t>2.1 进程的状态</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进程的状态主要有就绪状态（活动就绪状态、静止就绪状态）、执行状态、阻塞状态（静止阻塞状态、活动阻塞状态）、创建状态、终止状态。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处于就绪状态的进程可以被调度，其中静止就绪状态是处于挂起状态的，需要等到被激活之后被调度，动态就绪状态可直接被调度。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执行状态的进程是就绪状态的进程被调度之后进入的状态，此时程序获得CPU正在执行。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阻塞状态的进程是进程在执行的过程中发生事件不能继续执行，此程序进入阻塞状态并将资源分配给其他进程，当被唤醒后进入就绪状态，之后才可以继续执行。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创建状态可以保证程序的调度是在创建工作完成后进行的，增强了管理的灵活性和控制完整性。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终止状态即进程的结束，不能再执行。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8" w:name="_Toc28724"/>
      <w:r>
        <w:rPr>
          <w:rFonts w:hint="eastAsia" w:ascii="黑体" w:hAnsi="黑体" w:eastAsia="黑体" w:cs="黑体"/>
          <w:b w:val="0"/>
          <w:bCs/>
          <w:kern w:val="0"/>
          <w:sz w:val="28"/>
          <w:szCs w:val="28"/>
          <w:lang w:val="en-US" w:eastAsia="zh-CN"/>
        </w:rPr>
        <w:t>2.2 状态之间的转换</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通过调度可以使进程由活动就绪状态转换到执行状态；通过进程的创建过程可以使进程由创建状态转换到活动就绪状态或静止就绪状态；通过挂起可以使进程由活动就绪状态转换成静止就绪状态、由活动阻塞状态转换成静止阻塞状态、由执行状态转换成静止就绪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通过激活可以使静止阻塞状态转换成活动阻塞状态、由静止就绪状态转换成活动就绪状态；通过释放可以使进程由活动阻塞状态转换成活动就绪状态、由执行状态转换成终止状态；若时间片完会使进程由活动就绪状态转换为执行状态；若请求I/O未请求到，会使进程由执行状态转换成活动阻塞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color w:val="auto"/>
          <w:lang w:val="en-US" w:eastAsia="zh-CN"/>
        </w:rPr>
      </w:pPr>
      <w:r>
        <w:rPr>
          <w:rFonts w:hint="default"/>
          <w:color w:val="auto"/>
          <w:lang w:val="en-US" w:eastAsia="zh-CN"/>
        </w:rPr>
        <w:drawing>
          <wp:inline distT="0" distB="0" distL="114300" distR="114300">
            <wp:extent cx="2736215" cy="4251960"/>
            <wp:effectExtent l="0" t="0" r="0" b="6985"/>
            <wp:docPr id="1" name="图片 1" descr="qq_pic_merged_160724908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_pic_merged_1607249087200"/>
                    <pic:cNvPicPr>
                      <a:picLocks noChangeAspect="1"/>
                    </pic:cNvPicPr>
                  </pic:nvPicPr>
                  <pic:blipFill>
                    <a:blip r:embed="rId6"/>
                    <a:srcRect r="394" b="3488"/>
                    <a:stretch>
                      <a:fillRect/>
                    </a:stretch>
                  </pic:blipFill>
                  <pic:spPr>
                    <a:xfrm rot="-5400000">
                      <a:off x="0" y="0"/>
                      <a:ext cx="2736215" cy="4251960"/>
                    </a:xfrm>
                    <a:prstGeom prst="rect">
                      <a:avLst/>
                    </a:prstGeom>
                    <a:noFill/>
                    <a:ln>
                      <a:noFill/>
                    </a:ln>
                  </pic:spPr>
                </pic:pic>
              </a:graphicData>
            </a:graphic>
          </wp:inline>
        </w:drawing>
      </w:r>
      <w:r>
        <w:rPr>
          <w:rFonts w:hint="eastAsia"/>
          <w:color w:val="auto"/>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2100" w:firstLineChars="1000"/>
        <w:textAlignment w:val="auto"/>
        <w:rPr>
          <w:rFonts w:hint="default"/>
          <w:color w:val="auto"/>
          <w:lang w:val="en-US" w:eastAsia="zh-CN"/>
        </w:rPr>
      </w:pPr>
      <w:r>
        <w:rPr>
          <w:rFonts w:hint="eastAsia"/>
          <w:color w:val="auto"/>
          <w:lang w:val="en-US" w:eastAsia="zh-CN"/>
        </w:rPr>
        <w:t>图 2.2.1 进程状态转换图</w:t>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default" w:ascii="黑体" w:hAnsi="黑体" w:eastAsia="黑体" w:cs="黑体"/>
          <w:b w:val="0"/>
          <w:bCs/>
          <w:sz w:val="30"/>
          <w:szCs w:val="30"/>
          <w:lang w:val="en-US" w:eastAsia="zh-CN"/>
        </w:rPr>
      </w:pPr>
      <w:bookmarkStart w:id="9" w:name="_Toc28648"/>
      <w:r>
        <w:rPr>
          <w:rFonts w:hint="eastAsia" w:ascii="黑体" w:hAnsi="黑体" w:eastAsia="黑体" w:cs="黑体"/>
          <w:b w:val="0"/>
          <w:bCs/>
          <w:sz w:val="30"/>
          <w:szCs w:val="30"/>
          <w:lang w:val="en-US" w:eastAsia="zh-CN"/>
        </w:rPr>
        <w:t>3 进程控制</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10" w:name="_Toc3520"/>
      <w:r>
        <w:rPr>
          <w:rFonts w:hint="eastAsia" w:ascii="黑体" w:hAnsi="黑体" w:eastAsia="黑体" w:cs="黑体"/>
          <w:b w:val="0"/>
          <w:bCs/>
          <w:kern w:val="0"/>
          <w:sz w:val="28"/>
          <w:szCs w:val="28"/>
          <w:lang w:val="en-US" w:eastAsia="zh-CN"/>
        </w:rPr>
        <w:t>3.1 进程创建与撤销</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进程的创建状态：①进程申请一个空白PCB，并向PCB中填写用于控制和管理进程的信息②为进程分配运行时所必需的资源③将进程转入就绪状态并转入就绪队列。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进程的终止状态：①等待操作系统进行善后处理②将PCB清零并将空白PCB返回系统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只有当进程创建工作完成后才能进行进程的调度，也就相当于在未创建完成时锁一直是锁着的，之后完成进程的创建-&gt;就绪状态，在进程创建完成后将锁打开。锁打开时才可以进行进程的调度，创建状态确保对进程控制的完整性以及增强管理的灵活性。如果没有进程创建及撤销控制的话，很可能进程在创建的工程中还没有完全创建完毕就进行了调度，这会导致程序运行的失败，浪费大量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11" w:name="_Toc18314"/>
      <w:r>
        <w:rPr>
          <w:rFonts w:hint="eastAsia" w:ascii="黑体" w:hAnsi="黑体" w:eastAsia="黑体" w:cs="黑体"/>
          <w:b w:val="0"/>
          <w:bCs/>
          <w:kern w:val="0"/>
          <w:sz w:val="28"/>
          <w:szCs w:val="28"/>
          <w:lang w:val="en-US" w:eastAsia="zh-CN"/>
        </w:rPr>
        <w:t>3.2 进程阻塞与唤醒</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 xml:space="preserve">进程的阻塞与唤醒状态也类似锁操作法，阻塞之后就像是将锁锁上，不能对该进程进行调度，唤醒之后才打开锁进入就绪状态。进程的阻塞是自发的行为，阻塞原因有：1.向系统请求共享资源失败2.等待某种操作的完成3.新数据尚未到达4.等待新任务的到达。 如果没有进程阻塞与唤醒控制，很可能当数据还没有到达或资源不到位的情况未被发觉而导致程序的继续执行，之后会导致程序运行失败，浪费时间及系统资源。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12" w:name="_Toc25001"/>
      <w:r>
        <w:rPr>
          <w:rFonts w:hint="eastAsia" w:ascii="黑体" w:hAnsi="黑体" w:eastAsia="黑体" w:cs="黑体"/>
          <w:b w:val="0"/>
          <w:bCs/>
          <w:kern w:val="0"/>
          <w:sz w:val="28"/>
          <w:szCs w:val="28"/>
          <w:lang w:val="en-US" w:eastAsia="zh-CN"/>
        </w:rPr>
        <w:t>3.3 进程挂起与激活</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进程的挂起与激活状态也类似锁操作法。挂起之后就相当于将锁锁上，激活之后才打开锁进入就绪状态。进程的挂起状态：使进程处于静止状态，不再参与资源的竞争，直到挂起解除为止挂起原因有：硬件故障；调试程序；解决进程过多、资源消耗大的问题。如果没有进程挂起与激活控制，很可能当硬件出现故障的情况未被发觉而导致程序的继续执行，之后会导致程序运行失败，浪费时间及系统资源最终也很难发现问题所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highlight w:val="red"/>
          <w:lang w:val="en-US" w:eastAsia="zh-CN"/>
        </w:rPr>
      </w:pPr>
      <w:bookmarkStart w:id="13" w:name="_Toc30859"/>
      <w:r>
        <w:rPr>
          <w:rFonts w:hint="eastAsia" w:ascii="黑体" w:hAnsi="黑体" w:eastAsia="黑体" w:cs="黑体"/>
          <w:b w:val="0"/>
          <w:bCs/>
          <w:kern w:val="0"/>
          <w:sz w:val="28"/>
          <w:szCs w:val="28"/>
          <w:lang w:val="en-US" w:eastAsia="zh-CN"/>
        </w:rPr>
        <w:t>3.4 进程控制的实例</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黑体" w:hAnsi="黑体" w:eastAsia="黑体" w:cs="黑体"/>
          <w:b w:val="0"/>
          <w:bCs/>
          <w:kern w:val="0"/>
          <w:sz w:val="28"/>
          <w:szCs w:val="28"/>
          <w:highlight w:val="red"/>
          <w:lang w:val="en-US" w:eastAsia="zh-CN"/>
        </w:rPr>
      </w:pPr>
      <w:r>
        <w:rPr>
          <w:rFonts w:hint="eastAsia" w:asciiTheme="minorEastAsia" w:hAnsiTheme="minorEastAsia" w:eastAsiaTheme="minorEastAsia" w:cstheme="minorEastAsia"/>
          <w:bCs/>
          <w:kern w:val="0"/>
          <w:sz w:val="21"/>
          <w:szCs w:val="21"/>
          <w:lang w:val="en-US" w:eastAsia="zh-CN"/>
        </w:rPr>
        <w:t>在智能家居系统中，很可能因为向系统请求共享资源失败、等待某种操作完成而导致阻塞，比如当你回到家后，每间卧室的开灯进程都会创建、就绪，只有当你踩过地板，地板上的触感器感知到之后进入唤醒状态，才对于开灯进程进行调度，这在一定程度上既方便又节约资源。阻塞就像给进程上了一把锁，唤醒是它的钥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就比如在智能管家系统中，当你工作一天拖着疲惫的身体回到家打开门，打开门后，系统自动创建客厅开灯的进程、热水器放合适温度热水的进程以及语音识别创建进程等，进程创建好后进程进入就绪状态，之后进程进入执行状态，虽然在这里写的此过程较于繁琐，但系统的速度还是比较快的，所以对于来人类说这个速度是适宜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开灯进程：当你即将要进入哪一个房间时，地板上的传感器感知到以后为该房间创建开灯进程-&gt;就绪-&gt;执行，当你离开时，地板上的传感器也同样感知到之后将进程终止，灯关闭。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放热水进程：当你刚刚回到家就会创建放热水进程并进入就绪、执行，里面的温度传感器会根据温度的变化来进行放热水的进程的调度，当你要离开时放热水进程终止。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黑体" w:hAnsi="黑体" w:eastAsia="黑体" w:cs="黑体"/>
          <w:b w:val="0"/>
          <w:bCs/>
          <w:kern w:val="0"/>
          <w:sz w:val="28"/>
          <w:szCs w:val="28"/>
          <w:lang w:val="en-US" w:eastAsia="zh-CN"/>
        </w:rPr>
      </w:pPr>
      <w:r>
        <w:rPr>
          <w:rFonts w:hint="eastAsia" w:asciiTheme="minorEastAsia" w:hAnsiTheme="minorEastAsia" w:eastAsiaTheme="minorEastAsia" w:cstheme="minorEastAsia"/>
          <w:bCs/>
          <w:kern w:val="0"/>
          <w:sz w:val="21"/>
          <w:szCs w:val="21"/>
          <w:lang w:val="en-US" w:eastAsia="zh-CN"/>
        </w:rPr>
        <w:t>语音识别创建进程：当你对语音助手说话时，比如你对他说定一个明天早上七点的闹钟，它会创建一个定闹钟的进程-&gt;就绪，智能管家系统会在明天早上七点执行这个进程，当你起床之后，该进程终止。当你对语音助手说打开电视机播放自己喜欢的纪录片，它会创建一个打开电视机并搜寻你想看的纪录片的进程，之后就绪、执行，当你不想看的时候或者睡着的时候进程终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在智能家居系统中，最可能出现的就是硬件故障而挂起，比如当灯的灯管出现故障需要更换灯管时，开灯这一进程创建之后进入就绪状态，之后不可以进入执行状态、直接进入挂起状态，不可以对此进程进行调度，直至更换灯管硬件设备正常之后调用激活状态将挂起解除，之后才可对开灯进程进行调度。当进程处于挂起状态的过程中是不能够对该进程进行调度的，只有将其激活之后才可以，就像是上了一道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2160" w:firstLineChars="900"/>
        <w:textAlignment w:val="auto"/>
        <w:rPr>
          <w:rFonts w:hint="default" w:eastAsia="宋体" w:asciiTheme="minorEastAsia" w:hAnsiTheme="minorEastAsia" w:cstheme="minorEastAsia"/>
          <w:bCs/>
          <w:kern w:val="0"/>
          <w:sz w:val="21"/>
          <w:szCs w:val="21"/>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76835</wp:posOffset>
            </wp:positionH>
            <wp:positionV relativeFrom="paragraph">
              <wp:posOffset>160655</wp:posOffset>
            </wp:positionV>
            <wp:extent cx="5964555" cy="3363595"/>
            <wp:effectExtent l="0" t="0" r="9525" b="4445"/>
            <wp:wrapSquare wrapText="bothSides"/>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964555" cy="3363595"/>
                    </a:xfrm>
                    <a:prstGeom prst="rect">
                      <a:avLst/>
                    </a:prstGeom>
                    <a:noFill/>
                    <a:ln w="9525">
                      <a:noFill/>
                    </a:ln>
                  </pic:spPr>
                </pic:pic>
              </a:graphicData>
            </a:graphic>
          </wp:anchor>
        </w:drawing>
      </w:r>
      <w:r>
        <w:rPr>
          <w:rFonts w:hint="eastAsia" w:ascii="宋体" w:hAnsi="宋体" w:cs="宋体"/>
          <w:sz w:val="24"/>
          <w:szCs w:val="24"/>
          <w:lang w:val="en-US" w:eastAsia="zh-CN"/>
        </w:rPr>
        <w:t>图3.4.1 智能管家进程控制简单示意图</w:t>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eastAsia" w:ascii="黑体" w:hAnsi="黑体" w:eastAsia="黑体" w:cs="黑体"/>
          <w:b w:val="0"/>
          <w:bCs/>
          <w:sz w:val="30"/>
          <w:szCs w:val="30"/>
          <w:lang w:val="en-US" w:eastAsia="zh-CN"/>
        </w:rPr>
      </w:pPr>
      <w:bookmarkStart w:id="14" w:name="_Toc4378"/>
      <w:r>
        <w:rPr>
          <w:rFonts w:hint="eastAsia" w:ascii="黑体" w:hAnsi="黑体" w:eastAsia="黑体" w:cs="黑体"/>
          <w:b w:val="0"/>
          <w:bCs/>
          <w:sz w:val="30"/>
          <w:szCs w:val="30"/>
          <w:lang w:val="en-US" w:eastAsia="zh-CN"/>
        </w:rPr>
        <w:t>4 进程同步与互斥</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15" w:name="_Toc18687"/>
      <w:r>
        <w:rPr>
          <w:rFonts w:hint="eastAsia" w:ascii="黑体" w:hAnsi="黑体" w:eastAsia="黑体" w:cs="黑体"/>
          <w:b w:val="0"/>
          <w:bCs/>
          <w:kern w:val="0"/>
          <w:sz w:val="28"/>
          <w:szCs w:val="28"/>
          <w:lang w:val="en-US" w:eastAsia="zh-CN"/>
        </w:rPr>
        <w:t>4.1进程间的制约关系</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在多道程序环境下，系统中各进程以不可预测的速度向前推进，进程的异步性会给系统造成混乱，造成了结果的不可再现性。为防止这种现象，异步的进程间推进受到两种限制：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（1）资源共享关系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多进程共享资源，例如各进程争用一台计算机，这时各进程使用这台打印机时有一定的限制。如各进程随意使用打印机，会造成打印机结果交织在一起难以区分。所以必须由系统统一分配，每次只允许一个进程使用一段时间打印机，等该进程使用完毕后再将打印机分配给其它进程。这种使用原则称为互斥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（2）相互合作关系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在某些进程之间还存在合作关系，例如并发执行一个程序的输入、计算、打印三个程序段作为三个进程并发执行，由于这三个进程间存在着相互合作的关系，即先输入再计算、最后再打印的关系，所以这三个进程在并发执行时推进序列受到限制，要保证其合作关系正确，进程间这种关系称为同步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16" w:name="_Toc4361"/>
      <w:r>
        <w:rPr>
          <w:rFonts w:hint="eastAsia" w:ascii="黑体" w:hAnsi="黑体" w:eastAsia="黑体" w:cs="黑体"/>
          <w:b w:val="0"/>
          <w:bCs/>
          <w:kern w:val="0"/>
          <w:sz w:val="28"/>
          <w:szCs w:val="28"/>
          <w:lang w:val="en-US" w:eastAsia="zh-CN"/>
        </w:rPr>
        <w:t>4.2 进程同步与互斥的定义</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同步：异步环境下的一组并发进程因直接制约而互相发送消息、进行互相合作、互相等待，使得各进程按一定的速度执行的过程称为进程间的同步。具有同步关系的一组并发进程称为</w:t>
      </w:r>
      <w:r>
        <w:rPr>
          <w:rFonts w:hint="default" w:asciiTheme="minorEastAsia" w:hAnsiTheme="minorEastAsia" w:eastAsiaTheme="minorEastAsia" w:cstheme="minorEastAsia"/>
          <w:bCs/>
          <w:kern w:val="0"/>
          <w:sz w:val="21"/>
          <w:szCs w:val="21"/>
          <w:lang w:val="en-US" w:eastAsia="zh-CN"/>
        </w:rPr>
        <w:fldChar w:fldCharType="begin"/>
      </w:r>
      <w:r>
        <w:rPr>
          <w:rFonts w:hint="default" w:asciiTheme="minorEastAsia" w:hAnsiTheme="minorEastAsia" w:eastAsiaTheme="minorEastAsia" w:cstheme="minorEastAsia"/>
          <w:bCs/>
          <w:kern w:val="0"/>
          <w:sz w:val="21"/>
          <w:szCs w:val="21"/>
          <w:lang w:val="en-US" w:eastAsia="zh-CN"/>
        </w:rPr>
        <w:instrText xml:space="preserve"> HYPERLINK "https://baike.baidu.com/item/%E5%90%88%E4%BD%9C%E8%BF%9B%E7%A8%8B" \t "https://baike.baidu.com/item/%E8%BF%9B%E7%A8%8B%E5%90%8C%E6%AD%A5/_blank" </w:instrText>
      </w:r>
      <w:r>
        <w:rPr>
          <w:rFonts w:hint="default" w:asciiTheme="minorEastAsia" w:hAnsiTheme="minorEastAsia" w:eastAsiaTheme="minorEastAsia" w:cstheme="minorEastAsia"/>
          <w:bCs/>
          <w:kern w:val="0"/>
          <w:sz w:val="21"/>
          <w:szCs w:val="21"/>
          <w:lang w:val="en-US" w:eastAsia="zh-CN"/>
        </w:rPr>
        <w:fldChar w:fldCharType="separate"/>
      </w:r>
      <w:r>
        <w:rPr>
          <w:rFonts w:hint="default" w:asciiTheme="minorEastAsia" w:hAnsiTheme="minorEastAsia" w:eastAsiaTheme="minorEastAsia" w:cstheme="minorEastAsia"/>
          <w:bCs/>
          <w:kern w:val="0"/>
          <w:sz w:val="21"/>
          <w:szCs w:val="21"/>
          <w:lang w:val="en-US" w:eastAsia="zh-CN"/>
        </w:rPr>
        <w:t>合作进程</w:t>
      </w:r>
      <w:r>
        <w:rPr>
          <w:rFonts w:hint="default" w:asciiTheme="minorEastAsia" w:hAnsiTheme="minorEastAsia" w:eastAsiaTheme="minorEastAsia" w:cstheme="minorEastAsia"/>
          <w:bCs/>
          <w:kern w:val="0"/>
          <w:sz w:val="21"/>
          <w:szCs w:val="21"/>
          <w:lang w:val="en-US" w:eastAsia="zh-CN"/>
        </w:rPr>
        <w:fldChar w:fldCharType="end"/>
      </w:r>
      <w:r>
        <w:rPr>
          <w:rFonts w:hint="default" w:asciiTheme="minorEastAsia" w:hAnsiTheme="minorEastAsia" w:eastAsiaTheme="minorEastAsia" w:cstheme="minorEastAsia"/>
          <w:bCs/>
          <w:kern w:val="0"/>
          <w:sz w:val="21"/>
          <w:szCs w:val="21"/>
          <w:lang w:val="en-US" w:eastAsia="zh-CN"/>
        </w:rPr>
        <w:t>，合作进程间互相发送的信号称为消息或事件。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互斥：两个或两个以上的进程，不能同时进入关于同一组共享变量的临界区域，否则可能发生与时间有关的错误，这种现象被称作进程互斥。也就是说，一个进程正在访问</w:t>
      </w:r>
      <w:r>
        <w:rPr>
          <w:rFonts w:hint="default" w:asciiTheme="minorEastAsia" w:hAnsiTheme="minorEastAsia" w:eastAsiaTheme="minorEastAsia" w:cstheme="minorEastAsia"/>
          <w:bCs/>
          <w:kern w:val="0"/>
          <w:sz w:val="21"/>
          <w:szCs w:val="21"/>
          <w:lang w:val="en-US" w:eastAsia="zh-CN"/>
        </w:rPr>
        <w:fldChar w:fldCharType="begin"/>
      </w:r>
      <w:r>
        <w:rPr>
          <w:rFonts w:hint="default" w:asciiTheme="minorEastAsia" w:hAnsiTheme="minorEastAsia" w:eastAsiaTheme="minorEastAsia" w:cstheme="minorEastAsia"/>
          <w:bCs/>
          <w:kern w:val="0"/>
          <w:sz w:val="21"/>
          <w:szCs w:val="21"/>
          <w:lang w:val="en-US" w:eastAsia="zh-CN"/>
        </w:rPr>
        <w:instrText xml:space="preserve"> HYPERLINK "https://baike.baidu.com/item/%E4%B8%B4%E7%95%8C%E8%B5%84%E6%BA%90/1880269" \t "https://baike.baidu.com/item/%E8%BF%9B%E7%A8%8B%E4%BA%92%E6%96%A5/_blank" </w:instrText>
      </w:r>
      <w:r>
        <w:rPr>
          <w:rFonts w:hint="default" w:asciiTheme="minorEastAsia" w:hAnsiTheme="minorEastAsia" w:eastAsiaTheme="minorEastAsia" w:cstheme="minorEastAsia"/>
          <w:bCs/>
          <w:kern w:val="0"/>
          <w:sz w:val="21"/>
          <w:szCs w:val="21"/>
          <w:lang w:val="en-US" w:eastAsia="zh-CN"/>
        </w:rPr>
        <w:fldChar w:fldCharType="separate"/>
      </w:r>
      <w:r>
        <w:rPr>
          <w:rFonts w:hint="default" w:asciiTheme="minorEastAsia" w:hAnsiTheme="minorEastAsia" w:eastAsiaTheme="minorEastAsia" w:cstheme="minorEastAsia"/>
          <w:bCs/>
          <w:kern w:val="0"/>
          <w:sz w:val="21"/>
          <w:szCs w:val="21"/>
          <w:lang w:val="en-US" w:eastAsia="zh-CN"/>
        </w:rPr>
        <w:t>临界资源</w:t>
      </w:r>
      <w:r>
        <w:rPr>
          <w:rFonts w:hint="default" w:asciiTheme="minorEastAsia" w:hAnsiTheme="minorEastAsia" w:eastAsiaTheme="minorEastAsia" w:cstheme="minorEastAsia"/>
          <w:bCs/>
          <w:kern w:val="0"/>
          <w:sz w:val="21"/>
          <w:szCs w:val="21"/>
          <w:lang w:val="en-US" w:eastAsia="zh-CN"/>
        </w:rPr>
        <w:fldChar w:fldCharType="end"/>
      </w:r>
      <w:r>
        <w:rPr>
          <w:rFonts w:hint="default" w:asciiTheme="minorEastAsia" w:hAnsiTheme="minorEastAsia" w:eastAsiaTheme="minorEastAsia" w:cstheme="minorEastAsia"/>
          <w:bCs/>
          <w:kern w:val="0"/>
          <w:sz w:val="21"/>
          <w:szCs w:val="21"/>
          <w:lang w:val="en-US" w:eastAsia="zh-CN"/>
        </w:rPr>
        <w:t>，另一个要访问该资源的进程必须等待。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17" w:name="_Toc19567"/>
      <w:r>
        <w:rPr>
          <w:rFonts w:hint="eastAsia" w:ascii="黑体" w:hAnsi="黑体" w:eastAsia="黑体" w:cs="黑体"/>
          <w:b w:val="0"/>
          <w:bCs/>
          <w:kern w:val="0"/>
          <w:sz w:val="28"/>
          <w:szCs w:val="28"/>
          <w:lang w:val="en-US" w:eastAsia="zh-CN"/>
        </w:rPr>
        <w:t>4.3 同步机制应遵循的规则</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1.空闲让进</w:t>
      </w:r>
      <w:r>
        <w:rPr>
          <w:rFonts w:hint="eastAsia" w:asciiTheme="minorEastAsia" w:hAnsiTheme="minorEastAsia" w:eastAsiaTheme="minorEastAsia" w:cstheme="minorEastAsia"/>
          <w:bCs/>
          <w:kern w:val="0"/>
          <w:sz w:val="21"/>
          <w:szCs w:val="21"/>
          <w:lang w:val="en-US" w:eastAsia="zh-CN"/>
        </w:rPr>
        <w:t>：</w:t>
      </w:r>
      <w:r>
        <w:rPr>
          <w:rFonts w:hint="default" w:asciiTheme="minorEastAsia" w:hAnsiTheme="minorEastAsia" w:eastAsiaTheme="minorEastAsia" w:cstheme="minorEastAsia"/>
          <w:bCs/>
          <w:kern w:val="0"/>
          <w:sz w:val="21"/>
          <w:szCs w:val="21"/>
          <w:lang w:val="en-US" w:eastAsia="zh-CN"/>
        </w:rPr>
        <w:t>当</w:t>
      </w:r>
      <w:r>
        <w:rPr>
          <w:rFonts w:hint="default" w:asciiTheme="minorEastAsia" w:hAnsiTheme="minorEastAsia" w:eastAsiaTheme="minorEastAsia" w:cstheme="minorEastAsia"/>
          <w:bCs/>
          <w:kern w:val="0"/>
          <w:sz w:val="21"/>
          <w:szCs w:val="21"/>
          <w:lang w:val="en-US" w:eastAsia="zh-CN"/>
        </w:rPr>
        <w:fldChar w:fldCharType="begin"/>
      </w:r>
      <w:r>
        <w:rPr>
          <w:rFonts w:hint="default" w:asciiTheme="minorEastAsia" w:hAnsiTheme="minorEastAsia" w:eastAsiaTheme="minorEastAsia" w:cstheme="minorEastAsia"/>
          <w:bCs/>
          <w:kern w:val="0"/>
          <w:sz w:val="21"/>
          <w:szCs w:val="21"/>
          <w:lang w:val="en-US" w:eastAsia="zh-CN"/>
        </w:rPr>
        <w:instrText xml:space="preserve"> HYPERLINK "https://baike.baidu.com/item/%E4%B8%B4%E7%95%8C%E8%B5%84%E6%BA%90" \t "https://baike.baidu.com/item/%E8%BF%9B%E7%A8%8B%E4%BA%92%E6%96%A5/_blank" </w:instrText>
      </w:r>
      <w:r>
        <w:rPr>
          <w:rFonts w:hint="default" w:asciiTheme="minorEastAsia" w:hAnsiTheme="minorEastAsia" w:eastAsiaTheme="minorEastAsia" w:cstheme="minorEastAsia"/>
          <w:bCs/>
          <w:kern w:val="0"/>
          <w:sz w:val="21"/>
          <w:szCs w:val="21"/>
          <w:lang w:val="en-US" w:eastAsia="zh-CN"/>
        </w:rPr>
        <w:fldChar w:fldCharType="separate"/>
      </w:r>
      <w:r>
        <w:rPr>
          <w:rFonts w:hint="default" w:asciiTheme="minorEastAsia" w:hAnsiTheme="minorEastAsia" w:eastAsiaTheme="minorEastAsia" w:cstheme="minorEastAsia"/>
          <w:bCs/>
          <w:kern w:val="0"/>
          <w:sz w:val="21"/>
          <w:szCs w:val="21"/>
          <w:lang w:val="en-US" w:eastAsia="zh-CN"/>
        </w:rPr>
        <w:t>临界资源</w:t>
      </w:r>
      <w:r>
        <w:rPr>
          <w:rFonts w:hint="default" w:asciiTheme="minorEastAsia" w:hAnsiTheme="minorEastAsia" w:eastAsiaTheme="minorEastAsia" w:cstheme="minorEastAsia"/>
          <w:bCs/>
          <w:kern w:val="0"/>
          <w:sz w:val="21"/>
          <w:szCs w:val="21"/>
          <w:lang w:val="en-US" w:eastAsia="zh-CN"/>
        </w:rPr>
        <w:fldChar w:fldCharType="end"/>
      </w:r>
      <w:r>
        <w:rPr>
          <w:rFonts w:hint="default" w:asciiTheme="minorEastAsia" w:hAnsiTheme="minorEastAsia" w:eastAsiaTheme="minorEastAsia" w:cstheme="minorEastAsia"/>
          <w:bCs/>
          <w:kern w:val="0"/>
          <w:sz w:val="21"/>
          <w:szCs w:val="21"/>
          <w:lang w:val="en-US" w:eastAsia="zh-CN"/>
        </w:rPr>
        <w:t>处于空闲状态，允许一个请求进入</w:t>
      </w:r>
      <w:r>
        <w:rPr>
          <w:rFonts w:hint="default" w:asciiTheme="minorEastAsia" w:hAnsiTheme="minorEastAsia" w:eastAsiaTheme="minorEastAsia" w:cstheme="minorEastAsia"/>
          <w:bCs/>
          <w:kern w:val="0"/>
          <w:sz w:val="21"/>
          <w:szCs w:val="21"/>
          <w:lang w:val="en-US" w:eastAsia="zh-CN"/>
        </w:rPr>
        <w:fldChar w:fldCharType="begin"/>
      </w:r>
      <w:r>
        <w:rPr>
          <w:rFonts w:hint="default" w:asciiTheme="minorEastAsia" w:hAnsiTheme="minorEastAsia" w:eastAsiaTheme="minorEastAsia" w:cstheme="minorEastAsia"/>
          <w:bCs/>
          <w:kern w:val="0"/>
          <w:sz w:val="21"/>
          <w:szCs w:val="21"/>
          <w:lang w:val="en-US" w:eastAsia="zh-CN"/>
        </w:rPr>
        <w:instrText xml:space="preserve"> HYPERLINK "https://baike.baidu.com/item/%E4%B8%B4%E7%95%8C%E5%8C%BA" \t "https://baike.baidu.com/item/%E8%BF%9B%E7%A8%8B%E4%BA%92%E6%96%A5/_blank" </w:instrText>
      </w:r>
      <w:r>
        <w:rPr>
          <w:rFonts w:hint="default" w:asciiTheme="minorEastAsia" w:hAnsiTheme="minorEastAsia" w:eastAsiaTheme="minorEastAsia" w:cstheme="minorEastAsia"/>
          <w:bCs/>
          <w:kern w:val="0"/>
          <w:sz w:val="21"/>
          <w:szCs w:val="21"/>
          <w:lang w:val="en-US" w:eastAsia="zh-CN"/>
        </w:rPr>
        <w:fldChar w:fldCharType="separate"/>
      </w:r>
      <w:r>
        <w:rPr>
          <w:rFonts w:hint="default" w:asciiTheme="minorEastAsia" w:hAnsiTheme="minorEastAsia" w:eastAsiaTheme="minorEastAsia" w:cstheme="minorEastAsia"/>
          <w:bCs/>
          <w:kern w:val="0"/>
          <w:sz w:val="21"/>
          <w:szCs w:val="21"/>
          <w:lang w:val="en-US" w:eastAsia="zh-CN"/>
        </w:rPr>
        <w:t>临界区</w:t>
      </w:r>
      <w:r>
        <w:rPr>
          <w:rFonts w:hint="default" w:asciiTheme="minorEastAsia" w:hAnsiTheme="minorEastAsia" w:eastAsiaTheme="minorEastAsia" w:cstheme="minorEastAsia"/>
          <w:bCs/>
          <w:kern w:val="0"/>
          <w:sz w:val="21"/>
          <w:szCs w:val="21"/>
          <w:lang w:val="en-US" w:eastAsia="zh-CN"/>
        </w:rPr>
        <w:fldChar w:fldCharType="end"/>
      </w:r>
      <w:r>
        <w:rPr>
          <w:rFonts w:hint="default" w:asciiTheme="minorEastAsia" w:hAnsiTheme="minorEastAsia" w:eastAsiaTheme="minorEastAsia" w:cstheme="minorEastAsia"/>
          <w:bCs/>
          <w:kern w:val="0"/>
          <w:sz w:val="21"/>
          <w:szCs w:val="21"/>
          <w:lang w:val="en-US" w:eastAsia="zh-CN"/>
        </w:rPr>
        <w:t>的进程立即进入临界区，从而有效的利用资源。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2.忙则等待</w:t>
      </w:r>
      <w:r>
        <w:rPr>
          <w:rFonts w:hint="eastAsia" w:asciiTheme="minorEastAsia" w:hAnsiTheme="minorEastAsia" w:eastAsiaTheme="minorEastAsia" w:cstheme="minorEastAsia"/>
          <w:bCs/>
          <w:kern w:val="0"/>
          <w:sz w:val="21"/>
          <w:szCs w:val="21"/>
          <w:lang w:val="en-US" w:eastAsia="zh-CN"/>
        </w:rPr>
        <w:t>：</w:t>
      </w:r>
      <w:r>
        <w:rPr>
          <w:rFonts w:hint="default" w:asciiTheme="minorEastAsia" w:hAnsiTheme="minorEastAsia" w:eastAsiaTheme="minorEastAsia" w:cstheme="minorEastAsia"/>
          <w:bCs/>
          <w:kern w:val="0"/>
          <w:sz w:val="21"/>
          <w:szCs w:val="21"/>
          <w:lang w:val="en-US" w:eastAsia="zh-CN"/>
        </w:rPr>
        <w:t>已经有进程进入临界区时，意味着相应的临界资源正在被访问，所以其他准备进入临界区的进程必须等待，来保证</w:t>
      </w:r>
      <w:r>
        <w:rPr>
          <w:rFonts w:hint="default" w:asciiTheme="minorEastAsia" w:hAnsiTheme="minorEastAsia" w:eastAsiaTheme="minorEastAsia" w:cstheme="minorEastAsia"/>
          <w:bCs/>
          <w:kern w:val="0"/>
          <w:sz w:val="21"/>
          <w:szCs w:val="21"/>
          <w:lang w:val="en-US" w:eastAsia="zh-CN"/>
        </w:rPr>
        <w:fldChar w:fldCharType="begin"/>
      </w:r>
      <w:r>
        <w:rPr>
          <w:rFonts w:hint="default" w:asciiTheme="minorEastAsia" w:hAnsiTheme="minorEastAsia" w:eastAsiaTheme="minorEastAsia" w:cstheme="minorEastAsia"/>
          <w:bCs/>
          <w:kern w:val="0"/>
          <w:sz w:val="21"/>
          <w:szCs w:val="21"/>
          <w:lang w:val="en-US" w:eastAsia="zh-CN"/>
        </w:rPr>
        <w:instrText xml:space="preserve"> HYPERLINK "https://baike.baidu.com/item/%E5%A4%9A%E8%BF%9B%E7%A8%8B" \t "https://baike.baidu.com/item/%E8%BF%9B%E7%A8%8B%E4%BA%92%E6%96%A5/_blank" </w:instrText>
      </w:r>
      <w:r>
        <w:rPr>
          <w:rFonts w:hint="default" w:asciiTheme="minorEastAsia" w:hAnsiTheme="minorEastAsia" w:eastAsiaTheme="minorEastAsia" w:cstheme="minorEastAsia"/>
          <w:bCs/>
          <w:kern w:val="0"/>
          <w:sz w:val="21"/>
          <w:szCs w:val="21"/>
          <w:lang w:val="en-US" w:eastAsia="zh-CN"/>
        </w:rPr>
        <w:fldChar w:fldCharType="separate"/>
      </w:r>
      <w:r>
        <w:rPr>
          <w:rFonts w:hint="default" w:asciiTheme="minorEastAsia" w:hAnsiTheme="minorEastAsia" w:eastAsiaTheme="minorEastAsia" w:cstheme="minorEastAsia"/>
          <w:bCs/>
          <w:kern w:val="0"/>
          <w:sz w:val="21"/>
          <w:szCs w:val="21"/>
          <w:lang w:val="en-US" w:eastAsia="zh-CN"/>
        </w:rPr>
        <w:t>多进程</w:t>
      </w:r>
      <w:r>
        <w:rPr>
          <w:rFonts w:hint="default" w:asciiTheme="minorEastAsia" w:hAnsiTheme="minorEastAsia" w:eastAsiaTheme="minorEastAsia" w:cstheme="minorEastAsia"/>
          <w:bCs/>
          <w:kern w:val="0"/>
          <w:sz w:val="21"/>
          <w:szCs w:val="21"/>
          <w:lang w:val="en-US" w:eastAsia="zh-CN"/>
        </w:rPr>
        <w:fldChar w:fldCharType="end"/>
      </w:r>
      <w:r>
        <w:rPr>
          <w:rFonts w:hint="default" w:asciiTheme="minorEastAsia" w:hAnsiTheme="minorEastAsia" w:eastAsiaTheme="minorEastAsia" w:cstheme="minorEastAsia"/>
          <w:bCs/>
          <w:kern w:val="0"/>
          <w:sz w:val="21"/>
          <w:szCs w:val="21"/>
          <w:lang w:val="en-US" w:eastAsia="zh-CN"/>
        </w:rPr>
        <w:t>互斥。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3.有限等待</w:t>
      </w:r>
      <w:r>
        <w:rPr>
          <w:rFonts w:hint="eastAsia" w:asciiTheme="minorEastAsia" w:hAnsiTheme="minorEastAsia" w:eastAsiaTheme="minorEastAsia" w:cstheme="minorEastAsia"/>
          <w:bCs/>
          <w:kern w:val="0"/>
          <w:sz w:val="21"/>
          <w:szCs w:val="21"/>
          <w:lang w:val="en-US" w:eastAsia="zh-CN"/>
        </w:rPr>
        <w:t>：</w:t>
      </w:r>
      <w:r>
        <w:rPr>
          <w:rFonts w:hint="default" w:asciiTheme="minorEastAsia" w:hAnsiTheme="minorEastAsia" w:eastAsiaTheme="minorEastAsia" w:cstheme="minorEastAsia"/>
          <w:bCs/>
          <w:kern w:val="0"/>
          <w:sz w:val="21"/>
          <w:szCs w:val="21"/>
          <w:lang w:val="en-US" w:eastAsia="zh-CN"/>
        </w:rPr>
        <w:t>对要求访问临界资源的进程，应该保证该进程能在有效的时间内进入临界区，防止死等状态。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bCs/>
          <w:kern w:val="0"/>
          <w:sz w:val="21"/>
          <w:szCs w:val="21"/>
          <w:lang w:val="en-US" w:eastAsia="zh-CN"/>
        </w:rPr>
        <w:t>4.让权等待</w:t>
      </w:r>
      <w:r>
        <w:rPr>
          <w:rFonts w:hint="eastAsia" w:asciiTheme="minorEastAsia" w:hAnsiTheme="minorEastAsia" w:eastAsiaTheme="minorEastAsia" w:cstheme="minorEastAsia"/>
          <w:bCs/>
          <w:kern w:val="0"/>
          <w:sz w:val="21"/>
          <w:szCs w:val="21"/>
          <w:lang w:val="en-US" w:eastAsia="zh-CN"/>
        </w:rPr>
        <w:t>：</w:t>
      </w:r>
      <w:r>
        <w:rPr>
          <w:rFonts w:hint="default" w:asciiTheme="minorEastAsia" w:hAnsiTheme="minorEastAsia" w:eastAsiaTheme="minorEastAsia" w:cstheme="minorEastAsia"/>
          <w:bCs/>
          <w:kern w:val="0"/>
          <w:sz w:val="21"/>
          <w:szCs w:val="21"/>
          <w:lang w:val="en-US" w:eastAsia="zh-CN"/>
        </w:rPr>
        <w:t>当进程不能进入临界区，应该立即释放</w:t>
      </w:r>
      <w:r>
        <w:rPr>
          <w:rFonts w:hint="default" w:asciiTheme="minorEastAsia" w:hAnsiTheme="minorEastAsia" w:eastAsiaTheme="minorEastAsia" w:cstheme="minorEastAsia"/>
          <w:bCs/>
          <w:kern w:val="0"/>
          <w:sz w:val="21"/>
          <w:szCs w:val="21"/>
          <w:lang w:val="en-US" w:eastAsia="zh-CN"/>
        </w:rPr>
        <w:fldChar w:fldCharType="begin"/>
      </w:r>
      <w:r>
        <w:rPr>
          <w:rFonts w:hint="default" w:asciiTheme="minorEastAsia" w:hAnsiTheme="minorEastAsia" w:eastAsiaTheme="minorEastAsia" w:cstheme="minorEastAsia"/>
          <w:bCs/>
          <w:kern w:val="0"/>
          <w:sz w:val="21"/>
          <w:szCs w:val="21"/>
          <w:lang w:val="en-US" w:eastAsia="zh-CN"/>
        </w:rPr>
        <w:instrText xml:space="preserve"> HYPERLINK "https://baike.baidu.com/item/%E5%A4%84%E7%90%86%E6%9C%BA" \t "https://baike.baidu.com/item/%E8%BF%9B%E7%A8%8B%E4%BA%92%E6%96%A5/_blank" </w:instrText>
      </w:r>
      <w:r>
        <w:rPr>
          <w:rFonts w:hint="default" w:asciiTheme="minorEastAsia" w:hAnsiTheme="minorEastAsia" w:eastAsiaTheme="minorEastAsia" w:cstheme="minorEastAsia"/>
          <w:bCs/>
          <w:kern w:val="0"/>
          <w:sz w:val="21"/>
          <w:szCs w:val="21"/>
          <w:lang w:val="en-US" w:eastAsia="zh-CN"/>
        </w:rPr>
        <w:fldChar w:fldCharType="separate"/>
      </w:r>
      <w:r>
        <w:rPr>
          <w:rFonts w:hint="default" w:asciiTheme="minorEastAsia" w:hAnsiTheme="minorEastAsia" w:eastAsiaTheme="minorEastAsia" w:cstheme="minorEastAsia"/>
          <w:bCs/>
          <w:kern w:val="0"/>
          <w:sz w:val="21"/>
          <w:szCs w:val="21"/>
          <w:lang w:val="en-US" w:eastAsia="zh-CN"/>
        </w:rPr>
        <w:t>处理机</w:t>
      </w:r>
      <w:r>
        <w:rPr>
          <w:rFonts w:hint="default" w:asciiTheme="minorEastAsia" w:hAnsiTheme="minorEastAsia" w:eastAsiaTheme="minorEastAsia" w:cstheme="minorEastAsia"/>
          <w:bCs/>
          <w:kern w:val="0"/>
          <w:sz w:val="21"/>
          <w:szCs w:val="21"/>
          <w:lang w:val="en-US" w:eastAsia="zh-CN"/>
        </w:rPr>
        <w:fldChar w:fldCharType="end"/>
      </w:r>
      <w:r>
        <w:rPr>
          <w:rFonts w:hint="default" w:asciiTheme="minorEastAsia" w:hAnsiTheme="minorEastAsia" w:eastAsiaTheme="minorEastAsia" w:cstheme="minorEastAsia"/>
          <w:bCs/>
          <w:kern w:val="0"/>
          <w:sz w:val="21"/>
          <w:szCs w:val="21"/>
          <w:lang w:val="en-US" w:eastAsia="zh-CN"/>
        </w:rPr>
        <w:t>，防止进程忙等待。</w:t>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eastAsia" w:ascii="黑体" w:hAnsi="黑体" w:eastAsia="黑体" w:cs="黑体"/>
          <w:b w:val="0"/>
          <w:bCs/>
          <w:sz w:val="30"/>
          <w:szCs w:val="30"/>
          <w:lang w:val="en-US" w:eastAsia="zh-CN"/>
        </w:rPr>
      </w:pPr>
      <w:bookmarkStart w:id="18" w:name="_Toc30620"/>
      <w:r>
        <w:rPr>
          <w:rFonts w:hint="eastAsia" w:ascii="黑体" w:hAnsi="黑体" w:eastAsia="黑体" w:cs="黑体"/>
          <w:b w:val="0"/>
          <w:bCs/>
          <w:sz w:val="30"/>
          <w:szCs w:val="30"/>
          <w:lang w:val="en-US" w:eastAsia="zh-CN"/>
        </w:rPr>
        <w:t>5 信号量机制</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19" w:name="_Toc22052"/>
      <w:r>
        <w:rPr>
          <w:rFonts w:hint="eastAsia" w:ascii="黑体" w:hAnsi="黑体" w:eastAsia="黑体" w:cs="黑体"/>
          <w:b w:val="0"/>
          <w:bCs/>
          <w:kern w:val="0"/>
          <w:sz w:val="28"/>
          <w:szCs w:val="28"/>
          <w:lang w:val="en-US" w:eastAsia="zh-CN"/>
        </w:rPr>
        <w:t>5.1 信号量机制的概念</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信号量是一个确定的二元组(S,Q),其中</w:t>
      </w:r>
      <w:r>
        <w:rPr>
          <w:rFonts w:hint="default" w:asciiTheme="minorEastAsia" w:hAnsiTheme="minorEastAsia" w:eastAsiaTheme="minorEastAsia" w:cstheme="minorEastAsia"/>
          <w:bCs/>
          <w:kern w:val="0"/>
          <w:sz w:val="21"/>
          <w:szCs w:val="21"/>
          <w:lang w:val="en-US" w:eastAsia="zh-CN"/>
        </w:rPr>
        <w:t>S</w:t>
      </w:r>
      <w:r>
        <w:rPr>
          <w:rFonts w:hint="eastAsia" w:asciiTheme="minorEastAsia" w:hAnsiTheme="minorEastAsia" w:eastAsiaTheme="minorEastAsia" w:cstheme="minorEastAsia"/>
          <w:bCs/>
          <w:kern w:val="0"/>
          <w:sz w:val="21"/>
          <w:szCs w:val="21"/>
          <w:lang w:val="en-US" w:eastAsia="zh-CN"/>
        </w:rPr>
        <w:t>是一个具有非负初值的整形变量</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且</w:t>
      </w:r>
      <w:r>
        <w:rPr>
          <w:rFonts w:hint="default" w:asciiTheme="minorEastAsia" w:hAnsiTheme="minorEastAsia" w:eastAsiaTheme="minorEastAsia" w:cstheme="minorEastAsia"/>
          <w:bCs/>
          <w:kern w:val="0"/>
          <w:sz w:val="21"/>
          <w:szCs w:val="21"/>
          <w:lang w:val="en-US" w:eastAsia="zh-CN"/>
        </w:rPr>
        <w:t>S</w:t>
      </w:r>
      <w:r>
        <w:rPr>
          <w:rFonts w:hint="eastAsia" w:asciiTheme="minorEastAsia" w:hAnsiTheme="minorEastAsia" w:eastAsiaTheme="minorEastAsia" w:cstheme="minorEastAsia"/>
          <w:bCs/>
          <w:kern w:val="0"/>
          <w:sz w:val="21"/>
          <w:szCs w:val="21"/>
          <w:lang w:val="en-US" w:eastAsia="zh-CN"/>
        </w:rPr>
        <w:t>的值只能由定义在信号量上的</w:t>
      </w:r>
      <w:r>
        <w:rPr>
          <w:rFonts w:hint="default" w:asciiTheme="minorEastAsia" w:hAnsiTheme="minorEastAsia" w:eastAsiaTheme="minorEastAsia" w:cstheme="minorEastAsia"/>
          <w:bCs/>
          <w:kern w:val="0"/>
          <w:sz w:val="21"/>
          <w:szCs w:val="21"/>
          <w:lang w:val="en-US" w:eastAsia="zh-CN"/>
        </w:rPr>
        <w:t>P</w:t>
      </w:r>
      <w:r>
        <w:rPr>
          <w:rFonts w:hint="eastAsia" w:asciiTheme="minorEastAsia" w:hAnsiTheme="minorEastAsia" w:eastAsiaTheme="minorEastAsia" w:cstheme="minorEastAsia"/>
          <w:bCs/>
          <w:kern w:val="0"/>
          <w:sz w:val="21"/>
          <w:szCs w:val="21"/>
          <w:lang w:val="en-US" w:eastAsia="zh-CN"/>
        </w:rPr>
        <w:t>操作原语和</w:t>
      </w:r>
      <w:r>
        <w:rPr>
          <w:rFonts w:hint="default" w:asciiTheme="minorEastAsia" w:hAnsiTheme="minorEastAsia" w:eastAsiaTheme="minorEastAsia" w:cstheme="minorEastAsia"/>
          <w:bCs/>
          <w:kern w:val="0"/>
          <w:sz w:val="21"/>
          <w:szCs w:val="21"/>
          <w:lang w:val="en-US" w:eastAsia="zh-CN"/>
        </w:rPr>
        <w:t>V</w:t>
      </w:r>
      <w:r>
        <w:rPr>
          <w:rFonts w:hint="eastAsia" w:asciiTheme="minorEastAsia" w:hAnsiTheme="minorEastAsia" w:eastAsiaTheme="minorEastAsia" w:cstheme="minorEastAsia"/>
          <w:bCs/>
          <w:kern w:val="0"/>
          <w:sz w:val="21"/>
          <w:szCs w:val="21"/>
          <w:lang w:val="en-US" w:eastAsia="zh-CN"/>
        </w:rPr>
        <w:t>操作原语来改变</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而</w:t>
      </w:r>
      <w:r>
        <w:rPr>
          <w:rFonts w:hint="default" w:asciiTheme="minorEastAsia" w:hAnsiTheme="minorEastAsia" w:eastAsiaTheme="minorEastAsia" w:cstheme="minorEastAsia"/>
          <w:bCs/>
          <w:kern w:val="0"/>
          <w:sz w:val="21"/>
          <w:szCs w:val="21"/>
          <w:lang w:val="en-US" w:eastAsia="zh-CN"/>
        </w:rPr>
        <w:t>Q</w:t>
      </w:r>
      <w:r>
        <w:rPr>
          <w:rFonts w:hint="eastAsia" w:asciiTheme="minorEastAsia" w:hAnsiTheme="minorEastAsia" w:eastAsiaTheme="minorEastAsia" w:cstheme="minorEastAsia"/>
          <w:bCs/>
          <w:kern w:val="0"/>
          <w:sz w:val="21"/>
          <w:szCs w:val="21"/>
          <w:lang w:val="en-US" w:eastAsia="zh-CN"/>
        </w:rPr>
        <w:t>是个初始状态为空的队列</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 xml:space="preserve">即信号量表示某类资源实体与进程队列有关的整形变量。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通常</w:t>
      </w:r>
      <w:r>
        <w:rPr>
          <w:rFonts w:hint="default" w:asciiTheme="minorEastAsia" w:hAnsiTheme="minorEastAsia" w:eastAsiaTheme="minorEastAsia" w:cstheme="minorEastAsia"/>
          <w:bCs/>
          <w:kern w:val="0"/>
          <w:sz w:val="21"/>
          <w:szCs w:val="21"/>
          <w:lang w:val="en-US" w:eastAsia="zh-CN"/>
        </w:rPr>
        <w:t>,S</w:t>
      </w:r>
      <w:r>
        <w:rPr>
          <w:rFonts w:hint="eastAsia" w:asciiTheme="minorEastAsia" w:hAnsiTheme="minorEastAsia" w:eastAsiaTheme="minorEastAsia" w:cstheme="minorEastAsia"/>
          <w:bCs/>
          <w:kern w:val="0"/>
          <w:sz w:val="21"/>
          <w:szCs w:val="21"/>
          <w:lang w:val="en-US" w:eastAsia="zh-CN"/>
        </w:rPr>
        <w:t>用来表示系统中资源的使用情况</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当</w:t>
      </w:r>
      <w:r>
        <w:rPr>
          <w:rFonts w:hint="default" w:asciiTheme="minorEastAsia" w:hAnsiTheme="minorEastAsia" w:eastAsiaTheme="minorEastAsia" w:cstheme="minorEastAsia"/>
          <w:bCs/>
          <w:kern w:val="0"/>
          <w:sz w:val="21"/>
          <w:szCs w:val="21"/>
          <w:lang w:val="en-US" w:eastAsia="zh-CN"/>
        </w:rPr>
        <w:t>S&gt; 0</w:t>
      </w:r>
      <w:r>
        <w:rPr>
          <w:rFonts w:hint="eastAsia" w:asciiTheme="minorEastAsia" w:hAnsiTheme="minorEastAsia" w:eastAsiaTheme="minorEastAsia" w:cstheme="minorEastAsia"/>
          <w:bCs/>
          <w:kern w:val="0"/>
          <w:sz w:val="21"/>
          <w:szCs w:val="21"/>
          <w:lang w:val="en-US" w:eastAsia="zh-CN"/>
        </w:rPr>
        <w:t>时</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其值表示系统中对应可用资源的数目</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当</w:t>
      </w:r>
      <w:r>
        <w:rPr>
          <w:rFonts w:hint="default" w:asciiTheme="minorEastAsia" w:hAnsiTheme="minorEastAsia" w:eastAsiaTheme="minorEastAsia" w:cstheme="minorEastAsia"/>
          <w:bCs/>
          <w:kern w:val="0"/>
          <w:sz w:val="21"/>
          <w:szCs w:val="21"/>
          <w:lang w:val="en-US" w:eastAsia="zh-CN"/>
        </w:rPr>
        <w:t>S=0</w:t>
      </w:r>
      <w:r>
        <w:rPr>
          <w:rFonts w:hint="eastAsia" w:asciiTheme="minorEastAsia" w:hAnsiTheme="minorEastAsia" w:eastAsiaTheme="minorEastAsia" w:cstheme="minorEastAsia"/>
          <w:bCs/>
          <w:kern w:val="0"/>
          <w:sz w:val="21"/>
          <w:szCs w:val="21"/>
          <w:lang w:val="en-US" w:eastAsia="zh-CN"/>
        </w:rPr>
        <w:t>时</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表示系统中对应资源已经都被占用</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并且没有因该类资源而被阻塞的进程</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当</w:t>
      </w:r>
      <w:r>
        <w:rPr>
          <w:rFonts w:hint="default" w:asciiTheme="minorEastAsia" w:hAnsiTheme="minorEastAsia" w:eastAsiaTheme="minorEastAsia" w:cstheme="minorEastAsia"/>
          <w:bCs/>
          <w:kern w:val="0"/>
          <w:sz w:val="21"/>
          <w:szCs w:val="21"/>
          <w:lang w:val="en-US" w:eastAsia="zh-CN"/>
        </w:rPr>
        <w:t>S&lt;0</w:t>
      </w:r>
      <w:r>
        <w:rPr>
          <w:rFonts w:hint="eastAsia" w:asciiTheme="minorEastAsia" w:hAnsiTheme="minorEastAsia" w:eastAsiaTheme="minorEastAsia" w:cstheme="minorEastAsia"/>
          <w:bCs/>
          <w:kern w:val="0"/>
          <w:sz w:val="21"/>
          <w:szCs w:val="21"/>
          <w:lang w:val="en-US" w:eastAsia="zh-CN"/>
        </w:rPr>
        <w:t>时</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其绝对值表示因该类资源而被阻塞的进程数目</w:t>
      </w:r>
      <w:r>
        <w:rPr>
          <w:rFonts w:hint="default" w:asciiTheme="minorEastAsia" w:hAnsiTheme="minorEastAsia" w:eastAsiaTheme="minorEastAsia" w:cstheme="minorEastAsia"/>
          <w:bCs/>
          <w:kern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20" w:name="_Toc29136"/>
      <w:r>
        <w:rPr>
          <w:rFonts w:hint="eastAsia" w:ascii="黑体" w:hAnsi="黑体" w:eastAsia="黑体" w:cs="黑体"/>
          <w:b w:val="0"/>
          <w:bCs/>
          <w:kern w:val="0"/>
          <w:sz w:val="28"/>
          <w:szCs w:val="28"/>
          <w:lang w:val="en-US" w:eastAsia="zh-CN"/>
        </w:rPr>
        <w:t>5.2 P、V操作</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P(S):执行一次P操作意味着分配一个单位资源，因此S的值减一，若S&gt;=0，其值代表了可利用资源的数目，则表示执行P操作的进程可以申请到相应资源，继续执行；若S&lt;0,表示已没有资源可用，请求者必须等待其他进程释放该类资源之后才能继续运行，则置该进程为阻塞状态，并将其插入阻塞队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P操作原语执行的操作：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void wait(semaphore 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 xml:space="preserve"> s.value=s.value-1;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 xml:space="preserve"> if(s.value&lt;0)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 xml:space="preserve">   block(s.queue);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asciiTheme="minorEastAsia" w:hAnsiTheme="minorEastAsia" w:eastAsiaTheme="minorEastAsia" w:cstheme="minorEastAsia"/>
                <w:bCs/>
                <w:kern w:val="0"/>
                <w:sz w:val="21"/>
                <w:szCs w:val="21"/>
                <w:vertAlign w:val="baseline"/>
                <w:lang w:val="en-US" w:eastAsia="zh-CN"/>
              </w:rPr>
            </w:pPr>
            <w:r>
              <w:rPr>
                <w:rStyle w:val="14"/>
                <w:rFonts w:ascii="Consolas" w:hAnsi="Consolas" w:eastAsia="Consolas" w:cs="Consolas"/>
                <w:b w:val="0"/>
                <w:i w:val="0"/>
                <w:caps w:val="0"/>
                <w:color w:val="121212"/>
                <w:spacing w:val="0"/>
                <w:sz w:val="21"/>
                <w:szCs w:val="21"/>
                <w:shd w:val="clear" w:fill="F6F6F6"/>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黑体" w:hAnsi="黑体" w:eastAsia="黑体" w:cs="黑体"/>
          <w:sz w:val="32"/>
          <w:szCs w:val="32"/>
          <w:lang w:val="en-US" w:eastAsia="zh-CN"/>
        </w:rPr>
      </w:pPr>
      <w:r>
        <w:rPr>
          <w:rFonts w:hint="eastAsia" w:asciiTheme="minorEastAsia" w:hAnsiTheme="minorEastAsia" w:eastAsiaTheme="minorEastAsia" w:cstheme="minorEastAsia"/>
          <w:bCs/>
          <w:kern w:val="0"/>
          <w:sz w:val="21"/>
          <w:szCs w:val="21"/>
          <w:lang w:val="en-US" w:eastAsia="zh-CN"/>
        </w:rPr>
        <w:t>P操作的流程图如下图所示：</w:t>
      </w:r>
    </w:p>
    <w:p>
      <w:pPr>
        <w:numPr>
          <w:ilvl w:val="0"/>
          <w:numId w:val="0"/>
        </w:numPr>
        <w:ind w:firstLine="1050" w:firstLineChars="500"/>
        <w:rPr>
          <w:rFonts w:hint="default" w:ascii="黑体" w:hAnsi="黑体" w:eastAsia="黑体" w:cs="黑体"/>
          <w:sz w:val="32"/>
          <w:szCs w:val="32"/>
          <w:lang w:val="en-US" w:eastAsia="zh-CN"/>
        </w:rPr>
      </w:pPr>
      <w:r>
        <w:drawing>
          <wp:anchor distT="0" distB="0" distL="114935" distR="114935" simplePos="0" relativeHeight="251661312" behindDoc="0" locked="0" layoutInCell="1" allowOverlap="1">
            <wp:simplePos x="0" y="0"/>
            <wp:positionH relativeFrom="column">
              <wp:posOffset>1557655</wp:posOffset>
            </wp:positionH>
            <wp:positionV relativeFrom="paragraph">
              <wp:posOffset>109855</wp:posOffset>
            </wp:positionV>
            <wp:extent cx="2194560" cy="5280660"/>
            <wp:effectExtent l="0" t="0" r="0" b="7620"/>
            <wp:wrapSquare wrapText="bothSides"/>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2194560" cy="5280660"/>
                    </a:xfrm>
                    <a:prstGeom prst="rect">
                      <a:avLst/>
                    </a:prstGeom>
                    <a:noFill/>
                    <a:ln>
                      <a:noFill/>
                    </a:ln>
                  </pic:spPr>
                </pic:pic>
              </a:graphicData>
            </a:graphic>
          </wp:anchor>
        </w:drawing>
      </w:r>
      <w:r>
        <w:rPr>
          <w:rFonts w:hint="eastAsia" w:ascii="黑体" w:hAnsi="黑体" w:eastAsia="黑体" w:cs="黑体"/>
          <w:sz w:val="32"/>
          <w:szCs w:val="32"/>
          <w:lang w:val="en-US" w:eastAsia="zh-CN"/>
        </w:rPr>
        <w:t xml:space="preserve">  </w:t>
      </w: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numPr>
          <w:ilvl w:val="0"/>
          <w:numId w:val="0"/>
        </w:numPr>
        <w:ind w:firstLine="1600" w:firstLineChars="500"/>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2310" w:firstLineChars="11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图 5.2.1 P操作流程图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V（S）：执行一个V操作意味着释放一个单位资源，因此S的值加1，若S&gt;0，则执行V操作的进程继续执行；若S&lt;=0，则从阻塞队列唤醒一个进程，并将其插入就绪队列，然后执行V操作的进程继续执行。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V操作执行的原语的操作：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void signal(semaphore 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 xml:space="preserve"> s.value=s.value+1;</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 xml:space="preserve"> if(s.value&lt;=0)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Style w:val="14"/>
                <w:rFonts w:ascii="Consolas" w:hAnsi="Consolas" w:eastAsia="Consolas" w:cs="Consolas"/>
                <w:b w:val="0"/>
                <w:i w:val="0"/>
                <w:caps w:val="0"/>
                <w:color w:val="121212"/>
                <w:spacing w:val="0"/>
                <w:sz w:val="21"/>
                <w:szCs w:val="21"/>
                <w:shd w:val="clear" w:fill="F6F6F6"/>
              </w:rPr>
            </w:pPr>
            <w:r>
              <w:rPr>
                <w:rStyle w:val="14"/>
                <w:rFonts w:ascii="Consolas" w:hAnsi="Consolas" w:eastAsia="Consolas" w:cs="Consolas"/>
                <w:b w:val="0"/>
                <w:i w:val="0"/>
                <w:caps w:val="0"/>
                <w:color w:val="121212"/>
                <w:spacing w:val="0"/>
                <w:sz w:val="21"/>
                <w:szCs w:val="21"/>
                <w:shd w:val="clear" w:fill="F6F6F6"/>
              </w:rPr>
              <w:t xml:space="preserve">   wakeup(s.queue);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spacing w:before="0" w:beforeAutospacing="0" w:after="0" w:afterAutospacing="0"/>
              <w:ind w:left="0" w:right="0" w:firstLine="0"/>
              <w:rPr>
                <w:rFonts w:hint="default" w:asciiTheme="minorEastAsia" w:hAnsiTheme="minorEastAsia" w:eastAsiaTheme="minorEastAsia" w:cstheme="minorEastAsia"/>
                <w:bCs/>
                <w:kern w:val="0"/>
                <w:sz w:val="21"/>
                <w:szCs w:val="21"/>
                <w:vertAlign w:val="baseline"/>
                <w:lang w:val="en-US" w:eastAsia="zh-CN"/>
              </w:rPr>
            </w:pPr>
            <w:r>
              <w:rPr>
                <w:rStyle w:val="14"/>
                <w:rFonts w:ascii="Consolas" w:hAnsi="Consolas" w:eastAsia="Consolas" w:cs="Consolas"/>
                <w:b w:val="0"/>
                <w:i w:val="0"/>
                <w:caps w:val="0"/>
                <w:color w:val="121212"/>
                <w:spacing w:val="0"/>
                <w:sz w:val="21"/>
                <w:szCs w:val="21"/>
                <w:shd w:val="clear" w:fill="F6F6F6"/>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default" w:asciiTheme="minorEastAsia" w:hAnsiTheme="minorEastAsia" w:eastAsiaTheme="minorEastAsia" w:cstheme="minorEastAsia"/>
          <w:sz w:val="24"/>
          <w:szCs w:val="24"/>
          <w:lang w:val="en-US" w:eastAsia="zh-CN"/>
        </w:rPr>
      </w:pPr>
    </w:p>
    <w:p>
      <w:pPr>
        <w:numPr>
          <w:ilvl w:val="0"/>
          <w:numId w:val="0"/>
        </w:numPr>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V操作的流程图：</w:t>
      </w:r>
    </w:p>
    <w:p>
      <w:pPr>
        <w:numPr>
          <w:ilvl w:val="0"/>
          <w:numId w:val="0"/>
        </w:numPr>
        <w:rPr>
          <w:rFonts w:hint="default" w:ascii="黑体" w:hAnsi="黑体" w:eastAsia="黑体" w:cs="黑体"/>
          <w:sz w:val="32"/>
          <w:szCs w:val="32"/>
          <w:lang w:val="en-US" w:eastAsia="zh-CN"/>
        </w:rPr>
      </w:pPr>
      <w:r>
        <w:drawing>
          <wp:anchor distT="0" distB="0" distL="114935" distR="114935" simplePos="0" relativeHeight="251662336" behindDoc="0" locked="0" layoutInCell="1" allowOverlap="1">
            <wp:simplePos x="0" y="0"/>
            <wp:positionH relativeFrom="column">
              <wp:posOffset>1266190</wp:posOffset>
            </wp:positionH>
            <wp:positionV relativeFrom="paragraph">
              <wp:posOffset>241935</wp:posOffset>
            </wp:positionV>
            <wp:extent cx="2179320" cy="5044440"/>
            <wp:effectExtent l="0" t="0" r="0" b="0"/>
            <wp:wrapSquare wrapText="bothSides"/>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2179320" cy="5044440"/>
                    </a:xfrm>
                    <a:prstGeom prst="rect">
                      <a:avLst/>
                    </a:prstGeom>
                    <a:noFill/>
                    <a:ln>
                      <a:noFill/>
                    </a:ln>
                  </pic:spPr>
                </pic:pic>
              </a:graphicData>
            </a:graphic>
          </wp:anchor>
        </w:drawing>
      </w: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numPr>
          <w:ilvl w:val="0"/>
          <w:numId w:val="0"/>
        </w:numPr>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2730" w:firstLineChars="13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图 5.2.2 V操作流程图</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通常P操作意味着请求一个资源，V操作意味着释放一个资源。在一定条件下，P操作代表挂起进程操作，而V操作代表唤醒挂起进程的操作。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21" w:name="_Toc12981"/>
      <w:r>
        <w:rPr>
          <w:rFonts w:hint="eastAsia" w:ascii="黑体" w:hAnsi="黑体" w:eastAsia="黑体" w:cs="黑体"/>
          <w:b w:val="0"/>
          <w:bCs/>
          <w:kern w:val="0"/>
          <w:sz w:val="28"/>
          <w:szCs w:val="28"/>
          <w:lang w:val="en-US" w:eastAsia="zh-CN"/>
        </w:rPr>
        <w:t>5.3 用P、V操作原语实现进程的同步和互斥</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2"/>
        <w:rPr>
          <w:rFonts w:hint="eastAsia" w:ascii="黑体" w:hAnsi="黑体" w:eastAsia="黑体" w:cs="黑体"/>
          <w:b w:val="0"/>
          <w:bCs/>
          <w:kern w:val="0"/>
          <w:sz w:val="28"/>
          <w:szCs w:val="28"/>
          <w:lang w:val="en-US" w:eastAsia="zh-CN"/>
        </w:rPr>
      </w:pPr>
      <w:bookmarkStart w:id="22" w:name="_Toc18237"/>
      <w:r>
        <w:rPr>
          <w:rFonts w:hint="eastAsia" w:ascii="黑体" w:hAnsi="黑体" w:eastAsia="黑体" w:cs="黑体"/>
          <w:b w:val="0"/>
          <w:bCs/>
          <w:kern w:val="0"/>
          <w:sz w:val="28"/>
          <w:szCs w:val="28"/>
          <w:lang w:val="en-US" w:eastAsia="zh-CN"/>
        </w:rPr>
        <w:t>5.3.1</w:t>
      </w:r>
      <w:r>
        <w:rPr>
          <w:rFonts w:hint="default" w:ascii="黑体" w:hAnsi="黑体" w:eastAsia="黑体" w:cs="黑体"/>
          <w:b w:val="0"/>
          <w:bCs/>
          <w:kern w:val="0"/>
          <w:sz w:val="28"/>
          <w:szCs w:val="28"/>
          <w:lang w:val="en-US" w:eastAsia="zh-CN"/>
        </w:rPr>
        <w:t xml:space="preserve"> </w:t>
      </w:r>
      <w:r>
        <w:rPr>
          <w:rFonts w:hint="eastAsia" w:ascii="黑体" w:hAnsi="黑体" w:eastAsia="黑体" w:cs="黑体"/>
          <w:b w:val="0"/>
          <w:bCs/>
          <w:kern w:val="0"/>
          <w:sz w:val="28"/>
          <w:szCs w:val="28"/>
          <w:lang w:val="en-US" w:eastAsia="zh-CN"/>
        </w:rPr>
        <w:t>同步问题的分析方法</w:t>
      </w:r>
      <w:bookmarkEnd w:id="22"/>
      <w:r>
        <w:rPr>
          <w:rFonts w:hint="eastAsia" w:ascii="黑体" w:hAnsi="黑体" w:eastAsia="黑体" w:cs="黑体"/>
          <w:b w:val="0"/>
          <w:bCs/>
          <w:kern w:val="0"/>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进程同步指两个或多个进程为了合作完成同一任务</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在执行速度或某个确定的时序点上必须相互协调</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 xml:space="preserve">即一个进程依赖于另一个进程发送的消息 </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进程之间体现了一种相互合作的关系。当用</w:t>
      </w:r>
      <w:r>
        <w:rPr>
          <w:rFonts w:hint="default" w:asciiTheme="minorEastAsia" w:hAnsiTheme="minorEastAsia" w:eastAsiaTheme="minorEastAsia" w:cstheme="minorEastAsia"/>
          <w:bCs/>
          <w:kern w:val="0"/>
          <w:sz w:val="21"/>
          <w:szCs w:val="21"/>
          <w:lang w:val="en-US" w:eastAsia="zh-CN"/>
        </w:rPr>
        <w:t>P、V</w:t>
      </w:r>
      <w:r>
        <w:rPr>
          <w:rFonts w:hint="eastAsia" w:asciiTheme="minorEastAsia" w:hAnsiTheme="minorEastAsia" w:eastAsiaTheme="minorEastAsia" w:cstheme="minorEastAsia"/>
          <w:bCs/>
          <w:kern w:val="0"/>
          <w:sz w:val="21"/>
          <w:szCs w:val="21"/>
          <w:lang w:val="en-US" w:eastAsia="zh-CN"/>
        </w:rPr>
        <w:t>操作实现进程的同步问题时</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 xml:space="preserve">合作进程之间通过信号量进行互发消息 </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 xml:space="preserve">执行P操作测试消息是否到达 </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即是否得到合作进程的通知可以执行该进程</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而执行</w:t>
      </w:r>
      <w:r>
        <w:rPr>
          <w:rFonts w:hint="default" w:asciiTheme="minorEastAsia" w:hAnsiTheme="minorEastAsia" w:eastAsiaTheme="minorEastAsia" w:cstheme="minorEastAsia"/>
          <w:bCs/>
          <w:kern w:val="0"/>
          <w:sz w:val="21"/>
          <w:szCs w:val="21"/>
          <w:lang w:val="en-US" w:eastAsia="zh-CN"/>
        </w:rPr>
        <w:t>V</w:t>
      </w:r>
      <w:r>
        <w:rPr>
          <w:rFonts w:hint="eastAsia" w:asciiTheme="minorEastAsia" w:hAnsiTheme="minorEastAsia" w:eastAsiaTheme="minorEastAsia" w:cstheme="minorEastAsia"/>
          <w:bCs/>
          <w:kern w:val="0"/>
          <w:sz w:val="21"/>
          <w:szCs w:val="21"/>
          <w:lang w:val="en-US" w:eastAsia="zh-CN"/>
        </w:rPr>
        <w:t>操作是向其合作进程发送消息</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通知它进行下一步操作</w:t>
      </w:r>
      <w:r>
        <w:rPr>
          <w:rFonts w:hint="default" w:asciiTheme="minorEastAsia" w:hAnsiTheme="minorEastAsia" w:eastAsiaTheme="minorEastAsia" w:cstheme="minorEastAsia"/>
          <w:bCs/>
          <w:kern w:val="0"/>
          <w:sz w:val="21"/>
          <w:szCs w:val="21"/>
          <w:lang w:val="en-US" w:eastAsia="zh-CN"/>
        </w:rPr>
        <w:t xml:space="preserve">。 </w:t>
      </w:r>
      <w:r>
        <w:rPr>
          <w:rFonts w:hint="eastAsia" w:asciiTheme="minorEastAsia" w:hAnsiTheme="minorEastAsia" w:eastAsiaTheme="minorEastAsia" w:cstheme="minorEastAsia"/>
          <w:bCs/>
          <w:kern w:val="0"/>
          <w:sz w:val="21"/>
          <w:szCs w:val="21"/>
          <w:lang w:val="en-US" w:eastAsia="zh-CN"/>
        </w:rPr>
        <w:t xml:space="preserve">通常 </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需要收发几条消息就设置几个信号量</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这些同步信号量的初值一般为</w:t>
      </w:r>
      <w:r>
        <w:rPr>
          <w:rFonts w:hint="default" w:asciiTheme="minorEastAsia" w:hAnsiTheme="minorEastAsia" w:eastAsiaTheme="minorEastAsia" w:cstheme="minorEastAsia"/>
          <w:bCs/>
          <w:kern w:val="0"/>
          <w:sz w:val="21"/>
          <w:szCs w:val="21"/>
          <w:lang w:val="en-US" w:eastAsia="zh-CN"/>
        </w:rPr>
        <w:t>0,</w:t>
      </w:r>
      <w:r>
        <w:rPr>
          <w:rFonts w:hint="eastAsia" w:asciiTheme="minorEastAsia" w:hAnsiTheme="minorEastAsia" w:eastAsiaTheme="minorEastAsia" w:cstheme="minorEastAsia"/>
          <w:bCs/>
          <w:kern w:val="0"/>
          <w:sz w:val="21"/>
          <w:szCs w:val="21"/>
          <w:lang w:val="en-US" w:eastAsia="zh-CN"/>
        </w:rPr>
        <w:t xml:space="preserve">有时也可设为一个整数 </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这往往与合作进程所共享资源的可用数目有关</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在同步关系的进程中</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对同一个信号量的</w:t>
      </w:r>
      <w:r>
        <w:rPr>
          <w:rFonts w:hint="default" w:asciiTheme="minorEastAsia" w:hAnsiTheme="minorEastAsia" w:eastAsiaTheme="minorEastAsia" w:cstheme="minorEastAsia"/>
          <w:bCs/>
          <w:kern w:val="0"/>
          <w:sz w:val="21"/>
          <w:szCs w:val="21"/>
          <w:lang w:val="en-US" w:eastAsia="zh-CN"/>
        </w:rPr>
        <w:t>P、V</w:t>
      </w:r>
      <w:r>
        <w:rPr>
          <w:rFonts w:hint="eastAsia" w:asciiTheme="minorEastAsia" w:hAnsiTheme="minorEastAsia" w:eastAsiaTheme="minorEastAsia" w:cstheme="minorEastAsia"/>
          <w:bCs/>
          <w:kern w:val="0"/>
          <w:sz w:val="21"/>
          <w:szCs w:val="21"/>
          <w:lang w:val="en-US" w:eastAsia="zh-CN"/>
        </w:rPr>
        <w:t>操作不出现在同一个进程中,而是出现在各个合作进程中确定的时序点</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即当一个生产者进程在完成了前面的生产任务后,应立即给消费者进程发送一条消息</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执行</w:t>
      </w:r>
      <w:r>
        <w:rPr>
          <w:rFonts w:hint="default" w:asciiTheme="minorEastAsia" w:hAnsiTheme="minorEastAsia" w:eastAsiaTheme="minorEastAsia" w:cstheme="minorEastAsia"/>
          <w:bCs/>
          <w:kern w:val="0"/>
          <w:sz w:val="21"/>
          <w:szCs w:val="21"/>
          <w:lang w:val="en-US" w:eastAsia="zh-CN"/>
        </w:rPr>
        <w:t>V</w:t>
      </w:r>
      <w:r>
        <w:rPr>
          <w:rFonts w:hint="eastAsia" w:asciiTheme="minorEastAsia" w:hAnsiTheme="minorEastAsia" w:eastAsiaTheme="minorEastAsia" w:cstheme="minorEastAsia"/>
          <w:bCs/>
          <w:kern w:val="0"/>
          <w:sz w:val="21"/>
          <w:szCs w:val="21"/>
          <w:lang w:val="en-US" w:eastAsia="zh-CN"/>
        </w:rPr>
        <w:t>操作),而消费者进程在消费前要执行对同一信号量的</w:t>
      </w:r>
      <w:r>
        <w:rPr>
          <w:rFonts w:hint="default" w:asciiTheme="minorEastAsia" w:hAnsiTheme="minorEastAsia" w:eastAsiaTheme="minorEastAsia" w:cstheme="minorEastAsia"/>
          <w:bCs/>
          <w:kern w:val="0"/>
          <w:sz w:val="21"/>
          <w:szCs w:val="21"/>
          <w:lang w:val="en-US" w:eastAsia="zh-CN"/>
        </w:rPr>
        <w:t>P</w:t>
      </w:r>
      <w:r>
        <w:rPr>
          <w:rFonts w:hint="eastAsia" w:asciiTheme="minorEastAsia" w:hAnsiTheme="minorEastAsia" w:eastAsiaTheme="minorEastAsia" w:cstheme="minorEastAsia"/>
          <w:bCs/>
          <w:kern w:val="0"/>
          <w:sz w:val="21"/>
          <w:szCs w:val="21"/>
          <w:lang w:val="en-US" w:eastAsia="zh-CN"/>
        </w:rPr>
        <w:t>操作</w:t>
      </w:r>
      <w:r>
        <w:rPr>
          <w:rFonts w:hint="default" w:asciiTheme="minorEastAsia" w:hAnsiTheme="minorEastAsia" w:eastAsiaTheme="minorEastAsia" w:cstheme="minorEastAsia"/>
          <w:bCs/>
          <w:kern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一般来讲</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解决进程同步问题的主要步骤为</w:t>
      </w:r>
      <w:r>
        <w:rPr>
          <w:rFonts w:hint="default" w:asciiTheme="minorEastAsia" w:hAnsiTheme="minorEastAsia" w:eastAsiaTheme="minorEastAsia" w:cstheme="minorEastAsia"/>
          <w:bCs/>
          <w:kern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(1)</w:t>
      </w:r>
      <w:r>
        <w:rPr>
          <w:rFonts w:hint="eastAsia" w:asciiTheme="minorEastAsia" w:hAnsiTheme="minorEastAsia" w:eastAsiaTheme="minorEastAsia" w:cstheme="minorEastAsia"/>
          <w:bCs/>
          <w:kern w:val="0"/>
          <w:sz w:val="21"/>
          <w:szCs w:val="21"/>
          <w:lang w:val="en-US" w:eastAsia="zh-CN"/>
        </w:rPr>
        <w:t>分析清楚题目涉及的进程间的制约关系</w:t>
      </w:r>
      <w:r>
        <w:rPr>
          <w:rFonts w:hint="default" w:asciiTheme="minorEastAsia" w:hAnsiTheme="minorEastAsia" w:eastAsiaTheme="minorEastAsia" w:cstheme="minorEastAsia"/>
          <w:bCs/>
          <w:kern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(2)</w:t>
      </w:r>
      <w:r>
        <w:rPr>
          <w:rFonts w:hint="eastAsia" w:asciiTheme="minorEastAsia" w:hAnsiTheme="minorEastAsia" w:eastAsiaTheme="minorEastAsia" w:cstheme="minorEastAsia"/>
          <w:bCs/>
          <w:kern w:val="0"/>
          <w:sz w:val="21"/>
          <w:szCs w:val="21"/>
          <w:lang w:val="en-US" w:eastAsia="zh-CN"/>
        </w:rPr>
        <w:t>设置信号量，设置信号量的个数和初值及其意义</w:t>
      </w:r>
      <w:r>
        <w:rPr>
          <w:rFonts w:hint="default" w:asciiTheme="minorEastAsia" w:hAnsiTheme="minorEastAsia" w:eastAsiaTheme="minorEastAsia" w:cstheme="minorEastAsia"/>
          <w:bCs/>
          <w:kern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(3)</w:t>
      </w:r>
      <w:r>
        <w:rPr>
          <w:rFonts w:hint="eastAsia" w:asciiTheme="minorEastAsia" w:hAnsiTheme="minorEastAsia" w:eastAsiaTheme="minorEastAsia" w:cstheme="minorEastAsia"/>
          <w:bCs/>
          <w:kern w:val="0"/>
          <w:sz w:val="21"/>
          <w:szCs w:val="21"/>
          <w:lang w:val="en-US" w:eastAsia="zh-CN"/>
        </w:rPr>
        <w:t>给出进程相应程序算法描述或流程控制</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并把</w:t>
      </w:r>
      <w:r>
        <w:rPr>
          <w:rFonts w:hint="default" w:asciiTheme="minorEastAsia" w:hAnsiTheme="minorEastAsia" w:eastAsiaTheme="minorEastAsia" w:cstheme="minorEastAsia"/>
          <w:bCs/>
          <w:kern w:val="0"/>
          <w:sz w:val="21"/>
          <w:szCs w:val="21"/>
          <w:lang w:val="en-US" w:eastAsia="zh-CN"/>
        </w:rPr>
        <w:t>P、V</w:t>
      </w:r>
      <w:r>
        <w:rPr>
          <w:rFonts w:hint="eastAsia" w:asciiTheme="minorEastAsia" w:hAnsiTheme="minorEastAsia" w:eastAsiaTheme="minorEastAsia" w:cstheme="minorEastAsia"/>
          <w:bCs/>
          <w:kern w:val="0"/>
          <w:sz w:val="21"/>
          <w:szCs w:val="21"/>
          <w:lang w:val="en-US" w:eastAsia="zh-CN"/>
        </w:rPr>
        <w:t>操作加到程序的适当处。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2"/>
        <w:rPr>
          <w:rFonts w:hint="eastAsia" w:ascii="黑体" w:hAnsi="黑体" w:eastAsia="黑体" w:cs="黑体"/>
          <w:b w:val="0"/>
          <w:bCs/>
          <w:kern w:val="0"/>
          <w:sz w:val="28"/>
          <w:szCs w:val="28"/>
          <w:lang w:val="en-US" w:eastAsia="zh-CN"/>
        </w:rPr>
      </w:pPr>
      <w:bookmarkStart w:id="23" w:name="_Toc2862"/>
      <w:r>
        <w:rPr>
          <w:rFonts w:hint="eastAsia" w:ascii="黑体" w:hAnsi="黑体" w:eastAsia="黑体" w:cs="黑体"/>
          <w:b w:val="0"/>
          <w:bCs/>
          <w:kern w:val="0"/>
          <w:sz w:val="28"/>
          <w:szCs w:val="28"/>
          <w:lang w:val="en-US" w:eastAsia="zh-CN"/>
        </w:rPr>
        <w:t>5.3.2</w:t>
      </w:r>
      <w:r>
        <w:rPr>
          <w:rFonts w:hint="default" w:ascii="黑体" w:hAnsi="黑体" w:eastAsia="黑体" w:cs="黑体"/>
          <w:b w:val="0"/>
          <w:bCs/>
          <w:kern w:val="0"/>
          <w:sz w:val="28"/>
          <w:szCs w:val="28"/>
          <w:lang w:val="en-US" w:eastAsia="zh-CN"/>
        </w:rPr>
        <w:t xml:space="preserve"> </w:t>
      </w:r>
      <w:r>
        <w:rPr>
          <w:rFonts w:hint="eastAsia" w:ascii="黑体" w:hAnsi="黑体" w:eastAsia="黑体" w:cs="黑体"/>
          <w:b w:val="0"/>
          <w:bCs/>
          <w:kern w:val="0"/>
          <w:sz w:val="28"/>
          <w:szCs w:val="28"/>
          <w:lang w:val="en-US" w:eastAsia="zh-CN"/>
        </w:rPr>
        <w:t>互斥问题的分析方法</w:t>
      </w:r>
      <w:bookmarkEnd w:id="23"/>
      <w:r>
        <w:rPr>
          <w:rFonts w:hint="eastAsia" w:ascii="黑体" w:hAnsi="黑体" w:eastAsia="黑体" w:cs="黑体"/>
          <w:b w:val="0"/>
          <w:bCs/>
          <w:kern w:val="0"/>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进程互斥指对于某个系统资源</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如果一个进程正在使用</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 xml:space="preserve">则另外一个想使用该资源的进程就必须等待 </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而不能使用。互斥进程之间体现了对资源的竞争关系</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竞争的资源被称为临界资源</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而进程中访问临界资源的那段代码叫做临界区。</w:t>
      </w:r>
      <w:r>
        <w:rPr>
          <w:rFonts w:hint="default" w:asciiTheme="minorEastAsia" w:hAnsiTheme="minorEastAsia" w:eastAsiaTheme="minorEastAsia" w:cstheme="minorEastAsia"/>
          <w:bCs/>
          <w:kern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为了实现对临界资源的互斥访问</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应保证进程互斥地进入各自的临界区</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用</w:t>
      </w:r>
      <w:r>
        <w:rPr>
          <w:rFonts w:hint="default" w:asciiTheme="minorEastAsia" w:hAnsiTheme="minorEastAsia" w:eastAsiaTheme="minorEastAsia" w:cstheme="minorEastAsia"/>
          <w:bCs/>
          <w:kern w:val="0"/>
          <w:sz w:val="21"/>
          <w:szCs w:val="21"/>
          <w:lang w:val="en-US" w:eastAsia="zh-CN"/>
        </w:rPr>
        <w:t>P、V</w:t>
      </w:r>
      <w:r>
        <w:rPr>
          <w:rFonts w:hint="eastAsia" w:asciiTheme="minorEastAsia" w:hAnsiTheme="minorEastAsia" w:eastAsiaTheme="minorEastAsia" w:cstheme="minorEastAsia"/>
          <w:bCs/>
          <w:kern w:val="0"/>
          <w:sz w:val="21"/>
          <w:szCs w:val="21"/>
          <w:lang w:val="en-US" w:eastAsia="zh-CN"/>
        </w:rPr>
        <w:t>操作实现进程的互斥</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每个进程中用户实现互斥的</w:t>
      </w:r>
      <w:r>
        <w:rPr>
          <w:rFonts w:hint="default" w:asciiTheme="minorEastAsia" w:hAnsiTheme="minorEastAsia" w:eastAsiaTheme="minorEastAsia" w:cstheme="minorEastAsia"/>
          <w:bCs/>
          <w:kern w:val="0"/>
          <w:sz w:val="21"/>
          <w:szCs w:val="21"/>
          <w:lang w:val="en-US" w:eastAsia="zh-CN"/>
        </w:rPr>
        <w:t>P、V</w:t>
      </w:r>
      <w:r>
        <w:rPr>
          <w:rFonts w:hint="eastAsia" w:asciiTheme="minorEastAsia" w:hAnsiTheme="minorEastAsia" w:eastAsiaTheme="minorEastAsia" w:cstheme="minorEastAsia"/>
          <w:bCs/>
          <w:kern w:val="0"/>
          <w:sz w:val="21"/>
          <w:szCs w:val="21"/>
          <w:lang w:val="en-US" w:eastAsia="zh-CN"/>
        </w:rPr>
        <w:t>操作必须成对出现</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先做</w:t>
      </w:r>
      <w:r>
        <w:rPr>
          <w:rFonts w:hint="default" w:asciiTheme="minorEastAsia" w:hAnsiTheme="minorEastAsia" w:eastAsiaTheme="minorEastAsia" w:cstheme="minorEastAsia"/>
          <w:bCs/>
          <w:kern w:val="0"/>
          <w:sz w:val="21"/>
          <w:szCs w:val="21"/>
          <w:lang w:val="en-US" w:eastAsia="zh-CN"/>
        </w:rPr>
        <w:t>P</w:t>
      </w:r>
      <w:r>
        <w:rPr>
          <w:rFonts w:hint="eastAsia" w:asciiTheme="minorEastAsia" w:hAnsiTheme="minorEastAsia" w:eastAsiaTheme="minorEastAsia" w:cstheme="minorEastAsia"/>
          <w:bCs/>
          <w:kern w:val="0"/>
          <w:sz w:val="21"/>
          <w:szCs w:val="21"/>
          <w:lang w:val="en-US" w:eastAsia="zh-CN"/>
        </w:rPr>
        <w:t>操作</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进入临界区</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再做</w:t>
      </w:r>
      <w:r>
        <w:rPr>
          <w:rFonts w:hint="default" w:asciiTheme="minorEastAsia" w:hAnsiTheme="minorEastAsia" w:eastAsiaTheme="minorEastAsia" w:cstheme="minorEastAsia"/>
          <w:bCs/>
          <w:kern w:val="0"/>
          <w:sz w:val="21"/>
          <w:szCs w:val="21"/>
          <w:lang w:val="en-US" w:eastAsia="zh-CN"/>
        </w:rPr>
        <w:t>V</w:t>
      </w:r>
      <w:r>
        <w:rPr>
          <w:rFonts w:hint="eastAsia" w:asciiTheme="minorEastAsia" w:hAnsiTheme="minorEastAsia" w:eastAsiaTheme="minorEastAsia" w:cstheme="minorEastAsia"/>
          <w:bCs/>
          <w:kern w:val="0"/>
          <w:sz w:val="21"/>
          <w:szCs w:val="21"/>
          <w:lang w:val="en-US" w:eastAsia="zh-CN"/>
        </w:rPr>
        <w:t>操作</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退出临界区</w:t>
      </w:r>
      <w:r>
        <w:rPr>
          <w:rFonts w:hint="default" w:asciiTheme="minorEastAsia" w:hAnsiTheme="minorEastAsia" w:eastAsiaTheme="minorEastAsia" w:cstheme="minorEastAsia"/>
          <w:bCs/>
          <w:kern w:val="0"/>
          <w:sz w:val="21"/>
          <w:szCs w:val="21"/>
          <w:lang w:val="en-US" w:eastAsia="zh-CN"/>
        </w:rPr>
        <w:t>。P、V</w:t>
      </w:r>
      <w:r>
        <w:rPr>
          <w:rFonts w:hint="eastAsia" w:asciiTheme="minorEastAsia" w:hAnsiTheme="minorEastAsia" w:eastAsiaTheme="minorEastAsia" w:cstheme="minorEastAsia"/>
          <w:bCs/>
          <w:kern w:val="0"/>
          <w:sz w:val="21"/>
          <w:szCs w:val="21"/>
          <w:lang w:val="en-US" w:eastAsia="zh-CN"/>
        </w:rPr>
        <w:t>操作应分别紧靠临界区的头尾部</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临界区代码应尽可能短</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且不能有死循环</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互斥信号量的个数有临界资源的类型决定</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有几类临界资源设几个信号量</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初值一般设为</w:t>
      </w:r>
      <w:r>
        <w:rPr>
          <w:rFonts w:hint="default" w:asciiTheme="minorEastAsia" w:hAnsiTheme="minorEastAsia" w:eastAsiaTheme="minorEastAsia" w:cstheme="minorEastAsia"/>
          <w:bCs/>
          <w:kern w:val="0"/>
          <w:sz w:val="21"/>
          <w:szCs w:val="21"/>
          <w:lang w:val="en-US" w:eastAsia="zh-CN"/>
        </w:rPr>
        <w:t>1,</w:t>
      </w:r>
      <w:r>
        <w:rPr>
          <w:rFonts w:hint="eastAsia" w:asciiTheme="minorEastAsia" w:hAnsiTheme="minorEastAsia" w:eastAsiaTheme="minorEastAsia" w:cstheme="minorEastAsia"/>
          <w:bCs/>
          <w:kern w:val="0"/>
          <w:sz w:val="21"/>
          <w:szCs w:val="21"/>
          <w:lang w:val="en-US" w:eastAsia="zh-CN"/>
        </w:rPr>
        <w:t>表示该临界资源未占用</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且其可用数目为</w:t>
      </w:r>
      <w:r>
        <w:rPr>
          <w:rFonts w:hint="default" w:asciiTheme="minorEastAsia" w:hAnsiTheme="minorEastAsia" w:eastAsiaTheme="minorEastAsia" w:cstheme="minorEastAsia"/>
          <w:bCs/>
          <w:kern w:val="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eastAsia" w:ascii="黑体" w:hAnsi="黑体" w:eastAsia="黑体" w:cs="黑体"/>
          <w:b w:val="0"/>
          <w:bCs/>
          <w:sz w:val="30"/>
          <w:szCs w:val="30"/>
          <w:lang w:val="en-US" w:eastAsia="zh-CN"/>
        </w:rPr>
      </w:pPr>
      <w:bookmarkStart w:id="24" w:name="_Toc25907"/>
      <w:r>
        <w:rPr>
          <w:rFonts w:hint="eastAsia" w:ascii="黑体" w:hAnsi="黑体" w:eastAsia="黑体" w:cs="黑体"/>
          <w:b w:val="0"/>
          <w:bCs/>
          <w:sz w:val="30"/>
          <w:szCs w:val="30"/>
          <w:lang w:val="en-US" w:eastAsia="zh-CN"/>
        </w:rPr>
        <w:t>6 带标记的信号量——一种新型同步与互斥机制</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25" w:name="_Toc9801"/>
      <w:r>
        <w:rPr>
          <w:rFonts w:hint="eastAsia" w:ascii="黑体" w:hAnsi="黑体" w:eastAsia="黑体" w:cs="黑体"/>
          <w:b w:val="0"/>
          <w:bCs/>
          <w:kern w:val="0"/>
          <w:sz w:val="28"/>
          <w:szCs w:val="28"/>
          <w:lang w:val="en-US" w:eastAsia="zh-CN"/>
        </w:rPr>
        <w:t>6.1 问题引出</w:t>
      </w:r>
      <w:bookmarkEnd w:id="25"/>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信号量机制是并发程序中一种基本的、重要的同步与互斥原语。运用信号量可以很方便的实现进程的同步与互斥，信号量机制描述能力强、机理简单、易于掌握，能方便地描述并发程序中的同步和互斥问题。然而，对于某些问题用信号量机制解决起来比较困难或着比较复杂。例如下面这个典型的入厕问题：</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某个地方有一个公共厕所，此公共厕所里面有N个蹲位，但是这个公共厕所并没有将男女蹲位分隔开。因此，当厕所里有人在入厕时，会用一块指示牌标记入厕的人的性别，那么即使有空位异性也不能进去。并且，只要N个蹲位未被全部占满，与已在入厕者同性别的人就可以进去；而当厕所中无人入厕时，任何人都可以进去。</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对于这个问题，情况比较特殊，但是此类问题在生活中也有很多，此类问题也有一定的普适性。例如：一个球场在出租打球时，规定所有入场人员必须是同一个团体的，并且该球场对于场内人数有一定限制，同一个团体进去的人数不能超过限制人数。对于其他团体，只有等球场内的所有人都出来后其他人才能进去。再比如一个饭店，可以同时分批接待若干个代表团就餐，假设所有人的用餐标准都是一样的，那么在安排餐桌的时候，假如一张餐桌无人入座，那么哪个人先入座就把这张餐桌安排给该人所属的代表团，其他人不得入座（即使餐桌没有坐满）。只有当该桌人都就餐完毕都离开后其他尚未就餐人员才能再按代表团入座就餐。此类问题的共同特点就是同一类资源在任一时刻只能分配给具有同一性质（同一性别、同一代表团、同一个身份等）的若干进程。下面针对入厕问题用普通信号量解决这类问题，并且在之后给出一种新的信号量机制——带标记的信号量来解决此类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26" w:name="_Toc29572"/>
      <w:r>
        <w:rPr>
          <w:rFonts w:hint="eastAsia" w:ascii="黑体" w:hAnsi="黑体" w:eastAsia="黑体" w:cs="黑体"/>
          <w:b w:val="0"/>
          <w:bCs/>
          <w:kern w:val="0"/>
          <w:sz w:val="28"/>
          <w:szCs w:val="28"/>
          <w:lang w:val="en-US" w:eastAsia="zh-CN"/>
        </w:rPr>
        <w:t>6.2 普通信号量解法及存在的问题</w:t>
      </w:r>
      <w:bookmarkEnd w:id="26"/>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通过分析上述的这个入厕问题，可以发现，这个问题中存在着两对互斥关系：一个是异性互斥，当厕所已经有人在入厕的时候，即使有空的位子，异性也不能进去。二是蹲位互斥，同一性别的人入厕时因蹲位限制而要做互斥。现在利用普通信号量解决这个问题，那么就需要设置两个信号量：一个是用来控制当前可用蹲位的多值信号量Sem，该信号量的初值应该设为总的可用蹲位数N，另一个是用于封锁有关操作的二值信号量Lock，该信号量的初值设为真，需要对这些操作进行一个封锁，因为这些操作不可分的。</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当有人要入厕时，首先需要判断一下厕所中是否有人，假如没有人，那么任何人可入厕，此时要设置如厕者的性别标记（利用Tag标记入厕者的性别）；假如有人并且还有空蹲位，则只有与已在厕者同性别的人才可以入厕；如果不是这两种情况，则要入厕者都需要等待。入厕流程的操作伪代码如下所示：</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P（Lock）</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if Sem==N then</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Wait(Sem);--任何人都可入厕</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Tag:=所要入厕者的性别</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elseif(Sem&gt;0) and (Tag==所要入厕者的性别）then</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Wait(Sem);--只有与正入厕者同性别的人才可入厕</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else </w:t>
            </w:r>
          </w:p>
          <w:p>
            <w:pPr>
              <w:keepNext w:val="0"/>
              <w:keepLines w:val="0"/>
              <w:pageBreakBefore w:val="0"/>
              <w:widowControl w:val="0"/>
              <w:kinsoku/>
              <w:wordWrap/>
              <w:overflowPunct/>
              <w:topLinePunct w:val="0"/>
              <w:autoSpaceDE/>
              <w:autoSpaceDN/>
              <w:bidi w:val="0"/>
              <w:adjustRightInd/>
              <w:snapToGrid/>
              <w:spacing w:line="360" w:lineRule="atLeast"/>
              <w:ind w:firstLine="1050" w:firstLineChars="5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所要入厕者（挂起）排队等待</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end if;</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vertAlign w:val="baseline"/>
                <w:lang w:val="en-US" w:eastAsia="zh-CN"/>
              </w:rPr>
            </w:pPr>
            <w:r>
              <w:rPr>
                <w:rFonts w:hint="eastAsia" w:asciiTheme="minorEastAsia" w:hAnsiTheme="minorEastAsia" w:eastAsiaTheme="minorEastAsia" w:cstheme="minorEastAsia"/>
                <w:sz w:val="21"/>
                <w:szCs w:val="21"/>
                <w:lang w:val="en-US" w:eastAsia="zh-CN"/>
              </w:rPr>
              <w:t>V(Lock);</w:t>
            </w:r>
          </w:p>
        </w:tc>
      </w:tr>
    </w:tbl>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当有人入厕完出来后，要首先判断是否有人等待，如无人等待，则释放该蹲位；否则，如果这个人出来时厕所中还有人，那么此时一定还有空的蹲位，可以让正在等待的同性别的一人入厕；假如该人出来时厕所里面没有人，则让等待中的异性的一人进入，并且置其性别标记，然后再让其他人入内，直到所有的蹲位都已占满。该过程的伪代码描述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P(Lock)；</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Signa</w:t>
            </w:r>
            <w:r>
              <w:rPr>
                <w:rFonts w:hint="eastAsia" w:asciiTheme="minorEastAsia" w:hAnsiTheme="minorEastAsia" w:eastAsiaTheme="minorEastAsia" w:cstheme="minorEastAsia"/>
                <w:sz w:val="21"/>
                <w:szCs w:val="21"/>
                <w:lang w:val="en-US" w:eastAsia="zh-CN"/>
              </w:rPr>
              <w:t>l</w:t>
            </w:r>
            <w:r>
              <w:rPr>
                <w:rFonts w:hint="default" w:asciiTheme="minorEastAsia" w:hAnsiTheme="minorEastAsia" w:eastAsiaTheme="minorEastAsia" w:cstheme="minorEastAsia"/>
                <w:sz w:val="21"/>
                <w:szCs w:val="21"/>
                <w:lang w:val="en-US" w:eastAsia="zh-CN"/>
              </w:rPr>
              <w:t>(Sem）</w:t>
            </w:r>
            <w:r>
              <w:rPr>
                <w:rFonts w:hint="eastAsia"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w:t>
            </w:r>
            <w:r>
              <w:rPr>
                <w:rFonts w:hint="default" w:asciiTheme="minorEastAsia" w:hAnsiTheme="minorEastAsia" w:eastAsiaTheme="minorEastAsia" w:cstheme="minorEastAsia"/>
                <w:sz w:val="21"/>
                <w:szCs w:val="21"/>
                <w:lang w:val="en-US" w:eastAsia="zh-CN"/>
              </w:rPr>
              <w:t>f</w:t>
            </w: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相应等待队列非空</w:t>
            </w: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i</w:t>
            </w:r>
            <w:r>
              <w:rPr>
                <w:rFonts w:hint="default" w:asciiTheme="minorEastAsia" w:hAnsiTheme="minorEastAsia" w:eastAsiaTheme="minorEastAsia" w:cstheme="minorEastAsia"/>
                <w:sz w:val="21"/>
                <w:szCs w:val="21"/>
                <w:lang w:val="en-US" w:eastAsia="zh-CN"/>
              </w:rPr>
              <w:t>f</w:t>
            </w: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Sem=</w:t>
            </w:r>
            <w:r>
              <w:rPr>
                <w:rFonts w:hint="eastAsia" w:asciiTheme="minorEastAsia" w:hAnsiTheme="minorEastAsia" w:eastAsiaTheme="minorEastAsia" w:cstheme="minorEastAsia"/>
                <w:sz w:val="21"/>
                <w:szCs w:val="21"/>
                <w:lang w:val="en-US" w:eastAsia="zh-CN"/>
              </w:rPr>
              <w:t>=</w:t>
            </w:r>
            <w:r>
              <w:rPr>
                <w:rFonts w:hint="default" w:asciiTheme="minorEastAsia" w:hAnsiTheme="minorEastAsia" w:eastAsiaTheme="minorEastAsia" w:cstheme="minorEastAsia"/>
                <w:sz w:val="21"/>
                <w:szCs w:val="21"/>
                <w:lang w:val="en-US" w:eastAsia="zh-CN"/>
              </w:rPr>
              <w:t>N</w:t>
            </w: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then</w:t>
            </w:r>
          </w:p>
          <w:p>
            <w:pPr>
              <w:keepNext w:val="0"/>
              <w:keepLines w:val="0"/>
              <w:pageBreakBefore w:val="0"/>
              <w:widowControl w:val="0"/>
              <w:kinsoku/>
              <w:wordWrap/>
              <w:overflowPunct/>
              <w:topLinePunct w:val="0"/>
              <w:autoSpaceDE/>
              <w:autoSpaceDN/>
              <w:bidi w:val="0"/>
              <w:adjustRightInd/>
              <w:snapToGrid/>
              <w:spacing w:line="360" w:lineRule="atLeast"/>
              <w:ind w:firstLine="1680" w:firstLineChars="8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等待队列中选任一人进去入厕；</w:t>
            </w:r>
          </w:p>
          <w:p>
            <w:pPr>
              <w:keepNext w:val="0"/>
              <w:keepLines w:val="0"/>
              <w:pageBreakBefore w:val="0"/>
              <w:widowControl w:val="0"/>
              <w:kinsoku/>
              <w:wordWrap/>
              <w:overflowPunct/>
              <w:topLinePunct w:val="0"/>
              <w:autoSpaceDE/>
              <w:autoSpaceDN/>
              <w:bidi w:val="0"/>
              <w:adjustRightInd/>
              <w:snapToGrid/>
              <w:spacing w:line="360" w:lineRule="atLeast"/>
              <w:ind w:firstLine="1680" w:firstLineChars="8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Sem：=Se</w:t>
            </w:r>
            <w:r>
              <w:rPr>
                <w:rFonts w:hint="eastAsia" w:asciiTheme="minorEastAsia" w:hAnsiTheme="minorEastAsia" w:eastAsiaTheme="minorEastAsia" w:cstheme="minorEastAsia"/>
                <w:sz w:val="21"/>
                <w:szCs w:val="21"/>
                <w:lang w:val="en-US" w:eastAsia="zh-CN"/>
              </w:rPr>
              <w:t>m-1</w:t>
            </w:r>
            <w:r>
              <w:rPr>
                <w:rFonts w:hint="default"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ind w:firstLine="1680" w:firstLineChars="8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Ta</w:t>
            </w:r>
            <w:r>
              <w:rPr>
                <w:rFonts w:hint="eastAsia" w:asciiTheme="minorEastAsia" w:hAnsiTheme="minorEastAsia" w:eastAsiaTheme="minorEastAsia" w:cstheme="minorEastAsia"/>
                <w:sz w:val="21"/>
                <w:szCs w:val="21"/>
                <w:lang w:val="en-US" w:eastAsia="zh-CN"/>
              </w:rPr>
              <w:t>g</w:t>
            </w:r>
            <w:r>
              <w:rPr>
                <w:rFonts w:hint="default" w:asciiTheme="minorEastAsia" w:hAnsiTheme="minorEastAsia" w:eastAsiaTheme="minorEastAsia" w:cstheme="minorEastAsia"/>
                <w:sz w:val="21"/>
                <w:szCs w:val="21"/>
                <w:lang w:val="en-US" w:eastAsia="zh-CN"/>
              </w:rPr>
              <w:t>：=所要人厕者的性别；</w:t>
            </w:r>
          </w:p>
          <w:p>
            <w:pPr>
              <w:keepNext w:val="0"/>
              <w:keepLines w:val="0"/>
              <w:pageBreakBefore w:val="0"/>
              <w:widowControl w:val="0"/>
              <w:kinsoku/>
              <w:wordWrap/>
              <w:overflowPunct/>
              <w:topLinePunct w:val="0"/>
              <w:autoSpaceDE/>
              <w:autoSpaceDN/>
              <w:bidi w:val="0"/>
              <w:adjustRightInd/>
              <w:snapToGrid/>
              <w:spacing w:line="360" w:lineRule="atLeast"/>
              <w:ind w:firstLine="1680" w:firstLineChars="8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while(Sem&gt;0）and（等待队列中还有人的性别与</w:t>
            </w:r>
            <w:r>
              <w:rPr>
                <w:rFonts w:hint="eastAsia" w:asciiTheme="minorEastAsia" w:hAnsiTheme="minorEastAsia" w:eastAsiaTheme="minorEastAsia" w:cstheme="minorEastAsia"/>
                <w:sz w:val="21"/>
                <w:szCs w:val="21"/>
                <w:lang w:val="en-US" w:eastAsia="zh-CN"/>
              </w:rPr>
              <w:t>Tag</w:t>
            </w:r>
            <w:r>
              <w:rPr>
                <w:rFonts w:hint="default" w:asciiTheme="minorEastAsia" w:hAnsiTheme="minorEastAsia" w:eastAsiaTheme="minorEastAsia" w:cstheme="minorEastAsia"/>
                <w:sz w:val="21"/>
                <w:szCs w:val="21"/>
                <w:lang w:val="en-US" w:eastAsia="zh-CN"/>
              </w:rPr>
              <w:t>相同</w:t>
            </w:r>
            <w:r>
              <w:rPr>
                <w:rFonts w:hint="eastAsia" w:asciiTheme="minorEastAsia" w:hAnsiTheme="minorEastAsia" w:eastAsiaTheme="minorEastAsia" w:cstheme="minorEastAsia"/>
                <w:sz w:val="21"/>
                <w:szCs w:val="21"/>
                <w:lang w:val="en-US" w:eastAsia="zh-CN"/>
              </w:rPr>
              <w:t>）LOOP</w:t>
            </w:r>
          </w:p>
          <w:p>
            <w:pPr>
              <w:keepNext w:val="0"/>
              <w:keepLines w:val="0"/>
              <w:pageBreakBefore w:val="0"/>
              <w:widowControl w:val="0"/>
              <w:kinsoku/>
              <w:wordWrap/>
              <w:overflowPunct/>
              <w:topLinePunct w:val="0"/>
              <w:autoSpaceDE/>
              <w:autoSpaceDN/>
              <w:bidi w:val="0"/>
              <w:adjustRightInd/>
              <w:snapToGrid/>
              <w:spacing w:line="360" w:lineRule="atLeast"/>
              <w:ind w:firstLine="2100" w:firstLineChars="10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该</w:t>
            </w:r>
            <w:r>
              <w:rPr>
                <w:rFonts w:hint="eastAsia" w:asciiTheme="minorEastAsia" w:hAnsiTheme="minorEastAsia" w:eastAsiaTheme="minorEastAsia" w:cstheme="minorEastAsia"/>
                <w:sz w:val="21"/>
                <w:szCs w:val="21"/>
                <w:lang w:val="en-US" w:eastAsia="zh-CN"/>
              </w:rPr>
              <w:t>人</w:t>
            </w:r>
            <w:r>
              <w:rPr>
                <w:rFonts w:hint="default" w:asciiTheme="minorEastAsia" w:hAnsiTheme="minorEastAsia" w:eastAsiaTheme="minorEastAsia" w:cstheme="minorEastAsia"/>
                <w:sz w:val="21"/>
                <w:szCs w:val="21"/>
                <w:lang w:val="en-US" w:eastAsia="zh-CN"/>
              </w:rPr>
              <w:t>进去</w:t>
            </w:r>
            <w:r>
              <w:rPr>
                <w:rFonts w:hint="eastAsia" w:asciiTheme="minorEastAsia" w:hAnsiTheme="minorEastAsia" w:eastAsiaTheme="minorEastAsia" w:cstheme="minorEastAsia"/>
                <w:sz w:val="21"/>
                <w:szCs w:val="21"/>
                <w:lang w:val="en-US" w:eastAsia="zh-CN"/>
              </w:rPr>
              <w:t>入</w:t>
            </w:r>
            <w:r>
              <w:rPr>
                <w:rFonts w:hint="default" w:asciiTheme="minorEastAsia" w:hAnsiTheme="minorEastAsia" w:eastAsiaTheme="minorEastAsia" w:cstheme="minorEastAsia"/>
                <w:sz w:val="21"/>
                <w:szCs w:val="21"/>
                <w:lang w:val="en-US" w:eastAsia="zh-CN"/>
              </w:rPr>
              <w:t>厕</w:t>
            </w:r>
            <w:r>
              <w:rPr>
                <w:rFonts w:hint="eastAsia" w:asciiTheme="minorEastAsia" w:hAnsiTheme="minorEastAsia" w:eastAsiaTheme="minorEastAsia" w:cstheme="minorEastAsia"/>
                <w:sz w:val="21"/>
                <w:szCs w:val="21"/>
                <w:lang w:val="en-US" w:eastAsia="zh-CN"/>
              </w:rPr>
              <w:t>；</w:t>
            </w:r>
            <w:r>
              <w:rPr>
                <w:rFonts w:hint="default" w:asciiTheme="minorEastAsia" w:hAnsiTheme="minorEastAsia" w:eastAsiaTheme="minorEastAsia" w:cstheme="minorEastAsia"/>
                <w:sz w:val="21"/>
                <w:szCs w:val="21"/>
                <w:lang w:val="en-US" w:eastAsia="zh-CN"/>
              </w:rPr>
              <w:t>一一其他与正入厕者同性别的人可同时人厕</w:t>
            </w:r>
          </w:p>
          <w:p>
            <w:pPr>
              <w:keepNext w:val="0"/>
              <w:keepLines w:val="0"/>
              <w:pageBreakBefore w:val="0"/>
              <w:widowControl w:val="0"/>
              <w:kinsoku/>
              <w:wordWrap/>
              <w:overflowPunct/>
              <w:topLinePunct w:val="0"/>
              <w:autoSpaceDE/>
              <w:autoSpaceDN/>
              <w:bidi w:val="0"/>
              <w:adjustRightInd/>
              <w:snapToGrid/>
              <w:spacing w:line="360" w:lineRule="atLeast"/>
              <w:ind w:firstLine="2100" w:firstLineChars="10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Sem:=Sem</w:t>
            </w:r>
            <w:r>
              <w:rPr>
                <w:rFonts w:hint="eastAsia" w:asciiTheme="minorEastAsia" w:hAnsiTheme="minorEastAsia" w:eastAsiaTheme="minorEastAsia" w:cstheme="minorEastAsia"/>
                <w:sz w:val="21"/>
                <w:szCs w:val="21"/>
                <w:lang w:val="en-US" w:eastAsia="zh-CN"/>
              </w:rPr>
              <w:t>-1</w:t>
            </w:r>
            <w:r>
              <w:rPr>
                <w:rFonts w:hint="default"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ind w:firstLine="1680" w:firstLineChars="80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w:t>
            </w:r>
            <w:r>
              <w:rPr>
                <w:rFonts w:hint="default" w:asciiTheme="minorEastAsia" w:hAnsiTheme="minorEastAsia" w:eastAsiaTheme="minorEastAsia" w:cstheme="minorEastAsia"/>
                <w:sz w:val="21"/>
                <w:szCs w:val="21"/>
                <w:lang w:val="en-US" w:eastAsia="zh-CN"/>
              </w:rPr>
              <w:t>nd</w:t>
            </w:r>
            <w:r>
              <w:rPr>
                <w:rFonts w:hint="eastAsia" w:asciiTheme="minorEastAsia" w:hAnsiTheme="minorEastAsia" w:eastAsiaTheme="minorEastAsia" w:cstheme="minorEastAsia"/>
                <w:sz w:val="21"/>
                <w:szCs w:val="21"/>
                <w:lang w:val="en-US" w:eastAsia="zh-CN"/>
              </w:rPr>
              <w:t xml:space="preserve"> L</w:t>
            </w:r>
            <w:r>
              <w:rPr>
                <w:rFonts w:hint="default" w:asciiTheme="minorEastAsia" w:hAnsiTheme="minorEastAsia" w:eastAsiaTheme="minorEastAsia" w:cstheme="minorEastAsia"/>
                <w:sz w:val="21"/>
                <w:szCs w:val="21"/>
                <w:lang w:val="en-US" w:eastAsia="zh-CN"/>
              </w:rPr>
              <w:t>OOP；</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elseif 等待队列中有人的性别==Tag then</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w:t>
            </w:r>
            <w:r>
              <w:rPr>
                <w:rFonts w:hint="default" w:asciiTheme="minorEastAsia" w:hAnsiTheme="minorEastAsia" w:eastAsiaTheme="minorEastAsia" w:cstheme="minorEastAsia"/>
                <w:sz w:val="21"/>
                <w:szCs w:val="21"/>
                <w:lang w:val="en-US" w:eastAsia="zh-CN"/>
              </w:rPr>
              <w:t>该人进去人厕</w:t>
            </w:r>
            <w:r>
              <w:rPr>
                <w:rFonts w:hint="eastAsia" w:asciiTheme="minorEastAsia" w:hAnsiTheme="minorEastAsia" w:eastAsiaTheme="minorEastAsia" w:cstheme="minorEastAsia"/>
                <w:sz w:val="21"/>
                <w:szCs w:val="21"/>
                <w:lang w:val="en-US" w:eastAsia="zh-CN"/>
              </w:rPr>
              <w:t>(同性别的人才可以入厕)</w:t>
            </w:r>
            <w:r>
              <w:rPr>
                <w:rFonts w:hint="default"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ind w:firstLine="1890" w:firstLineChars="9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Sem:=Sem</w:t>
            </w:r>
            <w:r>
              <w:rPr>
                <w:rFonts w:hint="eastAsia" w:asciiTheme="minorEastAsia" w:hAnsiTheme="minorEastAsia" w:eastAsiaTheme="minorEastAsia" w:cstheme="minorEastAsia"/>
                <w:sz w:val="21"/>
                <w:szCs w:val="21"/>
                <w:lang w:val="en-US" w:eastAsia="zh-CN"/>
              </w:rPr>
              <w:t>-1</w:t>
            </w:r>
            <w:r>
              <w:rPr>
                <w:rFonts w:hint="default" w:asciiTheme="minorEastAsia" w:hAnsiTheme="minorEastAsia" w:eastAsiaTheme="minorEastAsia" w:cstheme="minorEastAsia"/>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end if</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end if；</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V(Lock);</w:t>
            </w:r>
          </w:p>
          <w:p>
            <w:pPr>
              <w:keepNext w:val="0"/>
              <w:keepLines w:val="0"/>
              <w:pageBreakBefore w:val="0"/>
              <w:widowControl w:val="0"/>
              <w:kinsoku/>
              <w:wordWrap/>
              <w:overflowPunct/>
              <w:topLinePunct w:val="0"/>
              <w:autoSpaceDE/>
              <w:autoSpaceDN/>
              <w:bidi w:val="0"/>
              <w:adjustRightInd/>
              <w:snapToGrid/>
              <w:spacing w:line="360" w:lineRule="atLeast"/>
              <w:textAlignment w:val="auto"/>
              <w:rPr>
                <w:rFonts w:hint="eastAsia" w:asciiTheme="minorEastAsia" w:hAnsiTheme="minorEastAsia" w:eastAsiaTheme="minorEastAsia" w:cstheme="minorEastAsia"/>
                <w:bCs/>
                <w:kern w:val="0"/>
                <w:sz w:val="21"/>
                <w:szCs w:val="21"/>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分析上述两段程序，在整个程序中调用了四个操作。P与V操作是单值信号量操作，用于封锁有关的操作，因为这些操作是不可分的。而Wait与Signal操作是多值信号操作，用于申请与释放资源。在此过程中与一般的信号量机制不同的是，不允许Sem取负值，不允许Sem取负值来表示正挂起在等待队列中的进程（待入厕者）的数目，这是因为由于两种互斥的存在，即使还有资源可用（空的蹲位），但是可能有异性进程处于等待状态。所以并不是Sem&gt;0就可以用Wait操作来使要入厕者入厕，调用该操作是有条件的（同性的进程才可以进入）；同样，对于Signal操作不具备唤醒等待进程的能力，所以在使用它释放资源后必须分情况处理等待进程。</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在这个问题中，由于问题的特殊性，并没有完整 的使用Wait和Signal原语，因为在申请资源或者是释放资源都需要考虑进程的某个性质（性别），信号量Sem只反映了资源分配情况并没有反映出进程调用（包括等待）的具体情况。更为严重的是，在用于释放资源的程序段中没有通过信号原语就直接更新了信号变量的值，这破坏了信号量操作的完整性与一致性，可能带来严重的后果，对于申请与释放资源的操作变得很复杂、很容易出错。下面引入一种带标记的信号量机制来更好的解决此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27" w:name="_Toc8335"/>
      <w:r>
        <w:rPr>
          <w:rFonts w:hint="eastAsia" w:ascii="黑体" w:hAnsi="黑体" w:eastAsia="黑体" w:cs="黑体"/>
          <w:b w:val="0"/>
          <w:bCs/>
          <w:kern w:val="0"/>
          <w:sz w:val="28"/>
          <w:szCs w:val="28"/>
          <w:lang w:val="en-US" w:eastAsia="zh-CN"/>
        </w:rPr>
        <w:t>6.3 带标记信号量</w:t>
      </w:r>
      <w:bookmarkEnd w:id="27"/>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带标记信号量的操作原语是Tagged_Wait与Tagged_Signal，分别对应于普通信号量中的Wait与Signal原语。普通信号量只有一个分量，当它为正时表示还未被占用的资源数，当它为负时表示正在等待使用该类资源的进程数，当它为零时表示所有资源都己被占用并且没有其它进程在等待该类资源；而带标记信号量S有三个分量，分量S.R表示尚可使用的资源数（初值为所有资源数N），分量S.P表示正在等待使用该资源的进程数（初值为零），另一个分量S.T是一个标记，标记正使用这类资源的使用者的身份（性别、所属代表团等）。当所有资源均未被使用时，该标记不起作用。这三个分量的值都不得在除Tagged_Wait与Tagged_Signal这两个操作原语之外的其它地方更新。</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Tagged_Wait原语用于申请资源，该原语有两个参数：一个是Tag，表示调用进程的调用标记；另一个是变量参数S，是所要作用的带标记信号变量。Tagged_Wait原语的功能描述如下：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Tagged_Wait(Tag，S)：：=</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S.R==N then</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S.R=S.R-1;</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当前调用进程继续执行；</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S.T：=Tag;</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e</w:t>
            </w:r>
            <w:r>
              <w:rPr>
                <w:rFonts w:hint="eastAsia" w:ascii="宋体" w:hAnsi="宋体" w:eastAsia="宋体" w:cs="宋体"/>
                <w:sz w:val="21"/>
                <w:szCs w:val="21"/>
                <w:lang w:val="en-US" w:eastAsia="zh-CN"/>
              </w:rPr>
              <w:t>lsif</w:t>
            </w: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(S.R&gt;O)and（S.T=Tag) then</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S.R:=S.R-1;</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调用进程继续执行；</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else</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挂起当前调用进程到相应队列中（并相应保存Tag），</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Theme="minorEastAsia" w:hAnsiTheme="minorEastAsia" w:eastAsiaTheme="minorEastAsia" w:cstheme="minorEastAsia"/>
                <w:bCs/>
                <w:kern w:val="0"/>
                <w:sz w:val="21"/>
                <w:szCs w:val="21"/>
                <w:vertAlign w:val="baseline"/>
                <w:lang w:val="en-US" w:eastAsia="zh-CN"/>
              </w:rPr>
            </w:pPr>
            <w:r>
              <w:rPr>
                <w:rFonts w:hint="eastAsia" w:ascii="宋体" w:hAnsi="宋体" w:eastAsia="宋体" w:cs="宋体"/>
                <w:sz w:val="21"/>
                <w:szCs w:val="21"/>
                <w:lang w:val="en-US" w:eastAsia="zh-CN"/>
              </w:rPr>
              <w:t>endif,</w:t>
            </w:r>
          </w:p>
        </w:tc>
      </w:tr>
    </w:tbl>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Tagged_Signal原语用于释放资源，有一个变量参数S，代表带标记信号变量。该原语的功能描述如下: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Tagged_Signa</w:t>
            </w:r>
            <w:r>
              <w:rPr>
                <w:rFonts w:hint="eastAsia" w:ascii="宋体" w:hAnsi="宋体" w:cs="宋体"/>
                <w:sz w:val="21"/>
                <w:szCs w:val="21"/>
                <w:lang w:val="en-US" w:eastAsia="zh-CN"/>
              </w:rPr>
              <w:t>l</w:t>
            </w:r>
            <w:r>
              <w:rPr>
                <w:rFonts w:hint="eastAsia" w:ascii="宋体" w:hAnsi="宋体" w:eastAsia="宋体" w:cs="宋体"/>
                <w:sz w:val="21"/>
                <w:szCs w:val="21"/>
                <w:lang w:val="en-US" w:eastAsia="zh-CN"/>
              </w:rPr>
              <w:t>(S)：=</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S.P&gt;0 then</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if S.R==N—1then 一一该类资源只被当前进程占用了一个，释放完后该类资源暂无进程占用从等待队列中取一进程执行；</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S.T：=Tag；一一将S.T置为刚从等待队列中取出的进程的Tag值</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while(S.R&gt;0）and（等待队列中还有进程的Tag值等于S.T)loop</w:t>
            </w:r>
          </w:p>
          <w:p>
            <w:pPr>
              <w:keepNext w:val="0"/>
              <w:keepLines w:val="0"/>
              <w:pageBreakBefore w:val="0"/>
              <w:widowControl w:val="0"/>
              <w:kinsoku/>
              <w:wordWrap/>
              <w:overflowPunct/>
              <w:topLinePunct w:val="0"/>
              <w:autoSpaceDE/>
              <w:autoSpaceDN/>
              <w:bidi w:val="0"/>
              <w:adjustRightInd/>
              <w:snapToGrid/>
              <w:spacing w:line="360" w:lineRule="atLeast"/>
              <w:ind w:firstLine="1890" w:firstLineChars="9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从等待队列中取该进程执行；</w:t>
            </w:r>
          </w:p>
          <w:p>
            <w:pPr>
              <w:keepNext w:val="0"/>
              <w:keepLines w:val="0"/>
              <w:pageBreakBefore w:val="0"/>
              <w:widowControl w:val="0"/>
              <w:kinsoku/>
              <w:wordWrap/>
              <w:overflowPunct/>
              <w:topLinePunct w:val="0"/>
              <w:autoSpaceDE/>
              <w:autoSpaceDN/>
              <w:bidi w:val="0"/>
              <w:adjustRightInd/>
              <w:snapToGrid/>
              <w:spacing w:line="360" w:lineRule="atLeast"/>
              <w:ind w:firstLine="1890" w:firstLineChars="9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S.R：=S.R-1;</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e</w:t>
            </w:r>
            <w:r>
              <w:rPr>
                <w:rFonts w:hint="eastAsia" w:ascii="宋体" w:hAnsi="宋体" w:eastAsia="宋体" w:cs="宋体"/>
                <w:sz w:val="21"/>
                <w:szCs w:val="21"/>
                <w:lang w:val="en-US" w:eastAsia="zh-CN"/>
              </w:rPr>
              <w:t>nd loop，</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els</w:t>
            </w:r>
            <w:r>
              <w:rPr>
                <w:rFonts w:hint="eastAsia" w:ascii="宋体" w:hAnsi="宋体" w:cs="宋体"/>
                <w:sz w:val="21"/>
                <w:szCs w:val="21"/>
                <w:lang w:val="en-US" w:eastAsia="zh-CN"/>
              </w:rPr>
              <w:t>e</w:t>
            </w:r>
            <w:r>
              <w:rPr>
                <w:rFonts w:hint="eastAsia" w:ascii="宋体" w:hAnsi="宋体" w:eastAsia="宋体" w:cs="宋体"/>
                <w:sz w:val="21"/>
                <w:szCs w:val="21"/>
                <w:lang w:val="en-US" w:eastAsia="zh-CN"/>
              </w:rPr>
              <w:t>if(S.R&gt;O)and（等待队列中有进程的Tag值等于S.T)then</w:t>
            </w:r>
          </w:p>
          <w:p>
            <w:pPr>
              <w:keepNext w:val="0"/>
              <w:keepLines w:val="0"/>
              <w:pageBreakBefore w:val="0"/>
              <w:widowControl w:val="0"/>
              <w:kinsoku/>
              <w:wordWrap/>
              <w:overflowPunct/>
              <w:topLinePunct w:val="0"/>
              <w:autoSpaceDE/>
              <w:autoSpaceDN/>
              <w:bidi w:val="0"/>
              <w:adjustRightInd/>
              <w:snapToGrid/>
              <w:spacing w:line="360" w:lineRule="atLeast"/>
              <w:ind w:firstLine="1890" w:firstLineChars="9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从等待队列中取该进程执行；</w:t>
            </w:r>
          </w:p>
          <w:p>
            <w:pPr>
              <w:keepNext w:val="0"/>
              <w:keepLines w:val="0"/>
              <w:pageBreakBefore w:val="0"/>
              <w:widowControl w:val="0"/>
              <w:kinsoku/>
              <w:wordWrap/>
              <w:overflowPunct/>
              <w:topLinePunct w:val="0"/>
              <w:autoSpaceDE/>
              <w:autoSpaceDN/>
              <w:bidi w:val="0"/>
              <w:adjustRightInd/>
              <w:snapToGrid/>
              <w:spacing w:line="360" w:lineRule="atLeast"/>
              <w:ind w:firstLine="1260" w:firstLineChars="6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endif；</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宋体" w:hAnsi="宋体" w:eastAsia="宋体" w:cs="宋体"/>
                <w:sz w:val="21"/>
                <w:szCs w:val="21"/>
                <w:lang w:val="en-US" w:eastAsia="zh-CN"/>
              </w:rPr>
            </w:pPr>
            <w:r>
              <w:rPr>
                <w:rFonts w:hint="eastAsia" w:ascii="宋体" w:hAnsi="宋体" w:cs="宋体"/>
                <w:sz w:val="21"/>
                <w:szCs w:val="21"/>
                <w:lang w:val="en-US" w:eastAsia="zh-CN"/>
              </w:rPr>
              <w:t>e</w:t>
            </w:r>
            <w:r>
              <w:rPr>
                <w:rFonts w:hint="eastAsia" w:ascii="宋体" w:hAnsi="宋体" w:eastAsia="宋体" w:cs="宋体"/>
                <w:sz w:val="21"/>
                <w:szCs w:val="21"/>
                <w:lang w:val="en-US" w:eastAsia="zh-CN"/>
              </w:rPr>
              <w:t>lse</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S.R:=S.R+1;</w:t>
            </w:r>
          </w:p>
          <w:p>
            <w:pPr>
              <w:keepNext w:val="0"/>
              <w:keepLines w:val="0"/>
              <w:pageBreakBefore w:val="0"/>
              <w:widowControl w:val="0"/>
              <w:kinsoku/>
              <w:wordWrap/>
              <w:overflowPunct/>
              <w:topLinePunct w:val="0"/>
              <w:autoSpaceDE/>
              <w:autoSpaceDN/>
              <w:bidi w:val="0"/>
              <w:adjustRightInd/>
              <w:snapToGrid/>
              <w:spacing w:line="360" w:lineRule="atLeast"/>
              <w:ind w:firstLine="840" w:firstLineChars="400"/>
              <w:textAlignment w:val="auto"/>
              <w:rPr>
                <w:rFonts w:hint="default" w:asciiTheme="minorEastAsia" w:hAnsiTheme="minorEastAsia" w:eastAsiaTheme="minorEastAsia" w:cstheme="minorEastAsia"/>
                <w:bCs/>
                <w:kern w:val="0"/>
                <w:sz w:val="21"/>
                <w:szCs w:val="21"/>
                <w:vertAlign w:val="baseline"/>
                <w:lang w:val="en-US" w:eastAsia="zh-CN"/>
              </w:rPr>
            </w:pPr>
            <w:r>
              <w:rPr>
                <w:rFonts w:hint="eastAsia" w:ascii="宋体" w:hAnsi="宋体" w:cs="宋体"/>
                <w:sz w:val="21"/>
                <w:szCs w:val="21"/>
                <w:lang w:val="en-US" w:eastAsia="zh-CN"/>
              </w:rPr>
              <w:t>e</w:t>
            </w:r>
            <w:r>
              <w:rPr>
                <w:rFonts w:hint="eastAsia" w:ascii="宋体" w:hAnsi="宋体" w:eastAsia="宋体" w:cs="宋体"/>
                <w:sz w:val="21"/>
                <w:szCs w:val="21"/>
                <w:lang w:val="en-US" w:eastAsia="zh-CN"/>
              </w:rPr>
              <w:t>ndi</w:t>
            </w:r>
            <w:r>
              <w:rPr>
                <w:rFonts w:hint="eastAsia" w:ascii="宋体" w:hAnsi="宋体" w:cs="宋体"/>
                <w:sz w:val="21"/>
                <w:szCs w:val="21"/>
                <w:lang w:val="en-US" w:eastAsia="zh-CN"/>
              </w:rPr>
              <w:t>f</w:t>
            </w:r>
            <w:r>
              <w:rPr>
                <w:rFonts w:hint="eastAsia" w:ascii="宋体" w:hAnsi="宋体" w:eastAsia="宋体" w:cs="宋体"/>
                <w:sz w:val="21"/>
                <w:szCs w:val="21"/>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28" w:name="_Toc18602"/>
      <w:r>
        <w:rPr>
          <w:rFonts w:hint="eastAsia" w:ascii="黑体" w:hAnsi="黑体" w:eastAsia="黑体" w:cs="黑体"/>
          <w:b w:val="0"/>
          <w:bCs/>
          <w:kern w:val="0"/>
          <w:sz w:val="28"/>
          <w:szCs w:val="28"/>
          <w:lang w:val="en-US" w:eastAsia="zh-CN"/>
        </w:rPr>
        <w:t>6.4 应用</w:t>
      </w:r>
      <w:bookmarkEnd w:id="28"/>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利用带标记信号量可以很容易解决入厕问题：当要入厕时只要调用Tagged_Wait(Sex,Sem)原语，Sex是要入厕者的性别，Sem是表示厕所蹲位占用情况的带标记的信号量；当入厕完时只要调用Tagged_Signal(Sem)原语即可。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default" w:ascii="黑体" w:hAnsi="黑体" w:eastAsia="黑体" w:cs="黑体"/>
          <w:b w:val="0"/>
          <w:bCs/>
          <w:kern w:val="0"/>
          <w:sz w:val="28"/>
          <w:szCs w:val="28"/>
          <w:lang w:val="en-US" w:eastAsia="zh-CN"/>
        </w:rPr>
      </w:pPr>
      <w:bookmarkStart w:id="29" w:name="_Toc14938"/>
      <w:r>
        <w:rPr>
          <w:rFonts w:hint="eastAsia" w:ascii="黑体" w:hAnsi="黑体" w:eastAsia="黑体" w:cs="黑体"/>
          <w:b w:val="0"/>
          <w:bCs/>
          <w:kern w:val="0"/>
          <w:sz w:val="28"/>
          <w:szCs w:val="28"/>
          <w:lang w:val="en-US" w:eastAsia="zh-CN"/>
        </w:rPr>
        <w:t>6.5 带标记信号量与普通信号量的对比</w:t>
      </w:r>
      <w:bookmarkEnd w:id="29"/>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rPr>
          <w:rFonts w:hint="default" w:ascii="黑体" w:hAnsi="黑体" w:eastAsia="黑体" w:cs="黑体"/>
          <w:b w:val="0"/>
          <w:bCs/>
          <w:sz w:val="30"/>
          <w:szCs w:val="30"/>
          <w:lang w:val="en-US" w:eastAsia="zh-CN"/>
        </w:rPr>
      </w:pPr>
      <w:r>
        <w:rPr>
          <w:rFonts w:hint="eastAsia" w:asciiTheme="minorEastAsia" w:hAnsiTheme="minorEastAsia" w:eastAsiaTheme="minorEastAsia" w:cstheme="minorEastAsia"/>
          <w:bCs/>
          <w:kern w:val="0"/>
          <w:sz w:val="21"/>
          <w:szCs w:val="21"/>
          <w:lang w:val="en-US" w:eastAsia="zh-CN"/>
        </w:rPr>
        <w:t>对于带标记的信号量其实是信号量的一般形式，而普通信号量则是带标记的信号量的特殊情况。当S.R的初值为1时，带标记信号量就退化成了二值互斥信号量，此时其标记分量不起作用；对任一带标记信号量，当对他的使用都用一特定“空”标记值调用Tagged_Wait原语时，该信号量就退化成普通多值信号量。由此可见，带标记信号量是普通信号量的一般化，普通信号量则是带标记信号量的特例，而带标记的信号量的描述能力则比普通信号量强的多。</w:t>
      </w:r>
    </w:p>
    <w:p>
      <w:pPr>
        <w:keepNext w:val="0"/>
        <w:keepLines w:val="0"/>
        <w:pageBreakBefore w:val="0"/>
        <w:widowControl w:val="0"/>
        <w:numPr>
          <w:ilvl w:val="0"/>
          <w:numId w:val="0"/>
        </w:numPr>
        <w:kinsoku/>
        <w:wordWrap/>
        <w:overflowPunct/>
        <w:topLinePunct w:val="0"/>
        <w:autoSpaceDE/>
        <w:autoSpaceDN/>
        <w:bidi w:val="0"/>
        <w:adjustRightInd/>
        <w:snapToGrid/>
        <w:spacing w:before="100" w:after="100"/>
        <w:textAlignment w:val="auto"/>
        <w:outlineLvl w:val="0"/>
        <w:rPr>
          <w:rFonts w:hint="eastAsia" w:ascii="黑体" w:hAnsi="黑体" w:eastAsia="黑体" w:cs="黑体"/>
          <w:b w:val="0"/>
          <w:bCs/>
          <w:sz w:val="30"/>
          <w:szCs w:val="30"/>
          <w:lang w:val="en-US" w:eastAsia="zh-CN"/>
        </w:rPr>
      </w:pPr>
      <w:bookmarkStart w:id="30" w:name="_Toc54"/>
      <w:r>
        <w:rPr>
          <w:rFonts w:hint="eastAsia" w:ascii="黑体" w:hAnsi="黑体" w:eastAsia="黑体" w:cs="黑体"/>
          <w:b w:val="0"/>
          <w:bCs/>
          <w:sz w:val="30"/>
          <w:szCs w:val="30"/>
          <w:lang w:val="en-US" w:eastAsia="zh-CN"/>
        </w:rPr>
        <w:t>7 对操作系统未来发展的畅想</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31" w:name="_Toc4879"/>
      <w:r>
        <w:rPr>
          <w:rFonts w:hint="eastAsia" w:ascii="黑体" w:hAnsi="黑体" w:eastAsia="黑体" w:cs="黑体"/>
          <w:b w:val="0"/>
          <w:bCs/>
          <w:kern w:val="0"/>
          <w:sz w:val="28"/>
          <w:szCs w:val="28"/>
          <w:lang w:val="en-US" w:eastAsia="zh-CN"/>
        </w:rPr>
        <w:t>7.1 OS的发展趋势</w:t>
      </w:r>
      <w:bookmarkEnd w:id="31"/>
    </w:p>
    <w:p>
      <w:pPr>
        <w:spacing w:line="360" w:lineRule="atLeast"/>
        <w:outlineLvl w:val="2"/>
        <w:rPr>
          <w:rFonts w:ascii="黑体" w:hAnsi="黑体" w:eastAsia="黑体" w:cs="黑体"/>
          <w:kern w:val="0"/>
          <w:sz w:val="28"/>
          <w:szCs w:val="28"/>
        </w:rPr>
      </w:pPr>
      <w:bookmarkStart w:id="32" w:name="_Toc19884"/>
      <w:r>
        <w:rPr>
          <w:rFonts w:hint="eastAsia" w:ascii="黑体" w:hAnsi="黑体" w:eastAsia="黑体" w:cs="黑体"/>
          <w:kern w:val="0"/>
          <w:sz w:val="28"/>
          <w:szCs w:val="28"/>
          <w:lang w:val="en-US" w:eastAsia="zh-CN"/>
        </w:rPr>
        <w:t>7</w:t>
      </w:r>
      <w:r>
        <w:rPr>
          <w:rFonts w:hint="eastAsia" w:ascii="黑体" w:hAnsi="黑体" w:eastAsia="黑体" w:cs="黑体"/>
          <w:kern w:val="0"/>
          <w:sz w:val="28"/>
          <w:szCs w:val="28"/>
        </w:rPr>
        <w:t>.1.</w:t>
      </w:r>
      <w:r>
        <w:rPr>
          <w:rFonts w:hint="eastAsia" w:ascii="黑体" w:hAnsi="黑体" w:eastAsia="黑体" w:cs="黑体"/>
          <w:kern w:val="0"/>
          <w:sz w:val="28"/>
          <w:szCs w:val="28"/>
          <w:lang w:val="en-US" w:eastAsia="zh-CN"/>
        </w:rPr>
        <w:t xml:space="preserve">1 </w:t>
      </w:r>
      <w:r>
        <w:rPr>
          <w:rFonts w:hint="eastAsia" w:ascii="黑体" w:hAnsi="黑体" w:eastAsia="黑体" w:cs="黑体"/>
          <w:kern w:val="0"/>
          <w:sz w:val="28"/>
          <w:szCs w:val="28"/>
        </w:rPr>
        <w:t>巨型微型化</w:t>
      </w:r>
      <w:bookmarkEnd w:id="32"/>
    </w:p>
    <w:p>
      <w:pPr>
        <w:spacing w:line="360" w:lineRule="atLeast"/>
        <w:ind w:firstLine="420" w:firstLineChars="200"/>
        <w:rPr>
          <w:rFonts w:asciiTheme="minorEastAsia" w:hAnsiTheme="minorEastAsia" w:eastAsiaTheme="minorEastAsia" w:cstheme="minorEastAsia"/>
          <w:kern w:val="0"/>
        </w:rPr>
      </w:pPr>
      <w:r>
        <w:rPr>
          <w:rFonts w:hint="eastAsia" w:asciiTheme="minorEastAsia" w:hAnsiTheme="minorEastAsia" w:eastAsiaTheme="minorEastAsia" w:cstheme="minorEastAsia"/>
          <w:kern w:val="0"/>
          <w:lang w:val="en-US" w:eastAsia="zh-CN"/>
        </w:rPr>
        <w:t>巨型化</w:t>
      </w:r>
      <w:r>
        <w:rPr>
          <w:rFonts w:asciiTheme="minorEastAsia" w:hAnsiTheme="minorEastAsia" w:eastAsiaTheme="minorEastAsia" w:cstheme="minorEastAsia"/>
          <w:kern w:val="0"/>
        </w:rPr>
        <w:t>指研制速度更快的、存储量更大的和功能更强大的巨型计算机。主要应用于天文、气象、地质和核技术、航天飞机和卫星轨道计算等尖端科学技术领域，研制巨型计算机的技术水平是衡量一个国家科学技术和工业发展水平的重要标志。</w:t>
      </w:r>
      <w:r>
        <w:rPr>
          <w:rFonts w:hint="eastAsia" w:asciiTheme="minorEastAsia" w:hAnsiTheme="minorEastAsia" w:eastAsiaTheme="minorEastAsia" w:cstheme="minorEastAsia"/>
          <w:kern w:val="0"/>
        </w:rPr>
        <w:t>与此同时，</w:t>
      </w:r>
      <w:r>
        <w:rPr>
          <w:rFonts w:asciiTheme="minorEastAsia" w:hAnsiTheme="minorEastAsia" w:eastAsiaTheme="minorEastAsia" w:cstheme="minorEastAsia"/>
          <w:kern w:val="0"/>
        </w:rPr>
        <w:t>计算机的微型化已成为计算机发展的重要方向，各种笔记本电脑和PDA的大量面世和使用，是计算机微型化的一个标志。</w:t>
      </w:r>
      <w:r>
        <w:rPr>
          <w:rFonts w:hint="eastAsia" w:asciiTheme="minorEastAsia" w:hAnsiTheme="minorEastAsia" w:eastAsiaTheme="minorEastAsia" w:cstheme="minorEastAsia"/>
          <w:kern w:val="0"/>
        </w:rPr>
        <w:t>所以，在未来一定有多种多样规模大小的系统适应人类各种不同场景的需求。</w:t>
      </w:r>
    </w:p>
    <w:p>
      <w:pPr>
        <w:spacing w:line="360" w:lineRule="atLeast"/>
        <w:outlineLvl w:val="2"/>
        <w:rPr>
          <w:rFonts w:ascii="黑体" w:hAnsi="黑体" w:eastAsia="黑体" w:cs="黑体"/>
          <w:kern w:val="0"/>
          <w:sz w:val="28"/>
          <w:szCs w:val="28"/>
        </w:rPr>
      </w:pPr>
      <w:bookmarkStart w:id="33" w:name="_Toc8973"/>
      <w:r>
        <w:rPr>
          <w:rFonts w:hint="eastAsia" w:ascii="黑体" w:hAnsi="黑体" w:eastAsia="黑体" w:cs="黑体"/>
          <w:kern w:val="0"/>
          <w:sz w:val="28"/>
          <w:szCs w:val="28"/>
          <w:lang w:val="en-US" w:eastAsia="zh-CN"/>
        </w:rPr>
        <w:t>7</w:t>
      </w:r>
      <w:r>
        <w:rPr>
          <w:rFonts w:hint="eastAsia" w:ascii="黑体" w:hAnsi="黑体" w:eastAsia="黑体" w:cs="黑体"/>
          <w:kern w:val="0"/>
          <w:sz w:val="28"/>
          <w:szCs w:val="28"/>
        </w:rPr>
        <w:t>.1.</w:t>
      </w:r>
      <w:r>
        <w:rPr>
          <w:rFonts w:ascii="黑体" w:hAnsi="黑体" w:eastAsia="黑体" w:cs="黑体"/>
          <w:kern w:val="0"/>
          <w:sz w:val="28"/>
          <w:szCs w:val="28"/>
        </w:rPr>
        <w:t>2</w:t>
      </w:r>
      <w:r>
        <w:rPr>
          <w:rFonts w:hint="eastAsia" w:ascii="黑体" w:hAnsi="黑体" w:eastAsia="黑体" w:cs="黑体"/>
          <w:kern w:val="0"/>
          <w:sz w:val="28"/>
          <w:szCs w:val="28"/>
          <w:lang w:val="en-US" w:eastAsia="zh-CN"/>
        </w:rPr>
        <w:t xml:space="preserve"> </w:t>
      </w:r>
      <w:r>
        <w:rPr>
          <w:rFonts w:hint="eastAsia" w:ascii="黑体" w:hAnsi="黑体" w:eastAsia="黑体" w:cs="黑体"/>
          <w:kern w:val="0"/>
          <w:sz w:val="28"/>
          <w:szCs w:val="28"/>
        </w:rPr>
        <w:t>智能</w:t>
      </w:r>
      <w:r>
        <w:rPr>
          <w:rFonts w:ascii="黑体" w:hAnsi="黑体" w:eastAsia="黑体" w:cs="黑体"/>
          <w:kern w:val="0"/>
          <w:sz w:val="28"/>
          <w:szCs w:val="28"/>
        </w:rPr>
        <w:t>网络化</w:t>
      </w:r>
      <w:bookmarkEnd w:id="33"/>
    </w:p>
    <w:p>
      <w:pPr>
        <w:spacing w:line="360" w:lineRule="atLeast"/>
        <w:ind w:firstLine="420" w:firstLineChars="200"/>
        <w:rPr>
          <w:rFonts w:asciiTheme="minorEastAsia" w:hAnsiTheme="minorEastAsia" w:eastAsiaTheme="minorEastAsia" w:cstheme="minorEastAsia"/>
          <w:kern w:val="0"/>
        </w:rPr>
      </w:pPr>
      <w:r>
        <w:rPr>
          <w:rFonts w:asciiTheme="minorEastAsia" w:hAnsiTheme="minorEastAsia" w:eastAsiaTheme="minorEastAsia" w:cstheme="minorEastAsia"/>
          <w:kern w:val="0"/>
        </w:rPr>
        <w:t>网络化可以更好地管理网上的资源，它把整个互联网虚拟成一台空前强大的一体化信息系统，犹如一台巨型机，在这个动态变化的网络环境中，实现计算资源、存储资源、数据资源、信息资源、知识资源、专家资源的全面共享，从而让用户从中享受可灵活控制的、智能的、协作式的信息服务，并获得前所未有的使用方便性和超强能力</w:t>
      </w:r>
      <w:r>
        <w:rPr>
          <w:rFonts w:hint="eastAsia" w:asciiTheme="minorEastAsia" w:hAnsiTheme="minorEastAsia" w:eastAsiaTheme="minorEastAsia" w:cstheme="minorEastAsia"/>
          <w:kern w:val="0"/>
        </w:rPr>
        <w:t>。计算机智能化是使计算机具有模拟人的感觉和思维过程的能力。智能化的研究包括模拟识别、物形分析、自然语言的生成和理解、博弈、定理自动证明、自动程序设计、专家系统、学习系统和智能机器人等等。目前已研制出多种具有人的部分智能的机器人，可以代替人在一些危险的工作岗位上工作。</w:t>
      </w:r>
      <w:r>
        <w:rPr>
          <w:rFonts w:hint="eastAsia" w:cs="宋体" w:asciiTheme="minorEastAsia" w:hAnsiTheme="minorEastAsia" w:eastAsiaTheme="minorEastAsia"/>
          <w:bCs w:val="0"/>
          <w:color w:val="000000"/>
          <w:kern w:val="0"/>
        </w:rPr>
        <w:t>计算机的硬件和软件以及操作系统的密切结合，同时保持特有的使用功能，为人们的生活带来更加需求的功能。改变传统的使用功能，趋向于一种更加智能化的发展。</w:t>
      </w:r>
      <w:r>
        <w:rPr>
          <w:rFonts w:hint="eastAsia" w:asciiTheme="minorEastAsia" w:hAnsiTheme="minorEastAsia" w:eastAsiaTheme="minorEastAsia" w:cstheme="minorEastAsia"/>
          <w:kern w:val="0"/>
        </w:rPr>
        <w:t>有人预测，家庭智能化的机器人将是继PC机之后下一个家庭普及的信息化产品。</w:t>
      </w:r>
    </w:p>
    <w:p>
      <w:pPr>
        <w:widowControl/>
        <w:jc w:val="left"/>
        <w:outlineLvl w:val="2"/>
        <w:rPr>
          <w:rFonts w:ascii="黑体" w:hAnsi="黑体" w:eastAsia="黑体" w:cs="宋体"/>
          <w:bCs w:val="0"/>
          <w:color w:val="000000"/>
          <w:kern w:val="0"/>
          <w:sz w:val="28"/>
          <w:szCs w:val="28"/>
        </w:rPr>
      </w:pPr>
      <w:bookmarkStart w:id="34" w:name="_Toc14129"/>
      <w:r>
        <w:rPr>
          <w:rFonts w:hint="eastAsia" w:ascii="黑体" w:hAnsi="黑体" w:eastAsia="黑体" w:cs="宋体"/>
          <w:bCs w:val="0"/>
          <w:color w:val="000000"/>
          <w:kern w:val="0"/>
          <w:sz w:val="28"/>
          <w:szCs w:val="28"/>
          <w:lang w:val="en-US" w:eastAsia="zh-CN"/>
        </w:rPr>
        <w:t>7</w:t>
      </w:r>
      <w:r>
        <w:rPr>
          <w:rFonts w:ascii="黑体" w:hAnsi="黑体" w:eastAsia="黑体" w:cs="宋体"/>
          <w:bCs w:val="0"/>
          <w:color w:val="000000"/>
          <w:kern w:val="0"/>
          <w:sz w:val="28"/>
          <w:szCs w:val="28"/>
        </w:rPr>
        <w:t>.1.3</w:t>
      </w:r>
      <w:r>
        <w:rPr>
          <w:rFonts w:hint="eastAsia" w:ascii="黑体" w:hAnsi="黑体" w:eastAsia="黑体" w:cs="宋体"/>
          <w:bCs w:val="0"/>
          <w:color w:val="000000"/>
          <w:kern w:val="0"/>
          <w:sz w:val="28"/>
          <w:szCs w:val="28"/>
          <w:lang w:val="en-US" w:eastAsia="zh-CN"/>
        </w:rPr>
        <w:t xml:space="preserve"> </w:t>
      </w:r>
      <w:r>
        <w:rPr>
          <w:rFonts w:hint="eastAsia" w:ascii="黑体" w:hAnsi="黑体" w:eastAsia="黑体" w:cs="宋体"/>
          <w:bCs w:val="0"/>
          <w:color w:val="000000"/>
          <w:kern w:val="0"/>
          <w:sz w:val="28"/>
          <w:szCs w:val="28"/>
        </w:rPr>
        <w:t>便捷高效化</w:t>
      </w:r>
      <w:bookmarkEnd w:id="34"/>
    </w:p>
    <w:p>
      <w:pPr>
        <w:widowControl/>
        <w:ind w:firstLine="420" w:firstLineChars="200"/>
        <w:jc w:val="left"/>
        <w:rPr>
          <w:rFonts w:cs="宋体" w:asciiTheme="minorEastAsia" w:hAnsiTheme="minorEastAsia" w:eastAsiaTheme="minorEastAsia"/>
          <w:bCs w:val="0"/>
          <w:kern w:val="0"/>
        </w:rPr>
      </w:pPr>
      <w:r>
        <w:rPr>
          <w:rFonts w:hint="eastAsia" w:cs="宋体" w:asciiTheme="minorEastAsia" w:hAnsiTheme="minorEastAsia" w:eastAsiaTheme="minorEastAsia"/>
          <w:bCs w:val="0"/>
          <w:color w:val="000000"/>
          <w:kern w:val="0"/>
        </w:rPr>
        <w:t>这种便捷性不单单是传统意义上的使用方便，更重要的体现整个操作系统具有更</w:t>
      </w:r>
      <w:r>
        <w:rPr>
          <w:rFonts w:hint="eastAsia" w:cs="宋体" w:asciiTheme="minorEastAsia" w:hAnsiTheme="minorEastAsia" w:eastAsiaTheme="minorEastAsia"/>
          <w:bCs w:val="0"/>
          <w:color w:val="000000"/>
          <w:kern w:val="0"/>
          <w:lang w:val="en-US" w:eastAsia="zh-CN"/>
        </w:rPr>
        <w:t>方便</w:t>
      </w:r>
      <w:r>
        <w:rPr>
          <w:rFonts w:hint="eastAsia" w:cs="宋体" w:asciiTheme="minorEastAsia" w:hAnsiTheme="minorEastAsia" w:eastAsiaTheme="minorEastAsia"/>
          <w:bCs w:val="0"/>
          <w:color w:val="000000"/>
          <w:kern w:val="0"/>
        </w:rPr>
        <w:t xml:space="preserve">的制造技术，未来的发展重点是在节约资源和维持整个操作系统能够更加便捷的帮助人们使用。同时，由于未来生活的发展是一个充满更高科技化的过程，整个生活讲究的是效率，因此，计算机的发展一定朝着更高效力的方面发展，同时满足人们的各种生活需要，因此，计算机的操作系统肯定朝着人性化和高性能及高效益的方向发展，从而更加有利于计算机系统的发展。 </w:t>
      </w:r>
    </w:p>
    <w:p>
      <w:pPr>
        <w:widowControl/>
        <w:jc w:val="left"/>
        <w:outlineLvl w:val="2"/>
        <w:rPr>
          <w:rFonts w:ascii="黑体" w:hAnsi="黑体" w:eastAsia="黑体" w:cs="宋体"/>
          <w:bCs w:val="0"/>
          <w:color w:val="000000"/>
          <w:kern w:val="0"/>
          <w:sz w:val="28"/>
          <w:szCs w:val="28"/>
        </w:rPr>
      </w:pPr>
      <w:bookmarkStart w:id="35" w:name="_Toc4638"/>
      <w:r>
        <w:rPr>
          <w:rFonts w:hint="eastAsia" w:ascii="黑体" w:hAnsi="黑体" w:eastAsia="黑体" w:cs="宋体"/>
          <w:bCs w:val="0"/>
          <w:color w:val="000000"/>
          <w:kern w:val="0"/>
          <w:sz w:val="28"/>
          <w:szCs w:val="28"/>
          <w:lang w:val="en-US" w:eastAsia="zh-CN"/>
        </w:rPr>
        <w:t>7</w:t>
      </w:r>
      <w:r>
        <w:rPr>
          <w:rFonts w:ascii="黑体" w:hAnsi="黑体" w:eastAsia="黑体" w:cs="宋体"/>
          <w:bCs w:val="0"/>
          <w:color w:val="000000"/>
          <w:kern w:val="0"/>
          <w:sz w:val="28"/>
          <w:szCs w:val="28"/>
        </w:rPr>
        <w:t>.1.4</w:t>
      </w:r>
      <w:r>
        <w:rPr>
          <w:rFonts w:hint="eastAsia" w:ascii="黑体" w:hAnsi="黑体" w:eastAsia="黑体" w:cs="宋体"/>
          <w:bCs w:val="0"/>
          <w:color w:val="000000"/>
          <w:kern w:val="0"/>
          <w:sz w:val="28"/>
          <w:szCs w:val="28"/>
          <w:lang w:val="en-US" w:eastAsia="zh-CN"/>
        </w:rPr>
        <w:t xml:space="preserve"> </w:t>
      </w:r>
      <w:r>
        <w:rPr>
          <w:rFonts w:hint="eastAsia" w:ascii="黑体" w:hAnsi="黑体" w:eastAsia="黑体" w:cs="宋体"/>
          <w:bCs w:val="0"/>
          <w:color w:val="000000"/>
          <w:kern w:val="0"/>
          <w:sz w:val="28"/>
          <w:szCs w:val="28"/>
        </w:rPr>
        <w:t>稳定安全化</w:t>
      </w:r>
      <w:bookmarkEnd w:id="35"/>
    </w:p>
    <w:p>
      <w:pPr>
        <w:widowControl/>
        <w:ind w:firstLine="420" w:firstLineChars="200"/>
        <w:jc w:val="left"/>
        <w:rPr>
          <w:rFonts w:hint="eastAsia" w:ascii="宋体" w:hAnsi="宋体" w:cs="宋体"/>
          <w:bCs w:val="0"/>
          <w:kern w:val="0"/>
        </w:rPr>
      </w:pPr>
      <w:r>
        <w:rPr>
          <w:rFonts w:hint="eastAsia" w:cs="宋体" w:asciiTheme="minorEastAsia" w:hAnsiTheme="minorEastAsia" w:eastAsiaTheme="minorEastAsia"/>
          <w:bCs w:val="0"/>
          <w:color w:val="000000"/>
          <w:kern w:val="0"/>
        </w:rPr>
        <w:t>对于使用者来说，系统的安全性与稳定性是至关重要的，在未来的操作系统发展中，系统的安全稳定性是一大重要因素。</w:t>
      </w:r>
    </w:p>
    <w:p>
      <w:pPr>
        <w:spacing w:line="360" w:lineRule="atLeast"/>
        <w:outlineLvl w:val="2"/>
        <w:rPr>
          <w:rFonts w:ascii="黑体" w:hAnsi="黑体" w:eastAsia="黑体" w:cs="黑体"/>
          <w:kern w:val="0"/>
          <w:sz w:val="28"/>
          <w:szCs w:val="28"/>
        </w:rPr>
      </w:pPr>
      <w:bookmarkStart w:id="36" w:name="_Toc32441"/>
      <w:r>
        <w:rPr>
          <w:rFonts w:hint="eastAsia" w:ascii="黑体" w:hAnsi="黑体" w:eastAsia="黑体" w:cs="黑体"/>
          <w:kern w:val="0"/>
          <w:sz w:val="28"/>
          <w:szCs w:val="28"/>
          <w:lang w:val="en-US" w:eastAsia="zh-CN"/>
        </w:rPr>
        <w:t>7</w:t>
      </w:r>
      <w:r>
        <w:rPr>
          <w:rFonts w:hint="eastAsia" w:ascii="黑体" w:hAnsi="黑体" w:eastAsia="黑体" w:cs="黑体"/>
          <w:kern w:val="0"/>
          <w:sz w:val="28"/>
          <w:szCs w:val="28"/>
        </w:rPr>
        <w:t>.1.</w:t>
      </w:r>
      <w:r>
        <w:rPr>
          <w:rFonts w:ascii="黑体" w:hAnsi="黑体" w:eastAsia="黑体" w:cs="黑体"/>
          <w:kern w:val="0"/>
          <w:sz w:val="28"/>
          <w:szCs w:val="28"/>
        </w:rPr>
        <w:t>5</w:t>
      </w:r>
      <w:r>
        <w:rPr>
          <w:rFonts w:hint="eastAsia" w:ascii="黑体" w:hAnsi="黑体" w:eastAsia="黑体" w:cs="黑体"/>
          <w:kern w:val="0"/>
          <w:sz w:val="28"/>
          <w:szCs w:val="28"/>
        </w:rPr>
        <w:t xml:space="preserve"> </w:t>
      </w:r>
      <w:r>
        <w:rPr>
          <w:rFonts w:ascii="黑体" w:hAnsi="黑体" w:eastAsia="黑体" w:cs="黑体"/>
          <w:kern w:val="0"/>
          <w:sz w:val="28"/>
          <w:szCs w:val="28"/>
        </w:rPr>
        <w:t>多媒体化</w:t>
      </w:r>
      <w:bookmarkEnd w:id="36"/>
    </w:p>
    <w:p>
      <w:pPr>
        <w:rPr>
          <w:rFonts w:asciiTheme="minorEastAsia" w:hAnsiTheme="minorEastAsia" w:eastAsiaTheme="minorEastAsia" w:cstheme="minorEastAsia"/>
          <w:kern w:val="0"/>
        </w:rPr>
      </w:pPr>
      <w:r>
        <w:rPr>
          <w:rFonts w:ascii="黑体" w:hAnsi="黑体" w:eastAsia="黑体" w:cs="黑体"/>
          <w:sz w:val="32"/>
          <w:szCs w:val="32"/>
        </w:rPr>
        <w:t xml:space="preserve">   </w:t>
      </w:r>
      <w:r>
        <w:rPr>
          <w:rFonts w:asciiTheme="minorEastAsia" w:hAnsiTheme="minorEastAsia" w:eastAsiaTheme="minorEastAsia" w:cstheme="minorEastAsia"/>
          <w:kern w:val="0"/>
        </w:rPr>
        <w:t>人们通过键盘、鼠标和显示器进行对文字、数字、图形和声音等文件的处理，由于数字化技术的发展进一步改进了计算机的表现能力，多媒体技术使信息处理的对象和内容发生了深刻变化。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1"/>
        <w:rPr>
          <w:rFonts w:hint="eastAsia" w:ascii="黑体" w:hAnsi="黑体" w:eastAsia="黑体" w:cs="黑体"/>
          <w:b w:val="0"/>
          <w:bCs/>
          <w:kern w:val="0"/>
          <w:sz w:val="28"/>
          <w:szCs w:val="28"/>
          <w:lang w:val="en-US" w:eastAsia="zh-CN"/>
        </w:rPr>
      </w:pPr>
      <w:bookmarkStart w:id="37" w:name="_Toc13938"/>
      <w:r>
        <w:rPr>
          <w:rFonts w:hint="eastAsia" w:ascii="黑体" w:hAnsi="黑体" w:eastAsia="黑体" w:cs="黑体"/>
          <w:b w:val="0"/>
          <w:bCs/>
          <w:kern w:val="0"/>
          <w:sz w:val="28"/>
          <w:szCs w:val="28"/>
          <w:lang w:val="en-US" w:eastAsia="zh-CN"/>
        </w:rPr>
        <w:t>7.2 对未来OS的畅想</w:t>
      </w:r>
      <w:bookmarkEnd w:id="37"/>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2"/>
        <w:rPr>
          <w:rFonts w:hint="default" w:ascii="黑体" w:hAnsi="黑体" w:eastAsia="黑体" w:cs="黑体"/>
          <w:b w:val="0"/>
          <w:bCs/>
          <w:kern w:val="0"/>
          <w:sz w:val="28"/>
          <w:szCs w:val="28"/>
          <w:lang w:val="en-US" w:eastAsia="zh-CN"/>
        </w:rPr>
      </w:pPr>
      <w:bookmarkStart w:id="38" w:name="_Toc30104"/>
      <w:r>
        <w:rPr>
          <w:rFonts w:hint="eastAsia" w:ascii="黑体" w:hAnsi="黑体" w:eastAsia="黑体" w:cs="黑体"/>
          <w:b w:val="0"/>
          <w:bCs/>
          <w:kern w:val="0"/>
          <w:sz w:val="28"/>
          <w:szCs w:val="28"/>
          <w:lang w:val="en-US" w:eastAsia="zh-CN"/>
        </w:rPr>
        <w:t>7.2.</w:t>
      </w:r>
      <w:r>
        <w:rPr>
          <w:rFonts w:hint="default" w:ascii="黑体" w:hAnsi="黑体" w:eastAsia="黑体" w:cs="黑体"/>
          <w:b w:val="0"/>
          <w:bCs/>
          <w:kern w:val="0"/>
          <w:sz w:val="28"/>
          <w:szCs w:val="28"/>
          <w:lang w:val="en-US" w:eastAsia="zh-CN"/>
        </w:rPr>
        <w:t>1</w:t>
      </w:r>
      <w:r>
        <w:rPr>
          <w:rFonts w:hint="eastAsia" w:ascii="黑体" w:hAnsi="黑体" w:eastAsia="黑体" w:cs="黑体"/>
          <w:b w:val="0"/>
          <w:bCs/>
          <w:kern w:val="0"/>
          <w:sz w:val="28"/>
          <w:szCs w:val="28"/>
          <w:lang w:val="en-US" w:eastAsia="zh-CN"/>
        </w:rPr>
        <w:t xml:space="preserve"> 系统虚拟化</w:t>
      </w:r>
      <w:bookmarkEnd w:id="38"/>
    </w:p>
    <w:p>
      <w:pPr>
        <w:rPr>
          <w:rFonts w:hint="default"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 xml:space="preserve">   </w:t>
      </w:r>
      <w:r>
        <w:rPr>
          <w:rFonts w:hint="eastAsia" w:asciiTheme="minorEastAsia" w:hAnsiTheme="minorEastAsia" w:eastAsiaTheme="minorEastAsia" w:cstheme="minorEastAsia"/>
          <w:bCs/>
          <w:kern w:val="0"/>
          <w:sz w:val="21"/>
          <w:szCs w:val="21"/>
          <w:lang w:val="en-US" w:eastAsia="zh-CN"/>
        </w:rPr>
        <w:t>未来的操作系统可能不会存放在本地，而是每个用户的操作系统存在云端</w:t>
      </w:r>
      <w:r>
        <w:rPr>
          <w:rFonts w:hint="default" w:asciiTheme="minorEastAsia" w:hAnsiTheme="minorEastAsia" w:eastAsiaTheme="minorEastAsia" w:cstheme="minorEastAsia"/>
          <w:bCs/>
          <w:kern w:val="0"/>
          <w:sz w:val="21"/>
          <w:szCs w:val="21"/>
          <w:lang w:val="en-US" w:eastAsia="zh-CN"/>
        </w:rPr>
        <w:t>，</w:t>
      </w:r>
      <w:r>
        <w:rPr>
          <w:rFonts w:hint="eastAsia" w:asciiTheme="minorEastAsia" w:hAnsiTheme="minorEastAsia" w:eastAsiaTheme="minorEastAsia" w:cstheme="minorEastAsia"/>
          <w:bCs/>
          <w:kern w:val="0"/>
          <w:sz w:val="21"/>
          <w:szCs w:val="21"/>
          <w:lang w:val="en-US" w:eastAsia="zh-CN"/>
        </w:rPr>
        <w:t>操作系统</w:t>
      </w:r>
      <w:r>
        <w:rPr>
          <w:rFonts w:hint="default" w:asciiTheme="minorEastAsia" w:hAnsiTheme="minorEastAsia" w:eastAsiaTheme="minorEastAsia" w:cstheme="minorEastAsia"/>
          <w:bCs/>
          <w:kern w:val="0"/>
          <w:sz w:val="21"/>
          <w:szCs w:val="21"/>
          <w:lang w:val="en-US" w:eastAsia="zh-CN"/>
        </w:rPr>
        <w:t>不</w:t>
      </w:r>
      <w:r>
        <w:rPr>
          <w:rFonts w:hint="eastAsia" w:asciiTheme="minorEastAsia" w:hAnsiTheme="minorEastAsia" w:eastAsiaTheme="minorEastAsia" w:cstheme="minorEastAsia"/>
          <w:bCs/>
          <w:kern w:val="0"/>
          <w:sz w:val="21"/>
          <w:szCs w:val="21"/>
          <w:lang w:val="en-US" w:eastAsia="zh-CN"/>
        </w:rPr>
        <w:t>再</w:t>
      </w:r>
      <w:r>
        <w:rPr>
          <w:rFonts w:hint="default" w:asciiTheme="minorEastAsia" w:hAnsiTheme="minorEastAsia" w:eastAsiaTheme="minorEastAsia" w:cstheme="minorEastAsia"/>
          <w:bCs/>
          <w:kern w:val="0"/>
          <w:sz w:val="21"/>
          <w:szCs w:val="21"/>
          <w:lang w:val="en-US" w:eastAsia="zh-CN"/>
        </w:rPr>
        <w:t>依赖于个人的显示器终端。在任何一台</w:t>
      </w:r>
      <w:r>
        <w:rPr>
          <w:rFonts w:hint="eastAsia" w:asciiTheme="minorEastAsia" w:hAnsiTheme="minorEastAsia" w:eastAsiaTheme="minorEastAsia" w:cstheme="minorEastAsia"/>
          <w:bCs/>
          <w:kern w:val="0"/>
          <w:sz w:val="21"/>
          <w:szCs w:val="21"/>
          <w:lang w:val="en-US" w:eastAsia="zh-CN"/>
        </w:rPr>
        <w:t>设</w:t>
      </w:r>
      <w:r>
        <w:rPr>
          <w:rFonts w:hint="default" w:asciiTheme="minorEastAsia" w:hAnsiTheme="minorEastAsia" w:eastAsiaTheme="minorEastAsia" w:cstheme="minorEastAsia"/>
          <w:bCs/>
          <w:kern w:val="0"/>
          <w:sz w:val="21"/>
          <w:szCs w:val="21"/>
          <w:lang w:val="en-US" w:eastAsia="zh-CN"/>
        </w:rPr>
        <w:t>备上，用户只需要登录自己的账户密码或者通过人脸、指纹、声音、虹膜等安全认证，就可以切入到自身使用的系统，查看系统的相关信息，并进行一系列的操作，实现真正的“云操作系统”。</w:t>
      </w:r>
      <w:r>
        <w:rPr>
          <w:rFonts w:hint="eastAsia" w:asciiTheme="minorEastAsia" w:hAnsiTheme="minorEastAsia" w:eastAsiaTheme="minorEastAsia" w:cstheme="minorEastAsia"/>
          <w:bCs/>
          <w:kern w:val="0"/>
          <w:sz w:val="21"/>
          <w:szCs w:val="21"/>
          <w:lang w:val="en-US" w:eastAsia="zh-CN"/>
        </w:rPr>
        <w:t>对于“云操作系统”来说个人的信息保护就是特别重要的，对于数据必须有很好的保护，在未来可以通过某些的加密技术进行对于数据的保护，例如量子加密技术，使得信息在传输过程中不会被人获得，只有秘钥的两头才能获取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2"/>
        <w:rPr>
          <w:rFonts w:hint="default" w:ascii="黑体" w:hAnsi="黑体" w:eastAsia="黑体" w:cs="黑体"/>
          <w:b w:val="0"/>
          <w:bCs/>
          <w:kern w:val="0"/>
          <w:sz w:val="28"/>
          <w:szCs w:val="28"/>
          <w:lang w:val="en-US" w:eastAsia="zh-CN"/>
        </w:rPr>
      </w:pPr>
      <w:bookmarkStart w:id="39" w:name="_Toc10344"/>
      <w:r>
        <w:rPr>
          <w:rFonts w:hint="eastAsia" w:ascii="黑体" w:hAnsi="黑体" w:eastAsia="黑体" w:cs="黑体"/>
          <w:b w:val="0"/>
          <w:bCs/>
          <w:kern w:val="0"/>
          <w:sz w:val="28"/>
          <w:szCs w:val="28"/>
          <w:lang w:val="en-US" w:eastAsia="zh-CN"/>
        </w:rPr>
        <w:t>7.2.2 系统</w:t>
      </w:r>
      <w:r>
        <w:rPr>
          <w:rFonts w:hint="default" w:ascii="黑体" w:hAnsi="黑体" w:eastAsia="黑体" w:cs="黑体"/>
          <w:b w:val="0"/>
          <w:bCs/>
          <w:kern w:val="0"/>
          <w:sz w:val="28"/>
          <w:szCs w:val="28"/>
          <w:lang w:val="en-US" w:eastAsia="zh-CN"/>
        </w:rPr>
        <w:t>普及化、</w:t>
      </w:r>
      <w:r>
        <w:rPr>
          <w:rFonts w:hint="eastAsia" w:ascii="黑体" w:hAnsi="黑体" w:eastAsia="黑体" w:cs="黑体"/>
          <w:b w:val="0"/>
          <w:bCs/>
          <w:kern w:val="0"/>
          <w:sz w:val="28"/>
          <w:szCs w:val="28"/>
          <w:lang w:val="en-US" w:eastAsia="zh-CN"/>
        </w:rPr>
        <w:t>差异</w:t>
      </w:r>
      <w:r>
        <w:rPr>
          <w:rFonts w:hint="default" w:ascii="黑体" w:hAnsi="黑体" w:eastAsia="黑体" w:cs="黑体"/>
          <w:b w:val="0"/>
          <w:bCs/>
          <w:kern w:val="0"/>
          <w:sz w:val="28"/>
          <w:szCs w:val="28"/>
          <w:lang w:val="en-US" w:eastAsia="zh-CN"/>
        </w:rPr>
        <w:t>化</w:t>
      </w:r>
      <w:bookmarkEnd w:id="39"/>
    </w:p>
    <w:p>
      <w:pPr>
        <w:ind w:firstLine="420" w:firstLineChars="200"/>
        <w:rPr>
          <w:rFonts w:hint="default" w:asciiTheme="minorEastAsia" w:hAnsiTheme="minorEastAsia" w:eastAsiaTheme="minorEastAsia" w:cstheme="minorEastAsia"/>
          <w:bCs/>
          <w:kern w:val="0"/>
          <w:sz w:val="21"/>
          <w:szCs w:val="21"/>
          <w:lang w:val="en-US" w:eastAsia="zh-CN"/>
        </w:rPr>
      </w:pPr>
      <w:r>
        <w:rPr>
          <w:rFonts w:hint="eastAsia" w:asciiTheme="minorEastAsia" w:hAnsiTheme="minorEastAsia" w:eastAsiaTheme="minorEastAsia" w:cstheme="minorEastAsia"/>
          <w:bCs/>
          <w:kern w:val="0"/>
          <w:sz w:val="21"/>
          <w:szCs w:val="21"/>
          <w:lang w:val="en-US" w:eastAsia="zh-CN"/>
        </w:rPr>
        <w:t>对于未来的操作系统要能够普及推广，应该具有易于操作的特点，使得此操作系统能够满足大多数用户的需求。而对于不同的人群，可以推广出不同的操作系统，或者建立一个操作系统的商店，通过下载和删除更改操作系统的功能的配置。并且操作系统还可以是针对用户进行专门定制的，对于不同的用户定制符合用户习惯的操作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2"/>
        <w:rPr>
          <w:rFonts w:hint="default" w:asciiTheme="minorEastAsia" w:hAnsiTheme="minorEastAsia" w:eastAsiaTheme="minorEastAsia" w:cstheme="minorEastAsia"/>
          <w:bCs/>
          <w:kern w:val="0"/>
          <w:sz w:val="21"/>
          <w:szCs w:val="21"/>
          <w:lang w:val="en-US" w:eastAsia="zh-CN"/>
        </w:rPr>
      </w:pPr>
      <w:bookmarkStart w:id="40" w:name="_Toc5534"/>
      <w:r>
        <w:rPr>
          <w:rFonts w:hint="eastAsia" w:ascii="黑体" w:hAnsi="黑体" w:eastAsia="黑体" w:cs="黑体"/>
          <w:b w:val="0"/>
          <w:bCs/>
          <w:kern w:val="0"/>
          <w:sz w:val="28"/>
          <w:szCs w:val="28"/>
          <w:lang w:val="en-US" w:eastAsia="zh-CN"/>
        </w:rPr>
        <w:t>7.2.3 系统智能化</w:t>
      </w:r>
      <w:bookmarkEnd w:id="40"/>
      <w:r>
        <w:rPr>
          <w:rFonts w:hint="default" w:asciiTheme="minorEastAsia" w:hAnsiTheme="minorEastAsia" w:eastAsiaTheme="minorEastAsia" w:cstheme="minorEastAsia"/>
          <w:bCs/>
          <w:kern w:val="0"/>
          <w:sz w:val="21"/>
          <w:szCs w:val="21"/>
          <w:lang w:val="en-US" w:eastAsia="zh-CN"/>
        </w:rPr>
        <w:t xml:space="preserve">   </w:t>
      </w:r>
    </w:p>
    <w:p>
      <w:pPr>
        <w:ind w:firstLine="420" w:firstLineChars="200"/>
        <w:rPr>
          <w:rFonts w:hint="default" w:asciiTheme="minorEastAsia" w:hAnsiTheme="minorEastAsia" w:eastAsiaTheme="minorEastAsia" w:cstheme="minorEastAsia"/>
          <w:bCs/>
          <w:kern w:val="0"/>
          <w:sz w:val="21"/>
          <w:szCs w:val="21"/>
          <w:lang w:val="en-US" w:eastAsia="zh-CN"/>
        </w:rPr>
      </w:pPr>
      <w:r>
        <w:rPr>
          <w:rFonts w:hint="default" w:asciiTheme="minorEastAsia" w:hAnsiTheme="minorEastAsia" w:eastAsiaTheme="minorEastAsia" w:cstheme="minorEastAsia"/>
          <w:bCs/>
          <w:kern w:val="0"/>
          <w:sz w:val="21"/>
          <w:szCs w:val="21"/>
          <w:lang w:val="en-US" w:eastAsia="zh-CN"/>
        </w:rPr>
        <w:t>随着人工智能技术的发展，AI将会成为人们生活的一部分，</w:t>
      </w:r>
      <w:r>
        <w:rPr>
          <w:rFonts w:hint="eastAsia" w:asciiTheme="minorEastAsia" w:hAnsiTheme="minorEastAsia" w:eastAsiaTheme="minorEastAsia" w:cstheme="minorEastAsia"/>
          <w:bCs/>
          <w:kern w:val="0"/>
          <w:sz w:val="21"/>
          <w:szCs w:val="21"/>
          <w:lang w:val="en-US" w:eastAsia="zh-CN"/>
        </w:rPr>
        <w:t>操作系统中的语音助理</w:t>
      </w:r>
      <w:r>
        <w:rPr>
          <w:rFonts w:hint="default" w:asciiTheme="minorEastAsia" w:hAnsiTheme="minorEastAsia" w:eastAsiaTheme="minorEastAsia" w:cstheme="minorEastAsia"/>
          <w:bCs/>
          <w:kern w:val="0"/>
          <w:sz w:val="21"/>
          <w:szCs w:val="21"/>
          <w:lang w:val="en-US" w:eastAsia="zh-CN"/>
        </w:rPr>
        <w:t>会实现真正的智能化，以至于实现智能AI操作系统。</w:t>
      </w:r>
      <w:r>
        <w:rPr>
          <w:rFonts w:hint="eastAsia" w:asciiTheme="minorEastAsia" w:hAnsiTheme="minorEastAsia" w:eastAsiaTheme="minorEastAsia" w:cstheme="minorEastAsia"/>
          <w:bCs/>
          <w:kern w:val="0"/>
          <w:sz w:val="21"/>
          <w:szCs w:val="21"/>
          <w:lang w:val="en-US" w:eastAsia="zh-CN"/>
        </w:rPr>
        <w:t>并且</w:t>
      </w:r>
      <w:r>
        <w:rPr>
          <w:rFonts w:hint="default" w:asciiTheme="minorEastAsia" w:hAnsiTheme="minorEastAsia" w:eastAsiaTheme="minorEastAsia" w:cstheme="minorEastAsia"/>
          <w:bCs/>
          <w:kern w:val="0"/>
          <w:sz w:val="21"/>
          <w:szCs w:val="21"/>
          <w:lang w:val="en-US" w:eastAsia="zh-CN"/>
        </w:rPr>
        <w:t>通过AI芯片，系统可以处理大量计算任务，避免任务堵塞，从而更高效的响应用户的一系列操作。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2"/>
        <w:rPr>
          <w:rFonts w:hint="default" w:ascii="黑体" w:hAnsi="黑体" w:eastAsia="黑体" w:cs="黑体"/>
          <w:b w:val="0"/>
          <w:bCs/>
          <w:kern w:val="0"/>
          <w:sz w:val="28"/>
          <w:szCs w:val="28"/>
          <w:lang w:val="en-US" w:eastAsia="zh-CN"/>
        </w:rPr>
      </w:pPr>
      <w:bookmarkStart w:id="41" w:name="_Toc31159"/>
      <w:r>
        <w:rPr>
          <w:rFonts w:hint="eastAsia" w:ascii="黑体" w:hAnsi="黑体" w:eastAsia="黑体" w:cs="黑体"/>
          <w:b w:val="0"/>
          <w:bCs/>
          <w:kern w:val="0"/>
          <w:sz w:val="28"/>
          <w:szCs w:val="28"/>
          <w:lang w:val="en-US" w:eastAsia="zh-CN"/>
        </w:rPr>
        <w:t xml:space="preserve">7.2.4 </w:t>
      </w:r>
      <w:r>
        <w:rPr>
          <w:rFonts w:hint="default" w:ascii="黑体" w:hAnsi="黑体" w:eastAsia="黑体" w:cs="黑体"/>
          <w:b w:val="0"/>
          <w:bCs/>
          <w:kern w:val="0"/>
          <w:sz w:val="28"/>
          <w:szCs w:val="28"/>
          <w:lang w:val="en-US" w:eastAsia="zh-CN"/>
        </w:rPr>
        <w:t>打通移动端、pc的隔阂，支持无缝对接</w:t>
      </w:r>
      <w:bookmarkEnd w:id="41"/>
    </w:p>
    <w:p>
      <w:pPr>
        <w:ind w:firstLine="420" w:firstLineChars="200"/>
        <w:rPr>
          <w:rFonts w:hint="eastAsia" w:asciiTheme="minorEastAsia" w:hAnsiTheme="minorEastAsia" w:eastAsiaTheme="minorEastAsia" w:cstheme="minorEastAsia"/>
          <w:kern w:val="0"/>
          <w:lang w:val="en-US" w:eastAsia="zh-CN"/>
        </w:rPr>
      </w:pPr>
      <w:r>
        <w:rPr>
          <w:rFonts w:hint="eastAsia" w:asciiTheme="minorEastAsia" w:hAnsiTheme="minorEastAsia" w:eastAsiaTheme="minorEastAsia" w:cstheme="minorEastAsia"/>
          <w:bCs/>
          <w:kern w:val="0"/>
          <w:sz w:val="21"/>
          <w:szCs w:val="21"/>
          <w:lang w:val="en-US" w:eastAsia="zh-CN"/>
        </w:rPr>
        <w:t>未来的操作系统适用于所有场景。可以运行在智能手机、智能扬声器、计算机、智能手表、无线耳塞、汽车与平板电脑上。实现多端共生，互为外设。当使用某些软件时，电脑可通过数据线对手机进行操作。当统一操作系统之后，不再依赖于数据线或其他关联软件，只需通过信号的收发进行操作互联。</w:t>
      </w:r>
      <w:r>
        <w:rPr>
          <w:rFonts w:asciiTheme="minorEastAsia" w:hAnsiTheme="minorEastAsia" w:eastAsiaTheme="minorEastAsia" w:cstheme="minorEastAsia"/>
          <w:kern w:val="0"/>
        </w:rPr>
        <w:t>因为所有的移动设备、智能家居都使用了相同的操作系统，所以可通过移动设备连接智能家居，实现远距离操控</w:t>
      </w:r>
      <w:r>
        <w:rPr>
          <w:rFonts w:hint="eastAsia" w:asciiTheme="minorEastAsia" w:hAnsiTheme="minorEastAsia" w:eastAsiaTheme="minorEastAsia" w:cstheme="minorEastAsia"/>
          <w:kern w:val="0"/>
          <w:lang w:eastAsia="zh-CN"/>
        </w:rPr>
        <w:t>，</w:t>
      </w:r>
      <w:r>
        <w:rPr>
          <w:rFonts w:hint="eastAsia" w:asciiTheme="minorEastAsia" w:hAnsiTheme="minorEastAsia" w:eastAsiaTheme="minorEastAsia" w:cstheme="minorEastAsia"/>
          <w:kern w:val="0"/>
          <w:lang w:val="en-US" w:eastAsia="zh-CN"/>
        </w:rPr>
        <w:t>实现一键万物互联。</w:t>
      </w:r>
    </w:p>
    <w:p>
      <w:pPr>
        <w:ind w:firstLine="420" w:firstLineChars="200"/>
        <w:rPr>
          <w:rFonts w:hint="default" w:asciiTheme="minorEastAsia" w:hAnsiTheme="minorEastAsia" w:eastAsiaTheme="minorEastAsia" w:cstheme="minorEastAsia"/>
          <w:kern w:val="0"/>
          <w:lang w:val="en-US" w:eastAsia="zh-CN"/>
        </w:rPr>
      </w:pPr>
    </w:p>
    <w:p>
      <w:pPr>
        <w:rPr>
          <w:rFonts w:hint="default" w:asciiTheme="minorEastAsia" w:hAnsiTheme="minorEastAsia" w:eastAsiaTheme="minorEastAsia" w:cstheme="minorEastAsia"/>
          <w:bCs/>
          <w:kern w:val="0"/>
          <w:sz w:val="21"/>
          <w:szCs w:val="21"/>
          <w:lang w:val="en-US" w:eastAsia="zh-CN"/>
        </w:rPr>
      </w:pPr>
    </w:p>
    <w:p>
      <w:pPr>
        <w:pStyle w:val="4"/>
        <w:spacing w:line="288" w:lineRule="auto"/>
        <w:jc w:val="center"/>
        <w:rPr>
          <w:rFonts w:ascii="黑体" w:eastAsia="黑体"/>
          <w:sz w:val="44"/>
          <w:szCs w:val="44"/>
          <w:lang w:eastAsia="zh-CN"/>
        </w:rPr>
      </w:pPr>
      <w:r>
        <w:rPr>
          <w:rFonts w:hint="eastAsia" w:ascii="黑体" w:eastAsia="黑体"/>
          <w:sz w:val="44"/>
          <w:szCs w:val="44"/>
          <w:lang w:eastAsia="zh-CN"/>
        </w:rPr>
        <w:t>计算机</w:t>
      </w:r>
      <w:r>
        <w:rPr>
          <w:rFonts w:ascii="黑体" w:eastAsia="黑体"/>
          <w:sz w:val="44"/>
          <w:szCs w:val="44"/>
          <w:lang w:eastAsia="zh-CN"/>
        </w:rPr>
        <w:t>操作系统</w:t>
      </w:r>
      <w:r>
        <w:rPr>
          <w:rFonts w:hint="eastAsia" w:ascii="黑体" w:eastAsia="黑体"/>
          <w:sz w:val="44"/>
          <w:szCs w:val="44"/>
          <w:lang w:eastAsia="zh-CN"/>
        </w:rPr>
        <w:t xml:space="preserve">讨论课评分表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5"/>
        <w:gridCol w:w="1893"/>
        <w:gridCol w:w="1488"/>
        <w:gridCol w:w="202"/>
        <w:gridCol w:w="1670"/>
        <w:gridCol w:w="1947"/>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1685" w:type="dxa"/>
            <w:shd w:val="clear" w:color="auto" w:fill="auto"/>
            <w:noWrap w:val="0"/>
            <w:vAlign w:val="center"/>
          </w:tcPr>
          <w:p>
            <w:pPr>
              <w:pStyle w:val="4"/>
              <w:spacing w:line="288" w:lineRule="auto"/>
              <w:jc w:val="center"/>
              <w:rPr>
                <w:rFonts w:ascii="Times New Roman" w:hAnsi="Times New Roman" w:cs="Times New Roman"/>
                <w:sz w:val="28"/>
                <w:szCs w:val="28"/>
                <w:lang w:eastAsia="zh-CN"/>
              </w:rPr>
            </w:pPr>
            <w:r>
              <w:rPr>
                <w:rFonts w:hint="eastAsia" w:ascii="Times New Roman" w:hAnsi="Times New Roman" w:cs="Times New Roman"/>
                <w:sz w:val="28"/>
                <w:szCs w:val="28"/>
                <w:lang w:eastAsia="zh-CN"/>
              </w:rPr>
              <w:t>小组名称</w:t>
            </w:r>
          </w:p>
        </w:tc>
        <w:tc>
          <w:tcPr>
            <w:tcW w:w="5253" w:type="dxa"/>
            <w:gridSpan w:val="4"/>
            <w:shd w:val="clear" w:color="auto" w:fill="auto"/>
            <w:noWrap w:val="0"/>
            <w:vAlign w:val="top"/>
          </w:tcPr>
          <w:p>
            <w:pPr>
              <w:pStyle w:val="4"/>
              <w:spacing w:line="288" w:lineRule="auto"/>
              <w:jc w:val="cente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01小组</w:t>
            </w:r>
          </w:p>
        </w:tc>
        <w:tc>
          <w:tcPr>
            <w:tcW w:w="1947" w:type="dxa"/>
            <w:shd w:val="clear" w:color="auto" w:fill="auto"/>
            <w:noWrap w:val="0"/>
            <w:vAlign w:val="center"/>
          </w:tcPr>
          <w:p>
            <w:pPr>
              <w:pStyle w:val="4"/>
              <w:spacing w:line="288" w:lineRule="auto"/>
              <w:jc w:val="center"/>
              <w:rPr>
                <w:rFonts w:ascii="Times New Roman" w:hAnsi="Times New Roman" w:cs="Times New Roman"/>
                <w:b/>
                <w:sz w:val="28"/>
                <w:szCs w:val="28"/>
                <w:lang w:eastAsia="zh-CN"/>
              </w:rPr>
            </w:pPr>
            <w:r>
              <w:rPr>
                <w:rFonts w:hint="eastAsia" w:ascii="Times New Roman" w:hAnsi="Times New Roman" w:cs="Times New Roman"/>
                <w:b/>
                <w:sz w:val="28"/>
                <w:szCs w:val="28"/>
                <w:lang w:eastAsia="zh-CN"/>
              </w:rPr>
              <w:t>小组自评分数</w:t>
            </w:r>
          </w:p>
        </w:tc>
        <w:tc>
          <w:tcPr>
            <w:tcW w:w="969" w:type="dxa"/>
            <w:shd w:val="clear" w:color="auto" w:fill="auto"/>
            <w:noWrap w:val="0"/>
            <w:vAlign w:val="top"/>
          </w:tcPr>
          <w:p>
            <w:pPr>
              <w:pStyle w:val="4"/>
              <w:spacing w:line="288" w:lineRule="auto"/>
              <w:jc w:val="cente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685" w:type="dxa"/>
            <w:shd w:val="clear" w:color="auto" w:fill="auto"/>
            <w:noWrap w:val="0"/>
            <w:vAlign w:val="center"/>
          </w:tcPr>
          <w:p>
            <w:pPr>
              <w:pStyle w:val="4"/>
              <w:spacing w:line="288" w:lineRule="auto"/>
              <w:jc w:val="center"/>
              <w:rPr>
                <w:rFonts w:ascii="Times New Roman" w:hAnsi="Times New Roman" w:cs="Times New Roman"/>
                <w:b/>
                <w:sz w:val="28"/>
                <w:szCs w:val="28"/>
                <w:lang w:eastAsia="zh-CN"/>
              </w:rPr>
            </w:pPr>
            <w:r>
              <w:rPr>
                <w:rFonts w:hint="eastAsia" w:ascii="Times New Roman" w:hAnsi="Times New Roman" w:cs="Times New Roman"/>
                <w:sz w:val="28"/>
                <w:szCs w:val="28"/>
                <w:lang w:eastAsia="zh-CN"/>
              </w:rPr>
              <w:t>小组人员</w:t>
            </w:r>
          </w:p>
        </w:tc>
        <w:tc>
          <w:tcPr>
            <w:tcW w:w="1893" w:type="dxa"/>
            <w:shd w:val="clear" w:color="auto" w:fill="auto"/>
            <w:noWrap w:val="0"/>
            <w:vAlign w:val="top"/>
          </w:tcPr>
          <w:p>
            <w:pPr>
              <w:pStyle w:val="4"/>
              <w:spacing w:line="288" w:lineRule="auto"/>
              <w:jc w:val="center"/>
              <w:rPr>
                <w:rFonts w:hint="default" w:ascii="Times New Roman" w:hAnsi="Times New Roman" w:cs="Times New Roman"/>
                <w:b/>
                <w:sz w:val="18"/>
                <w:szCs w:val="18"/>
                <w:lang w:val="en-US" w:eastAsia="zh-CN"/>
              </w:rPr>
            </w:pPr>
            <w:r>
              <w:rPr>
                <w:rFonts w:hint="eastAsia" w:ascii="Times New Roman" w:hAnsi="Times New Roman" w:cs="Times New Roman"/>
                <w:b/>
                <w:sz w:val="28"/>
                <w:szCs w:val="28"/>
                <w:lang w:val="en-US" w:eastAsia="zh-CN"/>
              </w:rPr>
              <w:t>乔翱</w:t>
            </w:r>
          </w:p>
        </w:tc>
        <w:tc>
          <w:tcPr>
            <w:tcW w:w="1690" w:type="dxa"/>
            <w:gridSpan w:val="2"/>
            <w:shd w:val="clear" w:color="auto" w:fill="auto"/>
            <w:noWrap w:val="0"/>
            <w:vAlign w:val="top"/>
          </w:tcPr>
          <w:p>
            <w:pPr>
              <w:pStyle w:val="4"/>
              <w:spacing w:line="288" w:lineRule="auto"/>
              <w:jc w:val="cente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王紫晔</w:t>
            </w:r>
          </w:p>
        </w:tc>
        <w:tc>
          <w:tcPr>
            <w:tcW w:w="1670"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c>
          <w:tcPr>
            <w:tcW w:w="1947"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c>
          <w:tcPr>
            <w:tcW w:w="969"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685" w:type="dxa"/>
            <w:shd w:val="clear" w:color="auto" w:fill="auto"/>
            <w:noWrap w:val="0"/>
            <w:vAlign w:val="center"/>
          </w:tcPr>
          <w:p>
            <w:pPr>
              <w:pStyle w:val="4"/>
              <w:spacing w:line="288" w:lineRule="auto"/>
              <w:jc w:val="center"/>
              <w:rPr>
                <w:rFonts w:hint="eastAsia" w:ascii="Times New Roman" w:hAnsi="Times New Roman" w:cs="Times New Roman"/>
                <w:sz w:val="28"/>
                <w:szCs w:val="28"/>
                <w:lang w:eastAsia="zh-CN"/>
              </w:rPr>
            </w:pPr>
            <w:r>
              <w:rPr>
                <w:rFonts w:hint="eastAsia" w:ascii="Times New Roman" w:hAnsi="Times New Roman" w:cs="Times New Roman"/>
                <w:sz w:val="28"/>
                <w:szCs w:val="28"/>
                <w:lang w:eastAsia="zh-CN"/>
              </w:rPr>
              <w:t>自评分数</w:t>
            </w:r>
          </w:p>
        </w:tc>
        <w:tc>
          <w:tcPr>
            <w:tcW w:w="1893" w:type="dxa"/>
            <w:shd w:val="clear" w:color="auto" w:fill="auto"/>
            <w:noWrap w:val="0"/>
            <w:vAlign w:val="top"/>
          </w:tcPr>
          <w:p>
            <w:pPr>
              <w:pStyle w:val="4"/>
              <w:spacing w:line="288" w:lineRule="auto"/>
              <w:jc w:val="cente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9</w:t>
            </w:r>
          </w:p>
        </w:tc>
        <w:tc>
          <w:tcPr>
            <w:tcW w:w="1690" w:type="dxa"/>
            <w:gridSpan w:val="2"/>
            <w:shd w:val="clear" w:color="auto" w:fill="auto"/>
            <w:noWrap w:val="0"/>
            <w:vAlign w:val="top"/>
          </w:tcPr>
          <w:p>
            <w:pPr>
              <w:pStyle w:val="4"/>
              <w:spacing w:line="288" w:lineRule="auto"/>
              <w:jc w:val="cente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7</w:t>
            </w:r>
          </w:p>
        </w:tc>
        <w:tc>
          <w:tcPr>
            <w:tcW w:w="1670"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c>
          <w:tcPr>
            <w:tcW w:w="1947"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c>
          <w:tcPr>
            <w:tcW w:w="969"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1685" w:type="dxa"/>
            <w:shd w:val="clear" w:color="auto" w:fill="auto"/>
            <w:noWrap w:val="0"/>
            <w:vAlign w:val="center"/>
          </w:tcPr>
          <w:p>
            <w:pPr>
              <w:pStyle w:val="4"/>
              <w:spacing w:line="288" w:lineRule="auto"/>
              <w:jc w:val="center"/>
              <w:rPr>
                <w:rFonts w:ascii="Times New Roman" w:hAnsi="Times New Roman" w:cs="Times New Roman"/>
                <w:b/>
                <w:sz w:val="28"/>
                <w:szCs w:val="28"/>
                <w:lang w:eastAsia="zh-CN"/>
              </w:rPr>
            </w:pPr>
            <w:r>
              <w:rPr>
                <w:rFonts w:hint="eastAsia" w:ascii="Times New Roman" w:hAnsi="Times New Roman" w:cs="Times New Roman"/>
                <w:sz w:val="28"/>
                <w:szCs w:val="28"/>
                <w:lang w:eastAsia="zh-CN"/>
              </w:rPr>
              <w:t>讨论题目</w:t>
            </w:r>
          </w:p>
        </w:tc>
        <w:tc>
          <w:tcPr>
            <w:tcW w:w="8169" w:type="dxa"/>
            <w:gridSpan w:val="6"/>
            <w:shd w:val="clear" w:color="auto" w:fill="auto"/>
            <w:noWrap w:val="0"/>
            <w:vAlign w:val="top"/>
          </w:tcPr>
          <w:p>
            <w:pPr>
              <w:pStyle w:val="4"/>
              <w:spacing w:line="288" w:lineRule="auto"/>
              <w:jc w:val="center"/>
              <w:rPr>
                <w:rFonts w:hint="default"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感受进程的创新及对未来操作系统的畅想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7"/>
            <w:shd w:val="clear" w:color="auto" w:fill="auto"/>
            <w:noWrap w:val="0"/>
            <w:vAlign w:val="top"/>
          </w:tcPr>
          <w:p>
            <w:pPr>
              <w:pStyle w:val="4"/>
              <w:spacing w:line="288" w:lineRule="auto"/>
              <w:jc w:val="center"/>
              <w:rPr>
                <w:rFonts w:ascii="Times New Roman" w:hAnsi="Times New Roman" w:cs="Times New Roman"/>
                <w:b/>
                <w:sz w:val="28"/>
                <w:szCs w:val="28"/>
                <w:lang w:eastAsia="zh-CN"/>
              </w:rPr>
            </w:pPr>
            <w:r>
              <w:rPr>
                <w:rFonts w:hint="eastAsia" w:ascii="Times New Roman" w:hAnsi="Times New Roman" w:cs="Times New Roman"/>
                <w:b/>
                <w:sz w:val="28"/>
                <w:szCs w:val="28"/>
                <w:lang w:eastAsia="zh-CN"/>
              </w:rPr>
              <w:t xml:space="preserve">    评价内容（100分）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5" w:type="dxa"/>
            <w:shd w:val="clear" w:color="auto" w:fill="auto"/>
            <w:noWrap w:val="0"/>
            <w:vAlign w:val="top"/>
          </w:tcPr>
          <w:p>
            <w:pPr>
              <w:pStyle w:val="4"/>
              <w:spacing w:line="288" w:lineRule="auto"/>
              <w:jc w:val="center"/>
              <w:rPr>
                <w:rFonts w:hint="eastAsia" w:ascii="Times New Roman" w:hAnsi="Times New Roman" w:cs="Times New Roman"/>
                <w:b/>
                <w:sz w:val="28"/>
                <w:szCs w:val="28"/>
                <w:lang w:eastAsia="zh-CN"/>
              </w:rPr>
            </w:pPr>
            <w:r>
              <w:rPr>
                <w:rFonts w:hint="eastAsia" w:ascii="Times New Roman" w:hAnsi="Times New Roman" w:cs="Times New Roman"/>
                <w:b/>
                <w:sz w:val="28"/>
                <w:szCs w:val="28"/>
                <w:lang w:eastAsia="zh-CN"/>
              </w:rPr>
              <w:t>评价项目</w:t>
            </w:r>
          </w:p>
        </w:tc>
        <w:tc>
          <w:tcPr>
            <w:tcW w:w="7200" w:type="dxa"/>
            <w:gridSpan w:val="5"/>
            <w:shd w:val="clear" w:color="auto" w:fill="auto"/>
            <w:noWrap w:val="0"/>
            <w:vAlign w:val="top"/>
          </w:tcPr>
          <w:p>
            <w:pPr>
              <w:pStyle w:val="4"/>
              <w:spacing w:line="288" w:lineRule="auto"/>
              <w:jc w:val="center"/>
              <w:rPr>
                <w:rFonts w:hint="eastAsia" w:ascii="Times New Roman" w:hAnsi="Times New Roman" w:cs="Times New Roman"/>
                <w:b/>
                <w:sz w:val="28"/>
                <w:szCs w:val="28"/>
                <w:lang w:eastAsia="zh-CN"/>
              </w:rPr>
            </w:pPr>
            <w:r>
              <w:rPr>
                <w:rFonts w:hint="eastAsia" w:ascii="Times New Roman" w:hAnsi="Times New Roman" w:cs="Times New Roman"/>
                <w:b/>
                <w:sz w:val="28"/>
                <w:szCs w:val="28"/>
                <w:lang w:eastAsia="zh-CN"/>
              </w:rPr>
              <w:t>内容、特色</w:t>
            </w:r>
          </w:p>
        </w:tc>
        <w:tc>
          <w:tcPr>
            <w:tcW w:w="969" w:type="dxa"/>
            <w:shd w:val="clear" w:color="auto" w:fill="auto"/>
            <w:noWrap w:val="0"/>
            <w:vAlign w:val="top"/>
          </w:tcPr>
          <w:p>
            <w:pPr>
              <w:pStyle w:val="4"/>
              <w:spacing w:line="288" w:lineRule="auto"/>
              <w:jc w:val="center"/>
              <w:rPr>
                <w:rFonts w:hint="eastAsia" w:ascii="Times New Roman" w:hAnsi="Times New Roman" w:cs="Times New Roman"/>
                <w:b/>
                <w:sz w:val="28"/>
                <w:szCs w:val="28"/>
                <w:lang w:eastAsia="zh-CN"/>
              </w:rPr>
            </w:pPr>
            <w:r>
              <w:rPr>
                <w:rFonts w:hint="eastAsia" w:ascii="Times New Roman" w:hAnsi="Times New Roman" w:cs="Times New Roman"/>
                <w:b/>
                <w:sz w:val="28"/>
                <w:szCs w:val="28"/>
                <w:lang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0" w:hRule="atLeast"/>
        </w:trPr>
        <w:tc>
          <w:tcPr>
            <w:tcW w:w="8885" w:type="dxa"/>
            <w:gridSpan w:val="6"/>
            <w:shd w:val="clear" w:color="auto" w:fill="auto"/>
            <w:noWrap w:val="0"/>
            <w:vAlign w:val="center"/>
          </w:tcPr>
          <w:p>
            <w:pPr>
              <w:pStyle w:val="4"/>
              <w:spacing w:line="288" w:lineRule="auto"/>
              <w:jc w:val="center"/>
              <w:rPr>
                <w:rFonts w:hint="eastAsia" w:ascii="Times New Roman" w:hAnsi="Times New Roman" w:cs="Times New Roman"/>
                <w:b/>
                <w:sz w:val="28"/>
                <w:szCs w:val="28"/>
                <w:lang w:eastAsia="zh-CN"/>
              </w:rPr>
            </w:pPr>
            <w:r>
              <w:rPr>
                <w:rFonts w:hint="eastAsia" w:ascii="宋体" w:hAnsi="宋体" w:cs="宋体"/>
                <w:bCs/>
                <w:sz w:val="28"/>
                <w:szCs w:val="28"/>
                <w:lang w:eastAsia="zh-CN"/>
              </w:rPr>
              <w:t>资料的查阅整理、研究报告及任务完成   30分</w:t>
            </w:r>
          </w:p>
        </w:tc>
        <w:tc>
          <w:tcPr>
            <w:tcW w:w="969"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85" w:type="dxa"/>
            <w:gridSpan w:val="6"/>
            <w:shd w:val="clear" w:color="auto" w:fill="auto"/>
            <w:noWrap w:val="0"/>
            <w:vAlign w:val="center"/>
          </w:tcPr>
          <w:p>
            <w:pPr>
              <w:pStyle w:val="4"/>
              <w:spacing w:line="288" w:lineRule="auto"/>
              <w:jc w:val="center"/>
              <w:rPr>
                <w:rFonts w:hint="eastAsia" w:ascii="Times New Roman" w:hAnsi="Times New Roman" w:cs="Times New Roman"/>
                <w:b/>
                <w:sz w:val="28"/>
                <w:szCs w:val="28"/>
                <w:lang w:eastAsia="zh-CN"/>
              </w:rPr>
            </w:pPr>
            <w:r>
              <w:rPr>
                <w:rFonts w:hint="eastAsia" w:ascii="宋体" w:hAnsi="宋体" w:cs="宋体"/>
                <w:bCs/>
                <w:sz w:val="28"/>
                <w:szCs w:val="28"/>
                <w:lang w:eastAsia="zh-CN"/>
              </w:rPr>
              <w:t>PPT质量和讲解及演示情况             40分</w:t>
            </w:r>
          </w:p>
        </w:tc>
        <w:tc>
          <w:tcPr>
            <w:tcW w:w="969"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8885" w:type="dxa"/>
            <w:gridSpan w:val="6"/>
            <w:shd w:val="clear" w:color="auto" w:fill="auto"/>
            <w:noWrap w:val="0"/>
            <w:vAlign w:val="center"/>
          </w:tcPr>
          <w:p>
            <w:pPr>
              <w:pStyle w:val="4"/>
              <w:spacing w:line="288" w:lineRule="auto"/>
              <w:jc w:val="center"/>
              <w:rPr>
                <w:rFonts w:hint="eastAsia" w:ascii="Times New Roman" w:hAnsi="Times New Roman" w:cs="Times New Roman"/>
                <w:b/>
                <w:sz w:val="28"/>
                <w:szCs w:val="28"/>
                <w:lang w:eastAsia="zh-CN"/>
              </w:rPr>
            </w:pPr>
            <w:r>
              <w:rPr>
                <w:rFonts w:hint="eastAsia" w:ascii="宋体" w:hAnsi="宋体" w:cs="宋体"/>
                <w:bCs/>
                <w:sz w:val="28"/>
                <w:szCs w:val="28"/>
                <w:lang w:eastAsia="zh-CN"/>
              </w:rPr>
              <w:t>提问交流，回答问题                   30分</w:t>
            </w:r>
          </w:p>
        </w:tc>
        <w:tc>
          <w:tcPr>
            <w:tcW w:w="969"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685" w:type="dxa"/>
            <w:shd w:val="clear" w:color="auto" w:fill="auto"/>
            <w:noWrap w:val="0"/>
            <w:vAlign w:val="center"/>
          </w:tcPr>
          <w:p>
            <w:pPr>
              <w:pStyle w:val="4"/>
              <w:spacing w:line="288" w:lineRule="auto"/>
              <w:jc w:val="center"/>
              <w:rPr>
                <w:rFonts w:hint="eastAsia" w:ascii="Times New Roman" w:hAnsi="Times New Roman" w:cs="Times New Roman"/>
                <w:b/>
                <w:sz w:val="28"/>
                <w:szCs w:val="28"/>
                <w:lang w:eastAsia="zh-CN"/>
              </w:rPr>
            </w:pPr>
            <w:r>
              <w:rPr>
                <w:rFonts w:hint="eastAsia" w:ascii="Times New Roman" w:hAnsi="Times New Roman" w:cs="Times New Roman"/>
                <w:b/>
                <w:sz w:val="28"/>
                <w:szCs w:val="28"/>
                <w:lang w:eastAsia="zh-CN"/>
              </w:rPr>
              <w:t>评审人</w:t>
            </w:r>
          </w:p>
        </w:tc>
        <w:tc>
          <w:tcPr>
            <w:tcW w:w="3381" w:type="dxa"/>
            <w:gridSpan w:val="2"/>
            <w:shd w:val="clear" w:color="auto" w:fill="auto"/>
            <w:noWrap w:val="0"/>
            <w:vAlign w:val="top"/>
          </w:tcPr>
          <w:p>
            <w:pPr>
              <w:pStyle w:val="4"/>
              <w:spacing w:line="288" w:lineRule="auto"/>
              <w:jc w:val="center"/>
              <w:rPr>
                <w:rFonts w:hint="eastAsia" w:ascii="Times New Roman" w:hAnsi="Times New Roman" w:cs="Times New Roman"/>
                <w:b/>
                <w:sz w:val="28"/>
                <w:szCs w:val="28"/>
                <w:lang w:eastAsia="zh-CN"/>
              </w:rPr>
            </w:pPr>
          </w:p>
        </w:tc>
        <w:tc>
          <w:tcPr>
            <w:tcW w:w="3819" w:type="dxa"/>
            <w:gridSpan w:val="3"/>
            <w:shd w:val="clear" w:color="auto" w:fill="auto"/>
            <w:noWrap w:val="0"/>
            <w:vAlign w:val="center"/>
          </w:tcPr>
          <w:p>
            <w:pPr>
              <w:pStyle w:val="4"/>
              <w:spacing w:line="288" w:lineRule="auto"/>
              <w:jc w:val="center"/>
              <w:rPr>
                <w:rFonts w:hint="eastAsia" w:ascii="Times New Roman" w:hAnsi="Times New Roman" w:cs="Times New Roman"/>
                <w:b/>
                <w:sz w:val="28"/>
                <w:szCs w:val="28"/>
                <w:lang w:eastAsia="zh-CN"/>
              </w:rPr>
            </w:pPr>
            <w:r>
              <w:rPr>
                <w:rFonts w:hint="eastAsia" w:ascii="Times New Roman" w:hAnsi="Times New Roman" w:cs="Times New Roman"/>
                <w:b/>
                <w:sz w:val="28"/>
                <w:szCs w:val="28"/>
                <w:lang w:eastAsia="zh-CN"/>
              </w:rPr>
              <w:t>总分</w:t>
            </w:r>
          </w:p>
        </w:tc>
        <w:tc>
          <w:tcPr>
            <w:tcW w:w="969" w:type="dxa"/>
            <w:shd w:val="clear" w:color="auto" w:fill="auto"/>
            <w:noWrap w:val="0"/>
            <w:vAlign w:val="top"/>
          </w:tcPr>
          <w:p>
            <w:pPr>
              <w:pStyle w:val="4"/>
              <w:spacing w:line="288" w:lineRule="auto"/>
              <w:jc w:val="center"/>
              <w:rPr>
                <w:rFonts w:ascii="Times New Roman" w:hAnsi="Times New Roman" w:cs="Times New Roman"/>
                <w:b/>
                <w:sz w:val="28"/>
                <w:szCs w:val="28"/>
                <w:lang w:eastAsia="zh-CN"/>
              </w:rPr>
            </w:pPr>
          </w:p>
        </w:tc>
      </w:tr>
    </w:tbl>
    <w:p>
      <w:pPr>
        <w:rPr>
          <w:rFonts w:hint="default" w:asciiTheme="minorEastAsia" w:hAnsiTheme="minorEastAsia" w:eastAsiaTheme="minorEastAsia" w:cstheme="minorEastAsia"/>
          <w:bCs/>
          <w:kern w:val="0"/>
          <w:sz w:val="21"/>
          <w:szCs w:val="21"/>
          <w:lang w:val="en-US" w:eastAsia="zh-CN"/>
        </w:rPr>
      </w:pPr>
    </w:p>
    <w:sectPr>
      <w:footerReference r:id="rId3" w:type="default"/>
      <w:pgSz w:w="11906" w:h="16838"/>
      <w:pgMar w:top="1134" w:right="1134" w:bottom="1134" w:left="1134"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7CC666"/>
    <w:multiLevelType w:val="multilevel"/>
    <w:tmpl w:val="EA7CC66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6C7DB6"/>
    <w:rsid w:val="16B528D4"/>
    <w:rsid w:val="18E90D10"/>
    <w:rsid w:val="1EB42F04"/>
    <w:rsid w:val="24B74C3C"/>
    <w:rsid w:val="2B8530E1"/>
    <w:rsid w:val="457D03A2"/>
    <w:rsid w:val="48150F23"/>
    <w:rsid w:val="5A87394E"/>
    <w:rsid w:val="697560AE"/>
    <w:rsid w:val="6A35569A"/>
    <w:rsid w:val="70925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bCs/>
      <w:kern w:val="2"/>
      <w:sz w:val="21"/>
      <w:szCs w:val="21"/>
      <w:lang w:val="en-US" w:eastAsia="zh-CN" w:bidi="ar-SA"/>
    </w:rPr>
  </w:style>
  <w:style w:type="paragraph" w:styleId="2">
    <w:name w:val="heading 2"/>
    <w:basedOn w:val="1"/>
    <w:next w:val="1"/>
    <w:qFormat/>
    <w:uiPriority w:val="0"/>
    <w:pPr>
      <w:keepNext/>
      <w:keepLines/>
      <w:spacing w:before="260" w:after="260" w:line="416" w:lineRule="auto"/>
      <w:outlineLvl w:val="1"/>
    </w:pPr>
    <w:rPr>
      <w:rFonts w:ascii="Arial" w:hAnsi="Arial" w:eastAsia="黑体"/>
      <w:b/>
      <w:sz w:val="32"/>
      <w:szCs w:val="32"/>
    </w:rPr>
  </w:style>
  <w:style w:type="character" w:default="1" w:styleId="12">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Plain Text"/>
    <w:basedOn w:val="1"/>
    <w:qFormat/>
    <w:uiPriority w:val="0"/>
    <w:pPr>
      <w:widowControl/>
      <w:jc w:val="left"/>
    </w:pPr>
    <w:rPr>
      <w:rFonts w:ascii="Courier New" w:hAnsi="Courier New" w:cs="Courier New"/>
      <w:bCs w:val="0"/>
      <w:kern w:val="0"/>
      <w:sz w:val="20"/>
      <w:szCs w:val="20"/>
      <w:lang w:eastAsia="en-US"/>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bCs w:val="0"/>
      <w:kern w:val="0"/>
      <w:sz w:val="24"/>
      <w:szCs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character" w:styleId="14">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10739</Words>
  <Characters>11827</Characters>
  <Lines>0</Lines>
  <Paragraphs>0</Paragraphs>
  <TotalTime>14</TotalTime>
  <ScaleCrop>false</ScaleCrop>
  <LinksUpToDate>false</LinksUpToDate>
  <CharactersWithSpaces>13635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2020-12-07T06:38:00Z</dcterms:created>
  <dc:creator>qa</dc:creator>
  <cp:lastModifiedBy>逆光，奔跑</cp:lastModifiedBy>
  <dcterms:modified xsi:type="dcterms:W3CDTF">2020-12-10T00:37:16Z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