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Yummy说明文档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161250041 侯韵晗</w:t>
      </w:r>
    </w:p>
    <w:p>
      <w:r>
        <w:rPr>
          <w:rStyle w:val="11"/>
          <w:rFonts w:hint="eastAsia"/>
        </w:rPr>
        <w:t>一、数据库设计</w:t>
      </w:r>
      <w:r>
        <w:rPr>
          <w:rFonts w:hint="eastAsia"/>
        </w:rPr>
        <w:tab/>
      </w:r>
    </w:p>
    <w:p>
      <w:pPr>
        <w:pStyle w:val="4"/>
        <w:rPr>
          <w:rFonts w:hint="eastAsia"/>
        </w:rPr>
      </w:pPr>
      <w:r>
        <w:rPr>
          <w:rFonts w:hint="default"/>
        </w:rPr>
        <w:t>1、</w:t>
      </w:r>
      <w:r>
        <w:rPr>
          <w:rFonts w:hint="eastAsia"/>
        </w:rPr>
        <w:t>ER图</w:t>
      </w:r>
    </w:p>
    <w:p>
      <w:pPr>
        <w:rPr>
          <w:rStyle w:val="12"/>
          <w:rFonts w:hint="eastAsia"/>
        </w:rPr>
      </w:pPr>
      <w:r>
        <w:drawing>
          <wp:inline distT="0" distB="0" distL="114300" distR="114300">
            <wp:extent cx="6184265" cy="592328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592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  <w:rFonts w:hint="default"/>
        </w:rPr>
      </w:pPr>
    </w:p>
    <w:p>
      <w:pPr>
        <w:rPr>
          <w:rStyle w:val="12"/>
          <w:rFonts w:hint="eastAsia"/>
        </w:rPr>
      </w:pPr>
      <w:r>
        <w:rPr>
          <w:rStyle w:val="12"/>
          <w:rFonts w:hint="default"/>
        </w:rPr>
        <w:t>2、</w:t>
      </w:r>
      <w:r>
        <w:rPr>
          <w:rStyle w:val="12"/>
          <w:rFonts w:hint="eastAsia"/>
        </w:rPr>
        <w:t>数据库表</w:t>
      </w:r>
    </w:p>
    <w:p>
      <w:pPr>
        <w:numPr>
          <w:ilvl w:val="0"/>
          <w:numId w:val="0"/>
        </w:numPr>
        <w:rPr>
          <w:rFonts w:hint="eastAsia" w:hAnsi="苹方-简" w:eastAsia="苹方-简" w:cs="苹方-简" w:asciiTheme="minorAscii"/>
          <w:b/>
          <w:bCs/>
          <w:color w:val="2E75B6" w:themeColor="accent1" w:themeShade="BF"/>
          <w:sz w:val="28"/>
          <w:szCs w:val="28"/>
        </w:rPr>
      </w:pPr>
      <w:r>
        <w:rPr>
          <w:rFonts w:hint="eastAsia" w:hAnsi="苹方-简" w:eastAsia="苹方-简" w:cs="苹方-简" w:asciiTheme="minorAscii"/>
          <w:b/>
          <w:bCs/>
          <w:color w:val="2E75B6" w:themeColor="accent1" w:themeShade="BF"/>
          <w:sz w:val="28"/>
          <w:szCs w:val="28"/>
        </w:rPr>
        <w:t>Table:Address</w:t>
      </w:r>
    </w:p>
    <w:p>
      <w:pPr>
        <w:numPr>
          <w:ilvl w:val="0"/>
          <w:numId w:val="0"/>
        </w:numPr>
        <w:rPr>
          <w:rFonts w:hint="default"/>
          <w:color w:val="C55A11" w:themeColor="accent2" w:themeShade="BF"/>
        </w:rPr>
      </w:pPr>
      <w:r>
        <w:rPr>
          <w:rFonts w:hint="default"/>
          <w:color w:val="C55A11" w:themeColor="accent2" w:themeShade="BF"/>
        </w:rPr>
        <w:t>Columns: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addressId </w:t>
      </w:r>
      <w:r>
        <w:rPr>
          <w:rFonts w:hint="default"/>
          <w:color w:val="7C7C7C" w:themeColor="accent3" w:themeShade="BF"/>
        </w:rPr>
        <w:t>int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address </w:t>
      </w:r>
      <w:r>
        <w:rPr>
          <w:rFonts w:hint="default"/>
          <w:color w:val="7C7C7C" w:themeColor="accent3" w:themeShade="BF"/>
        </w:rPr>
        <w:t>varchar(30)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userId </w:t>
      </w:r>
      <w:r>
        <w:rPr>
          <w:rFonts w:hint="default"/>
          <w:color w:val="7C7C7C" w:themeColor="accent3" w:themeShade="BF"/>
        </w:rPr>
        <w:t>int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position </w:t>
      </w:r>
      <w:r>
        <w:rPr>
          <w:rFonts w:hint="default"/>
          <w:color w:val="7C7C7C" w:themeColor="accent3" w:themeShade="BF"/>
        </w:rPr>
        <w:t>int</w:t>
      </w:r>
    </w:p>
    <w:p>
      <w:pPr>
        <w:numPr>
          <w:ilvl w:val="0"/>
          <w:numId w:val="0"/>
        </w:numPr>
        <w:rPr>
          <w:rFonts w:hint="default"/>
          <w:color w:val="548235" w:themeColor="accent6" w:themeShade="BF"/>
        </w:rPr>
      </w:pPr>
      <w:r>
        <w:rPr>
          <w:rFonts w:hint="default"/>
          <w:color w:val="548235" w:themeColor="accent6" w:themeShade="BF"/>
        </w:rPr>
        <w:t>ForignKey: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userId reference User userId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 w:hAnsi="苹方-简" w:eastAsia="苹方-简" w:cs="苹方-简" w:asciiTheme="minorAscii"/>
          <w:b/>
          <w:bCs/>
          <w:color w:val="2E75B6" w:themeColor="accent1" w:themeShade="BF"/>
          <w:sz w:val="28"/>
          <w:szCs w:val="28"/>
        </w:rPr>
      </w:pPr>
      <w:r>
        <w:rPr>
          <w:rFonts w:hint="default" w:hAnsi="苹方-简" w:eastAsia="苹方-简" w:cs="苹方-简" w:asciiTheme="minorAscii"/>
          <w:b/>
          <w:bCs/>
          <w:color w:val="2E75B6" w:themeColor="accent1" w:themeShade="BF"/>
          <w:sz w:val="28"/>
          <w:szCs w:val="28"/>
        </w:rPr>
        <w:t>Table:CommodityInfo</w:t>
      </w:r>
    </w:p>
    <w:p>
      <w:pPr>
        <w:numPr>
          <w:ilvl w:val="0"/>
          <w:numId w:val="0"/>
        </w:numPr>
        <w:rPr>
          <w:rFonts w:hint="default"/>
          <w:color w:val="7C7C7C" w:themeColor="accent3" w:themeShade="BF"/>
        </w:rPr>
      </w:pPr>
      <w:r>
        <w:rPr>
          <w:rFonts w:hint="default"/>
          <w:color w:val="C55A11" w:themeColor="accent2" w:themeShade="BF"/>
        </w:rPr>
        <w:t>Columns:</w:t>
      </w:r>
      <w:r>
        <w:rPr>
          <w:rFonts w:hint="default"/>
          <w:color w:val="C55A11" w:themeColor="accent2" w:themeShade="BF"/>
        </w:rPr>
        <w:br w:type="textWrapping"/>
      </w:r>
      <w:r>
        <w:rPr>
          <w:rFonts w:hint="default"/>
        </w:rPr>
        <w:tab/>
      </w:r>
      <w:r>
        <w:rPr>
          <w:rFonts w:hint="default"/>
        </w:rPr>
        <w:t>commodityId</w:t>
      </w:r>
      <w:r>
        <w:rPr>
          <w:rFonts w:hint="default"/>
          <w:color w:val="7C7C7C" w:themeColor="accent3" w:themeShade="BF"/>
        </w:rPr>
        <w:t xml:space="preserve"> int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>restaurantId</w:t>
      </w:r>
      <w:r>
        <w:rPr>
          <w:rFonts w:hint="default"/>
          <w:color w:val="7C7C7C" w:themeColor="accent3" w:themeShade="BF"/>
        </w:rPr>
        <w:t xml:space="preserve"> int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commodityName </w:t>
      </w:r>
      <w:r>
        <w:rPr>
          <w:rFonts w:hint="default"/>
          <w:color w:val="7C7C7C" w:themeColor="accent3" w:themeShade="BF"/>
        </w:rPr>
        <w:t>varchar(20)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commodityPrice </w:t>
      </w:r>
      <w:r>
        <w:rPr>
          <w:rFonts w:hint="default"/>
          <w:color w:val="7C7C7C" w:themeColor="accent3" w:themeShade="BF"/>
        </w:rPr>
        <w:t>double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commodityNum </w:t>
      </w:r>
      <w:r>
        <w:rPr>
          <w:rFonts w:hint="default"/>
          <w:color w:val="7C7C7C" w:themeColor="accent3" w:themeShade="BF"/>
        </w:rPr>
        <w:t>int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beginTime </w:t>
      </w:r>
      <w:r>
        <w:rPr>
          <w:rFonts w:hint="default"/>
          <w:color w:val="7C7C7C" w:themeColor="accent3" w:themeShade="BF"/>
        </w:rPr>
        <w:t>timestamp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endTime </w:t>
      </w:r>
      <w:r>
        <w:rPr>
          <w:rFonts w:hint="default"/>
          <w:color w:val="7C7C7C" w:themeColor="accent3" w:themeShade="BF"/>
        </w:rPr>
        <w:t>timestamp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type </w:t>
      </w:r>
      <w:r>
        <w:rPr>
          <w:rFonts w:hint="default"/>
          <w:color w:val="7C7C7C" w:themeColor="accent3" w:themeShade="BF"/>
        </w:rPr>
        <w:t>varchar(10)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 w:hAnsi="苹方-简" w:eastAsia="苹方-简" w:cs="苹方-简" w:asciiTheme="minorAscii"/>
          <w:b/>
          <w:bCs/>
          <w:color w:val="2E75B6" w:themeColor="accent1" w:themeShade="BF"/>
          <w:sz w:val="28"/>
          <w:szCs w:val="28"/>
        </w:rPr>
      </w:pPr>
      <w:r>
        <w:rPr>
          <w:rFonts w:hint="default" w:hAnsi="苹方-简" w:eastAsia="苹方-简" w:cs="苹方-简" w:asciiTheme="minorAscii"/>
          <w:b/>
          <w:bCs/>
          <w:color w:val="2E75B6" w:themeColor="accent1" w:themeShade="BF"/>
          <w:sz w:val="28"/>
          <w:szCs w:val="28"/>
        </w:rPr>
        <w:t>Table:OnlineBanking</w:t>
      </w:r>
    </w:p>
    <w:p>
      <w:pPr>
        <w:numPr>
          <w:ilvl w:val="0"/>
          <w:numId w:val="0"/>
        </w:numPr>
        <w:rPr>
          <w:rFonts w:hint="default"/>
          <w:color w:val="C55A11" w:themeColor="accent2" w:themeShade="BF"/>
        </w:rPr>
      </w:pPr>
      <w:r>
        <w:rPr>
          <w:rFonts w:hint="default"/>
          <w:color w:val="C55A11" w:themeColor="accent2" w:themeShade="BF"/>
        </w:rPr>
        <w:t>Columns: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id </w:t>
      </w:r>
      <w:r>
        <w:rPr>
          <w:rFonts w:hint="default"/>
          <w:color w:val="7C7C7C" w:themeColor="accent3" w:themeShade="BF"/>
        </w:rPr>
        <w:t>int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name </w:t>
      </w:r>
      <w:r>
        <w:rPr>
          <w:rFonts w:hint="default"/>
          <w:color w:val="7C7C7C" w:themeColor="accent3" w:themeShade="BF"/>
        </w:rPr>
        <w:t>varchar(20)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password </w:t>
      </w:r>
      <w:r>
        <w:rPr>
          <w:rFonts w:hint="default"/>
          <w:color w:val="7C7C7C" w:themeColor="accent3" w:themeShade="BF"/>
        </w:rPr>
        <w:t>varchar(20)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>balance</w:t>
      </w:r>
      <w:r>
        <w:rPr>
          <w:rFonts w:hint="default"/>
          <w:color w:val="7C7C7C" w:themeColor="accent3" w:themeShade="BF"/>
        </w:rPr>
        <w:t xml:space="preserve"> double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 w:hAnsi="苹方-简" w:eastAsia="苹方-简" w:cs="苹方-简" w:asciiTheme="minorAscii"/>
          <w:b/>
          <w:bCs/>
          <w:color w:val="2E75B6" w:themeColor="accent1" w:themeShade="BF"/>
          <w:sz w:val="28"/>
          <w:szCs w:val="28"/>
        </w:rPr>
      </w:pPr>
      <w:r>
        <w:rPr>
          <w:rFonts w:hint="default" w:hAnsi="苹方-简" w:eastAsia="苹方-简" w:cs="苹方-简" w:asciiTheme="minorAscii"/>
          <w:b/>
          <w:bCs/>
          <w:color w:val="2E75B6" w:themeColor="accent1" w:themeShade="BF"/>
          <w:sz w:val="28"/>
          <w:szCs w:val="28"/>
        </w:rPr>
        <w:t>Table:Order</w:t>
      </w:r>
    </w:p>
    <w:p>
      <w:pPr>
        <w:numPr>
          <w:ilvl w:val="0"/>
          <w:numId w:val="0"/>
        </w:numPr>
        <w:rPr>
          <w:rFonts w:hint="default"/>
          <w:color w:val="C55A11" w:themeColor="accent2" w:themeShade="BF"/>
        </w:rPr>
      </w:pPr>
      <w:r>
        <w:rPr>
          <w:rFonts w:hint="default"/>
          <w:color w:val="C55A11" w:themeColor="accent2" w:themeShade="BF"/>
        </w:rPr>
        <w:t>Columns: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>orderId</w:t>
      </w:r>
      <w:r>
        <w:rPr>
          <w:rFonts w:hint="default"/>
          <w:color w:val="7C7C7C" w:themeColor="accent3" w:themeShade="BF"/>
        </w:rPr>
        <w:t xml:space="preserve"> int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email </w:t>
      </w:r>
      <w:r>
        <w:rPr>
          <w:rFonts w:hint="default"/>
          <w:color w:val="7C7C7C" w:themeColor="accent3" w:themeShade="BF"/>
        </w:rPr>
        <w:t>varchar(30)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commodities </w:t>
      </w:r>
      <w:r>
        <w:rPr>
          <w:rFonts w:hint="default"/>
          <w:color w:val="7C7C7C" w:themeColor="accent3" w:themeShade="BF"/>
        </w:rPr>
        <w:t>varchar(100)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addressId</w:t>
      </w:r>
      <w:r>
        <w:rPr>
          <w:rFonts w:hint="default"/>
          <w:color w:val="7C7C7C" w:themeColor="accent3" w:themeShade="BF"/>
        </w:rPr>
        <w:t xml:space="preserve"> int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beginTime </w:t>
      </w:r>
      <w:r>
        <w:rPr>
          <w:rFonts w:hint="default"/>
          <w:color w:val="7C7C7C" w:themeColor="accent3" w:themeShade="BF"/>
        </w:rPr>
        <w:t>timestamp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>expectedDeliveryTime</w:t>
      </w:r>
      <w:r>
        <w:rPr>
          <w:rFonts w:hint="default"/>
          <w:color w:val="7C7C7C" w:themeColor="accent3" w:themeShade="BF"/>
        </w:rPr>
        <w:t xml:space="preserve"> timestamp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>actualDeliveryTime</w:t>
      </w:r>
      <w:r>
        <w:rPr>
          <w:rFonts w:hint="default"/>
          <w:color w:val="7C7C7C" w:themeColor="accent3" w:themeShade="BF"/>
        </w:rPr>
        <w:t xml:space="preserve"> timestamp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price </w:t>
      </w:r>
      <w:r>
        <w:rPr>
          <w:rFonts w:hint="default"/>
          <w:color w:val="7C7C7C" w:themeColor="accent3" w:themeShade="BF"/>
        </w:rPr>
        <w:t>double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>actualPrice</w:t>
      </w:r>
      <w:r>
        <w:rPr>
          <w:rFonts w:hint="default"/>
          <w:color w:val="7C7C7C" w:themeColor="accent3" w:themeShade="BF"/>
        </w:rPr>
        <w:t xml:space="preserve"> double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state </w:t>
      </w:r>
      <w:r>
        <w:rPr>
          <w:rFonts w:hint="default"/>
          <w:color w:val="7C7C7C" w:themeColor="accent3" w:themeShade="BF"/>
        </w:rPr>
        <w:t>int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refund </w:t>
      </w:r>
      <w:r>
        <w:rPr>
          <w:rFonts w:hint="default"/>
          <w:color w:val="7C7C7C" w:themeColor="accent3" w:themeShade="BF"/>
        </w:rPr>
        <w:t>double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restaurantProfit </w:t>
      </w:r>
      <w:r>
        <w:rPr>
          <w:rFonts w:hint="default"/>
          <w:color w:val="7C7C7C" w:themeColor="accent3" w:themeShade="BF"/>
        </w:rPr>
        <w:t>double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restaurantId </w:t>
      </w:r>
      <w:r>
        <w:rPr>
          <w:rFonts w:hint="default"/>
          <w:color w:val="7C7C7C" w:themeColor="accent3" w:themeShade="BF"/>
        </w:rPr>
        <w:t>double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 w:hAnsi="苹方-简" w:eastAsia="苹方-简" w:cs="苹方-简" w:asciiTheme="minorAscii"/>
          <w:b/>
          <w:bCs/>
          <w:color w:val="2E75B6" w:themeColor="accent1" w:themeShade="BF"/>
          <w:sz w:val="28"/>
          <w:szCs w:val="28"/>
        </w:rPr>
      </w:pPr>
      <w:r>
        <w:rPr>
          <w:rFonts w:hint="default" w:hAnsi="苹方-简" w:eastAsia="苹方-简" w:cs="苹方-简" w:asciiTheme="minorAscii"/>
          <w:b/>
          <w:bCs/>
          <w:color w:val="2E75B6" w:themeColor="accent1" w:themeShade="BF"/>
          <w:sz w:val="28"/>
          <w:szCs w:val="28"/>
        </w:rPr>
        <w:t>Table:Restaurant</w:t>
      </w:r>
    </w:p>
    <w:p>
      <w:pPr>
        <w:numPr>
          <w:ilvl w:val="0"/>
          <w:numId w:val="0"/>
        </w:numPr>
        <w:rPr>
          <w:rFonts w:hint="default"/>
          <w:color w:val="C55A11" w:themeColor="accent2" w:themeShade="BF"/>
        </w:rPr>
      </w:pPr>
      <w:r>
        <w:rPr>
          <w:rFonts w:hint="default"/>
          <w:color w:val="C55A11" w:themeColor="accent2" w:themeShade="BF"/>
        </w:rPr>
        <w:t>Columns: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id int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restaurantId </w:t>
      </w:r>
      <w:r>
        <w:rPr>
          <w:rFonts w:hint="default"/>
          <w:color w:val="7C7C7C" w:themeColor="accent3" w:themeShade="BF"/>
        </w:rPr>
        <w:t>varchar(7)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restaurantName </w:t>
      </w:r>
      <w:r>
        <w:rPr>
          <w:rFonts w:hint="default"/>
          <w:color w:val="7C7C7C" w:themeColor="accent3" w:themeShade="BF"/>
        </w:rPr>
        <w:t>varchar(15)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password </w:t>
      </w:r>
      <w:r>
        <w:rPr>
          <w:rFonts w:hint="default"/>
          <w:color w:val="7C7C7C" w:themeColor="accent3" w:themeShade="BF"/>
        </w:rPr>
        <w:t>varchar(20)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phoneNumber </w:t>
      </w:r>
      <w:r>
        <w:rPr>
          <w:rFonts w:hint="default"/>
          <w:color w:val="7C7C7C" w:themeColor="accent3" w:themeShade="BF"/>
        </w:rPr>
        <w:t>varchar(20)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address </w:t>
      </w:r>
      <w:r>
        <w:rPr>
          <w:rFonts w:hint="default"/>
          <w:color w:val="7C7C7C" w:themeColor="accent3" w:themeShade="BF"/>
        </w:rPr>
        <w:t>varchar(30)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type </w:t>
      </w:r>
      <w:r>
        <w:rPr>
          <w:rFonts w:hint="default"/>
          <w:color w:val="7C7C7C" w:themeColor="accent3" w:themeShade="BF"/>
        </w:rPr>
        <w:t>varchar(10)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state </w:t>
      </w:r>
      <w:r>
        <w:rPr>
          <w:rFonts w:hint="default"/>
          <w:color w:val="7C7C7C" w:themeColor="accent3" w:themeShade="BF"/>
        </w:rPr>
        <w:t>int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 w:hAnsi="苹方-简" w:eastAsia="苹方-简" w:cs="苹方-简" w:asciiTheme="minorAscii"/>
          <w:b/>
          <w:bCs/>
          <w:color w:val="2E75B6" w:themeColor="accent1" w:themeShade="BF"/>
          <w:sz w:val="28"/>
          <w:szCs w:val="28"/>
        </w:rPr>
      </w:pPr>
      <w:r>
        <w:rPr>
          <w:rFonts w:hint="default" w:hAnsi="苹方-简" w:eastAsia="苹方-简" w:cs="苹方-简" w:asciiTheme="minorAscii"/>
          <w:b/>
          <w:bCs/>
          <w:color w:val="2E75B6" w:themeColor="accent1" w:themeShade="BF"/>
          <w:sz w:val="28"/>
          <w:szCs w:val="28"/>
        </w:rPr>
        <w:t>Table:User</w:t>
      </w:r>
    </w:p>
    <w:p>
      <w:pPr>
        <w:numPr>
          <w:ilvl w:val="0"/>
          <w:numId w:val="0"/>
        </w:numPr>
        <w:rPr>
          <w:rFonts w:hint="default"/>
          <w:color w:val="C55A11" w:themeColor="accent2" w:themeShade="BF"/>
        </w:rPr>
      </w:pPr>
      <w:r>
        <w:rPr>
          <w:rFonts w:hint="default"/>
          <w:color w:val="C55A11" w:themeColor="accent2" w:themeShade="BF"/>
        </w:rPr>
        <w:t>Columns: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>userId</w:t>
      </w:r>
      <w:r>
        <w:rPr>
          <w:rFonts w:hint="default"/>
          <w:color w:val="7C7C7C" w:themeColor="accent3" w:themeShade="BF"/>
        </w:rPr>
        <w:t xml:space="preserve"> int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email </w:t>
      </w:r>
      <w:r>
        <w:rPr>
          <w:rFonts w:hint="default"/>
          <w:color w:val="7C7C7C" w:themeColor="accent3" w:themeShade="BF"/>
        </w:rPr>
        <w:t>varchar(30)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password </w:t>
      </w:r>
      <w:r>
        <w:rPr>
          <w:rFonts w:hint="default"/>
          <w:color w:val="7C7C7C" w:themeColor="accent3" w:themeShade="BF"/>
        </w:rPr>
        <w:t>varchar(20)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userName </w:t>
      </w:r>
      <w:r>
        <w:rPr>
          <w:rFonts w:hint="default"/>
          <w:color w:val="7C7C7C" w:themeColor="accent3" w:themeShade="BF"/>
        </w:rPr>
        <w:t>varchar(15)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phoneNumber </w:t>
      </w:r>
      <w:r>
        <w:rPr>
          <w:rFonts w:hint="default"/>
          <w:color w:val="7C7C7C" w:themeColor="accent3" w:themeShade="BF"/>
        </w:rPr>
        <w:t>varchar(20)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consumption </w:t>
      </w:r>
      <w:r>
        <w:rPr>
          <w:rFonts w:hint="default"/>
          <w:color w:val="7C7C7C" w:themeColor="accent3" w:themeShade="BF"/>
        </w:rPr>
        <w:t>double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 w:hAnsi="苹方-简" w:eastAsia="苹方-简" w:cs="苹方-简" w:asciiTheme="minorAscii"/>
          <w:b/>
          <w:bCs/>
          <w:color w:val="2E75B6" w:themeColor="accent1" w:themeShade="BF"/>
          <w:sz w:val="28"/>
          <w:szCs w:val="28"/>
        </w:rPr>
      </w:pPr>
      <w:r>
        <w:rPr>
          <w:rFonts w:hint="default" w:hAnsi="苹方-简" w:eastAsia="苹方-简" w:cs="苹方-简" w:asciiTheme="minorAscii"/>
          <w:b/>
          <w:bCs/>
          <w:color w:val="2E75B6" w:themeColor="accent1" w:themeShade="BF"/>
          <w:sz w:val="28"/>
          <w:szCs w:val="28"/>
        </w:rPr>
        <w:t>Table:Verification</w:t>
      </w:r>
    </w:p>
    <w:p>
      <w:pPr>
        <w:numPr>
          <w:ilvl w:val="0"/>
          <w:numId w:val="0"/>
        </w:numPr>
        <w:rPr>
          <w:rFonts w:hint="default"/>
          <w:color w:val="C55A11" w:themeColor="accent2" w:themeShade="BF"/>
        </w:rPr>
      </w:pPr>
      <w:r>
        <w:rPr>
          <w:rFonts w:hint="default"/>
          <w:color w:val="C55A11" w:themeColor="accent2" w:themeShade="BF"/>
        </w:rPr>
        <w:t>Columns: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>id</w:t>
      </w:r>
      <w:r>
        <w:rPr>
          <w:rFonts w:hint="default"/>
          <w:color w:val="7C7C7C" w:themeColor="accent3" w:themeShade="BF"/>
        </w:rPr>
        <w:t xml:space="preserve"> int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email </w:t>
      </w:r>
      <w:r>
        <w:rPr>
          <w:rFonts w:hint="default"/>
          <w:color w:val="7C7C7C" w:themeColor="accent3" w:themeShade="BF"/>
        </w:rPr>
        <w:t>varchar(30)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password </w:t>
      </w:r>
      <w:r>
        <w:rPr>
          <w:rFonts w:hint="default"/>
          <w:color w:val="7C7C7C" w:themeColor="accent3" w:themeShade="BF"/>
        </w:rPr>
        <w:t>varchar(20)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state </w:t>
      </w:r>
      <w:r>
        <w:rPr>
          <w:rFonts w:hint="default"/>
          <w:color w:val="7C7C7C" w:themeColor="accent3" w:themeShade="BF"/>
        </w:rPr>
        <w:t>int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  <w:r>
        <w:rPr>
          <w:rFonts w:hint="default"/>
        </w:rPr>
        <w:t xml:space="preserve">code </w:t>
      </w:r>
      <w:r>
        <w:rPr>
          <w:rFonts w:hint="default"/>
          <w:color w:val="7C7C7C" w:themeColor="accent3" w:themeShade="BF"/>
        </w:rPr>
        <w:t>varchar(4)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7C7C7C" w:themeColor="accent3" w:themeShade="BF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7C7C7C" w:themeColor="accent3" w:themeShade="BF"/>
        </w:rPr>
      </w:pPr>
    </w:p>
    <w:p>
      <w:pPr>
        <w:pStyle w:val="4"/>
        <w:numPr>
          <w:ilvl w:val="0"/>
          <w:numId w:val="1"/>
        </w:numPr>
      </w:pPr>
      <w:r>
        <w:rPr>
          <w:rStyle w:val="11"/>
          <w:rFonts w:hint="eastAsia"/>
          <w:b w:val="0"/>
        </w:rPr>
        <w:t>架构设计</w:t>
      </w:r>
      <w:r>
        <w:rPr>
          <w:rFonts w:hint="eastAsia"/>
        </w:rPr>
        <w:cr/>
      </w:r>
      <w:r>
        <w:rPr>
          <w:rFonts w:hint="eastAsia"/>
        </w:rPr>
        <w:t>1、工程的项目结构截图</w:t>
      </w:r>
    </w:p>
    <w:p>
      <w:r>
        <w:rPr>
          <w:rFonts w:hint="default"/>
        </w:rPr>
        <w:t>后端：</w:t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3112770" cy="6327775"/>
            <wp:effectExtent l="0" t="0" r="11430" b="222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632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t>前端：</w:t>
      </w:r>
    </w:p>
    <w:p>
      <w:pPr>
        <w:ind w:firstLine="420" w:firstLineChars="0"/>
      </w:pPr>
      <w:r>
        <w:drawing>
          <wp:inline distT="0" distB="0" distL="114300" distR="114300">
            <wp:extent cx="3321685" cy="6595110"/>
            <wp:effectExtent l="0" t="0" r="5715" b="889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659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>后端</w:t>
      </w:r>
      <w:r>
        <w:rPr>
          <w:rFonts w:hint="eastAsia"/>
        </w:rPr>
        <w:t>框架</w:t>
      </w:r>
    </w:p>
    <w:p>
      <w:pPr>
        <w:numPr>
          <w:ilvl w:val="0"/>
          <w:numId w:val="0"/>
        </w:numPr>
        <w:ind w:left="420" w:leftChars="0"/>
      </w:pPr>
      <w:r>
        <w:t>SpringMVC+Hibernate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前端</w:t>
      </w:r>
      <w:r>
        <w:rPr>
          <w:rFonts w:hint="default"/>
        </w:rPr>
        <w:t>框架</w:t>
      </w:r>
    </w:p>
    <w:p>
      <w:pPr>
        <w:numPr>
          <w:ilvl w:val="0"/>
          <w:numId w:val="0"/>
        </w:numPr>
        <w:ind w:left="420" w:leftChars="0"/>
      </w:pPr>
      <w:r>
        <w:t>Vue （使用组件库：iview）</w:t>
      </w:r>
    </w:p>
    <w:p>
      <w:pPr>
        <w:pStyle w:val="3"/>
      </w:pPr>
      <w:r>
        <w:rPr>
          <w:rFonts w:hint="eastAsia"/>
        </w:rPr>
        <w:t>三、类设计</w:t>
      </w:r>
    </w:p>
    <w:p>
      <w:pPr>
        <w:pStyle w:val="4"/>
        <w:rPr>
          <w:rFonts w:hint="eastAsia"/>
        </w:rPr>
      </w:pPr>
      <w:r>
        <w:rPr>
          <w:rFonts w:hint="eastAsia"/>
        </w:rPr>
        <w:t>1、各包的类：名称及职责</w:t>
      </w:r>
    </w:p>
    <w:p>
      <w:pPr>
        <w:ind w:firstLine="420" w:firstLineChars="0"/>
        <w:rPr>
          <w:rFonts w:hint="default"/>
          <w:b/>
          <w:bCs/>
          <w:color w:val="2E75B6" w:themeColor="accent1" w:themeShade="BF"/>
        </w:rPr>
      </w:pPr>
      <w:r>
        <w:rPr>
          <w:rFonts w:hint="default"/>
          <w:b/>
          <w:bCs/>
          <w:color w:val="2E75B6" w:themeColor="accent1" w:themeShade="BF"/>
        </w:rPr>
        <w:t>Controller：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843C0B" w:themeColor="accent2" w:themeShade="80"/>
        </w:rPr>
        <w:t>ApproveApplication：</w:t>
      </w:r>
      <w:r>
        <w:rPr>
          <w:rFonts w:hint="default"/>
          <w:color w:val="auto"/>
        </w:rPr>
        <w:t>经理审批商家信息（当餐厅刚注册和修改信息时）</w:t>
      </w:r>
    </w:p>
    <w:p>
      <w:pPr>
        <w:ind w:left="420" w:leftChars="0" w:firstLine="420" w:firstLineChars="0"/>
        <w:rPr>
          <w:rFonts w:hint="default"/>
          <w:color w:val="auto"/>
        </w:rPr>
      </w:pP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C55A11" w:themeColor="accent2" w:themeShade="BF"/>
        </w:rPr>
        <w:t>Restaurantlnfo：</w:t>
      </w:r>
      <w:r>
        <w:rPr>
          <w:rFonts w:hint="default"/>
          <w:color w:val="auto"/>
        </w:rPr>
        <w:t>商家信息修改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C55A11" w:themeColor="accent2" w:themeShade="BF"/>
        </w:rPr>
        <w:t>RestaurantManager：</w:t>
      </w:r>
      <w:r>
        <w:rPr>
          <w:rFonts w:hint="default"/>
          <w:color w:val="auto"/>
        </w:rPr>
        <w:t>商家发布商品/套餐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C55A11" w:themeColor="accent2" w:themeShade="BF"/>
        </w:rPr>
        <w:t>RestaurantOrder：</w:t>
      </w:r>
      <w:r>
        <w:rPr>
          <w:rFonts w:hint="default"/>
          <w:color w:val="auto"/>
        </w:rPr>
        <w:t>获取商家的订单情况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C55A11" w:themeColor="accent2" w:themeShade="BF"/>
        </w:rPr>
        <w:t>RestaurantSignin：</w:t>
      </w:r>
      <w:r>
        <w:rPr>
          <w:rFonts w:hint="default"/>
          <w:color w:val="auto"/>
        </w:rPr>
        <w:t>商家登陆</w:t>
      </w:r>
    </w:p>
    <w:p>
      <w:pPr>
        <w:ind w:left="420" w:leftChars="0" w:firstLine="420" w:firstLineChars="0"/>
        <w:rPr>
          <w:rFonts w:hint="default"/>
          <w:color w:val="auto"/>
        </w:rPr>
      </w:pP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FFC000"/>
        </w:rPr>
        <w:t>Signin：</w:t>
      </w:r>
      <w:r>
        <w:rPr>
          <w:rFonts w:hint="default"/>
          <w:color w:val="auto"/>
        </w:rPr>
        <w:t>用户登录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FFC000"/>
        </w:rPr>
        <w:t>RestaurantList：</w:t>
      </w:r>
      <w:r>
        <w:rPr>
          <w:rFonts w:hint="default"/>
          <w:color w:val="auto"/>
        </w:rPr>
        <w:t>用户获取商家列表/商家商品列表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FFC000"/>
        </w:rPr>
        <w:t>TakeOrder：</w:t>
      </w:r>
      <w:r>
        <w:rPr>
          <w:rFonts w:hint="default"/>
          <w:color w:val="auto"/>
        </w:rPr>
        <w:t>用户下单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FFC000"/>
        </w:rPr>
        <w:t>UserInfo：</w:t>
      </w:r>
      <w:r>
        <w:rPr>
          <w:rFonts w:hint="default"/>
          <w:color w:val="auto"/>
        </w:rPr>
        <w:t>用户信息修改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FFC000"/>
        </w:rPr>
        <w:t>UserOrder：</w:t>
      </w:r>
      <w:r>
        <w:rPr>
          <w:rFonts w:hint="default"/>
          <w:color w:val="auto"/>
        </w:rPr>
        <w:t>获取用户的订单情况</w:t>
      </w:r>
    </w:p>
    <w:p>
      <w:pPr>
        <w:ind w:left="420" w:leftChars="0" w:firstLine="420" w:firstLineChars="0"/>
        <w:rPr>
          <w:rFonts w:hint="default"/>
          <w:color w:val="auto"/>
        </w:rPr>
      </w:pP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F4B183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Statistics：</w:t>
      </w:r>
      <w:r>
        <w:rPr>
          <w:rFonts w:hint="default"/>
          <w:color w:val="auto"/>
        </w:rPr>
        <w:t>各种统计数据获取</w:t>
      </w:r>
    </w:p>
    <w:p>
      <w:pPr>
        <w:ind w:left="420" w:leftChars="0" w:firstLine="420" w:firstLineChars="0"/>
        <w:rPr>
          <w:rFonts w:hint="default"/>
          <w:color w:val="auto"/>
        </w:rPr>
      </w:pPr>
    </w:p>
    <w:p>
      <w:pPr>
        <w:ind w:left="420" w:leftChars="0" w:firstLine="420" w:firstLineChars="0"/>
        <w:rPr>
          <w:rFonts w:hint="default"/>
          <w:color w:val="auto"/>
        </w:rPr>
      </w:pPr>
    </w:p>
    <w:p>
      <w:pPr>
        <w:ind w:firstLine="420" w:firstLineChars="0"/>
        <w:rPr>
          <w:rFonts w:hint="default"/>
          <w:b/>
          <w:bCs/>
          <w:color w:val="auto"/>
        </w:rPr>
      </w:pPr>
      <w:r>
        <w:rPr>
          <w:rFonts w:hint="default"/>
          <w:b/>
          <w:bCs/>
          <w:color w:val="auto"/>
          <w:sz w:val="15"/>
          <w:szCs w:val="15"/>
        </w:rPr>
        <w:t>（以下业务层接口 数据层接口皆不作说明，具体作用见其实现类）</w:t>
      </w:r>
    </w:p>
    <w:p>
      <w:pPr>
        <w:ind w:firstLine="420" w:firstLineChars="0"/>
        <w:rPr>
          <w:rFonts w:hint="default"/>
          <w:b/>
          <w:bCs/>
          <w:color w:val="2E75B6" w:themeColor="accent1" w:themeShade="BF"/>
        </w:rPr>
      </w:pPr>
      <w:r>
        <w:rPr>
          <w:rFonts w:hint="default"/>
          <w:b/>
          <w:bCs/>
          <w:color w:val="2E75B6" w:themeColor="accent1" w:themeShade="BF"/>
        </w:rPr>
        <w:t>Service</w:t>
      </w:r>
      <w:r>
        <w:rPr>
          <w:rFonts w:hint="default"/>
          <w:b/>
          <w:bCs/>
          <w:color w:val="2E75B6" w:themeColor="accent1" w:themeShade="BF"/>
          <w:sz w:val="15"/>
          <w:szCs w:val="15"/>
        </w:rPr>
        <w:t>(接口)</w:t>
      </w:r>
      <w:r>
        <w:rPr>
          <w:rFonts w:hint="default"/>
          <w:b/>
          <w:bCs/>
          <w:color w:val="2E75B6" w:themeColor="accent1" w:themeShade="BF"/>
          <w:sz w:val="21"/>
          <w:szCs w:val="21"/>
        </w:rPr>
        <w:t>/</w:t>
      </w:r>
      <w:r>
        <w:rPr>
          <w:rFonts w:hint="default"/>
          <w:b/>
          <w:bCs/>
          <w:color w:val="2E75B6" w:themeColor="accent1" w:themeShade="BF"/>
        </w:rPr>
        <w:t xml:space="preserve">ServiceImpl：     </w:t>
      </w:r>
    </w:p>
    <w:p>
      <w:pPr>
        <w:ind w:left="420" w:leftChars="0" w:firstLine="420" w:firstLineChars="0"/>
        <w:rPr>
          <w:rFonts w:hint="default"/>
          <w:color w:val="843C0B" w:themeColor="accent2" w:themeShade="80"/>
        </w:rPr>
      </w:pPr>
      <w:r>
        <w:rPr>
          <w:rFonts w:hint="default"/>
          <w:color w:val="843C0B" w:themeColor="accent2" w:themeShade="80"/>
        </w:rPr>
        <w:t>ManagerServicelmpl：</w:t>
      </w:r>
      <w:r>
        <w:rPr>
          <w:rFonts w:hint="default"/>
          <w:color w:val="auto"/>
        </w:rPr>
        <w:t>实现经理的所有职责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C55A11" w:themeColor="accent2" w:themeShade="BF"/>
        </w:rPr>
        <w:t>RestaurantServicelmpl：</w:t>
      </w:r>
      <w:r>
        <w:rPr>
          <w:rFonts w:hint="default"/>
          <w:color w:val="auto"/>
        </w:rPr>
        <w:t>实现商家的所有操作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FF9F1B"/>
        </w:rPr>
        <w:t>UserServicelmpl：</w:t>
      </w:r>
      <w:r>
        <w:rPr>
          <w:rFonts w:hint="default"/>
          <w:color w:val="auto"/>
        </w:rPr>
        <w:t>实现用户的所有操作</w:t>
      </w:r>
    </w:p>
    <w:p>
      <w:pPr>
        <w:rPr>
          <w:rFonts w:hint="default"/>
          <w:color w:val="auto"/>
        </w:rPr>
      </w:pPr>
    </w:p>
    <w:p>
      <w:pPr>
        <w:ind w:firstLine="420" w:firstLineChars="0"/>
        <w:rPr>
          <w:rFonts w:hint="default"/>
          <w:b/>
          <w:bCs/>
          <w:color w:val="2E75B6" w:themeColor="accent1" w:themeShade="BF"/>
        </w:rPr>
      </w:pPr>
      <w:r>
        <w:rPr>
          <w:rFonts w:hint="default"/>
          <w:b/>
          <w:bCs/>
          <w:color w:val="2E75B6" w:themeColor="accent1" w:themeShade="BF"/>
        </w:rPr>
        <w:t>Dao</w:t>
      </w:r>
      <w:r>
        <w:rPr>
          <w:rFonts w:hint="default"/>
          <w:b/>
          <w:bCs/>
          <w:color w:val="2E75B6" w:themeColor="accent1" w:themeShade="BF"/>
          <w:sz w:val="15"/>
          <w:szCs w:val="15"/>
        </w:rPr>
        <w:t>(接口)</w:t>
      </w:r>
      <w:r>
        <w:rPr>
          <w:rFonts w:hint="default"/>
          <w:b/>
          <w:bCs/>
          <w:color w:val="2E75B6" w:themeColor="accent1" w:themeShade="BF"/>
        </w:rPr>
        <w:t>/DaoImpl：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FF9F1B"/>
        </w:rPr>
        <w:t>CommoditylnfoDaolmpl：</w:t>
      </w:r>
      <w:r>
        <w:rPr>
          <w:rFonts w:hint="default"/>
          <w:color w:val="auto"/>
        </w:rPr>
        <w:t>关于CommodityInfo表的增删改查操作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FF9F1B"/>
        </w:rPr>
        <w:t>OnlineBankingDaolmpl：</w:t>
      </w:r>
      <w:r>
        <w:rPr>
          <w:rFonts w:hint="default"/>
          <w:color w:val="auto"/>
        </w:rPr>
        <w:t>关于OnlineBanking表的增删改查操作</w:t>
      </w:r>
    </w:p>
    <w:p>
      <w:pPr>
        <w:ind w:left="420" w:leftChars="0" w:firstLine="420" w:firstLineChars="0"/>
        <w:rPr>
          <w:rFonts w:hint="default"/>
          <w:color w:val="FF9F1B"/>
        </w:rPr>
      </w:pPr>
      <w:r>
        <w:rPr>
          <w:rFonts w:hint="default"/>
          <w:color w:val="FF9F1B"/>
        </w:rPr>
        <w:t>OrderDaolmpl：</w:t>
      </w:r>
      <w:r>
        <w:rPr>
          <w:rFonts w:hint="default"/>
          <w:color w:val="auto"/>
        </w:rPr>
        <w:t>关于Order表的增删改查操作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FF9F1B"/>
        </w:rPr>
        <w:t>RestaurantDaolmpl：</w:t>
      </w:r>
      <w:r>
        <w:rPr>
          <w:rFonts w:hint="default"/>
          <w:color w:val="auto"/>
        </w:rPr>
        <w:t>关于Restaurant表的增删改查操作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FF9F1B"/>
        </w:rPr>
        <w:t>UserDaolmpl：</w:t>
      </w:r>
      <w:r>
        <w:rPr>
          <w:rFonts w:hint="default"/>
          <w:color w:val="auto"/>
        </w:rPr>
        <w:t>关于User表的增删改查操作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FF9F1B"/>
        </w:rPr>
        <w:t>VerificationDaolmpl：</w:t>
      </w:r>
      <w:r>
        <w:rPr>
          <w:rFonts w:hint="default"/>
          <w:color w:val="auto"/>
        </w:rPr>
        <w:t>关于Verification表的增删改查操作</w:t>
      </w:r>
    </w:p>
    <w:p>
      <w:pPr>
        <w:rPr>
          <w:rFonts w:hint="default"/>
          <w:color w:val="F4B183" w:themeColor="accent2" w:themeTint="99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</w:pPr>
    </w:p>
    <w:p>
      <w:pPr>
        <w:ind w:firstLine="420" w:firstLineChars="0"/>
        <w:rPr>
          <w:rFonts w:hint="default"/>
          <w:b/>
          <w:bCs/>
          <w:color w:val="2E75B6" w:themeColor="accent1" w:themeShade="BF"/>
        </w:rPr>
      </w:pPr>
      <w:r>
        <w:rPr>
          <w:rFonts w:hint="default"/>
          <w:b/>
          <w:bCs/>
          <w:color w:val="2E75B6" w:themeColor="accent1" w:themeShade="BF"/>
        </w:rPr>
        <w:t>Model：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FF9F1B"/>
        </w:rPr>
        <w:t>Address：</w:t>
      </w:r>
      <w:r>
        <w:rPr>
          <w:rFonts w:hint="default"/>
          <w:color w:val="auto"/>
        </w:rPr>
        <w:t>用户地址对象 user与address是一对多关系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FF9F1B"/>
        </w:rPr>
        <w:t>Commoditylnfo：</w:t>
      </w:r>
      <w:r>
        <w:rPr>
          <w:rFonts w:hint="default"/>
          <w:color w:val="auto"/>
        </w:rPr>
        <w:t>商品信息对象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FF9F1B"/>
        </w:rPr>
        <w:t>OnlineBanking：</w:t>
      </w:r>
      <w:r>
        <w:rPr>
          <w:rFonts w:hint="default"/>
          <w:color w:val="auto"/>
        </w:rPr>
        <w:t>模拟的网上银行账户对象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FF9F1B"/>
        </w:rPr>
        <w:t>Order：</w:t>
      </w:r>
      <w:r>
        <w:rPr>
          <w:rFonts w:hint="default"/>
          <w:color w:val="auto"/>
        </w:rPr>
        <w:t>订单对象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FF9F1B"/>
        </w:rPr>
        <w:t>Restaurant：</w:t>
      </w:r>
      <w:r>
        <w:rPr>
          <w:rFonts w:hint="default"/>
          <w:color w:val="auto"/>
        </w:rPr>
        <w:t>商家对象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FF9F1B"/>
        </w:rPr>
        <w:t>User：</w:t>
      </w:r>
      <w:r>
        <w:rPr>
          <w:rFonts w:hint="default"/>
          <w:color w:val="auto"/>
        </w:rPr>
        <w:t>用户对象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FF9F1B"/>
        </w:rPr>
        <w:t>User_ ResStatistic：</w:t>
      </w:r>
      <w:r>
        <w:rPr>
          <w:rFonts w:hint="default"/>
          <w:color w:val="auto"/>
        </w:rPr>
        <w:t>方便数据库查询所建，用来保存查询到的某个用户在某个餐厅的消费总额。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FF9F1B"/>
        </w:rPr>
        <w:t>Verification：</w:t>
      </w:r>
      <w:r>
        <w:rPr>
          <w:rFonts w:hint="default"/>
          <w:color w:val="auto"/>
        </w:rPr>
        <w:t>验证信息对象</w:t>
      </w:r>
    </w:p>
    <w:p>
      <w:pPr>
        <w:ind w:firstLine="420" w:firstLineChars="0"/>
        <w:rPr>
          <w:rFonts w:hint="default"/>
          <w:color w:val="auto"/>
        </w:rPr>
      </w:pPr>
    </w:p>
    <w:p>
      <w:pPr>
        <w:ind w:firstLine="420" w:firstLineChars="0"/>
        <w:rPr>
          <w:rFonts w:hint="default"/>
          <w:b/>
          <w:bCs/>
          <w:color w:val="2E75B6" w:themeColor="accent1" w:themeShade="BF"/>
          <w:sz w:val="15"/>
          <w:szCs w:val="15"/>
        </w:rPr>
      </w:pPr>
      <w:r>
        <w:rPr>
          <w:rFonts w:hint="default"/>
          <w:b/>
          <w:bCs/>
          <w:color w:val="2E75B6" w:themeColor="accent1" w:themeShade="BF"/>
        </w:rPr>
        <w:t>VO：</w:t>
      </w:r>
      <w:r>
        <w:rPr>
          <w:rFonts w:hint="default"/>
          <w:b/>
          <w:bCs/>
          <w:color w:val="2E75B6" w:themeColor="accent1" w:themeShade="BF"/>
          <w:sz w:val="15"/>
          <w:szCs w:val="15"/>
        </w:rPr>
        <w:t>（与前端交互所使用的对象）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FF9F1B"/>
        </w:rPr>
        <w:t>CommodityVO：</w:t>
      </w:r>
      <w:r>
        <w:rPr>
          <w:rFonts w:hint="default"/>
          <w:color w:val="auto"/>
        </w:rPr>
        <w:t>商品信息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FF9F1B"/>
        </w:rPr>
        <w:t>OrderVO：</w:t>
      </w:r>
      <w:r>
        <w:rPr>
          <w:rFonts w:hint="default"/>
          <w:color w:val="auto"/>
        </w:rPr>
        <w:t>订单信息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FF9F1B"/>
        </w:rPr>
        <w:t>ResTimeVO：</w:t>
      </w:r>
      <w:r>
        <w:rPr>
          <w:rFonts w:hint="default"/>
          <w:color w:val="auto"/>
        </w:rPr>
        <w:t>用于传输商家的统计页面的时间筛选区间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FF9F1B"/>
        </w:rPr>
        <w:t>UserTimeVO：</w:t>
      </w:r>
      <w:r>
        <w:rPr>
          <w:rFonts w:hint="default"/>
          <w:color w:val="auto"/>
        </w:rPr>
        <w:t>用于传输用户统计页面的时间筛选区间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FF9F1B"/>
        </w:rPr>
        <w:t>UserVO：</w:t>
      </w:r>
      <w:r>
        <w:rPr>
          <w:rFonts w:hint="default"/>
          <w:color w:val="auto"/>
        </w:rPr>
        <w:t>用户登录信息</w:t>
      </w:r>
    </w:p>
    <w:p>
      <w:pPr>
        <w:ind w:left="420" w:leftChars="0" w:firstLine="420" w:firstLineChars="0"/>
        <w:rPr>
          <w:rFonts w:hint="default"/>
          <w:color w:val="FF9F1B"/>
        </w:rPr>
      </w:pPr>
    </w:p>
    <w:p>
      <w:pPr>
        <w:ind w:firstLine="420" w:firstLineChars="0"/>
        <w:rPr>
          <w:rFonts w:hint="default"/>
          <w:b/>
          <w:bCs/>
          <w:color w:val="2E75B6" w:themeColor="accent1" w:themeShade="BF"/>
          <w:sz w:val="15"/>
          <w:szCs w:val="15"/>
        </w:rPr>
      </w:pPr>
      <w:r>
        <w:rPr>
          <w:rFonts w:hint="default"/>
          <w:b/>
          <w:bCs/>
          <w:color w:val="2E75B6" w:themeColor="accent1" w:themeShade="BF"/>
        </w:rPr>
        <w:t>Util：</w:t>
      </w:r>
      <w:r>
        <w:rPr>
          <w:rFonts w:hint="default"/>
          <w:b/>
          <w:bCs/>
          <w:color w:val="2E75B6" w:themeColor="accent1" w:themeShade="BF"/>
          <w:sz w:val="15"/>
          <w:szCs w:val="15"/>
        </w:rPr>
        <w:t>(工具包）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FF9F1B"/>
        </w:rPr>
        <w:t>CodeUtil：</w:t>
      </w:r>
      <w:r>
        <w:rPr>
          <w:rFonts w:hint="default"/>
          <w:color w:val="auto"/>
        </w:rPr>
        <w:t>随机生成四位验证码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FF9F1B"/>
        </w:rPr>
        <w:t>MailUtil：</w:t>
      </w:r>
      <w:r>
        <w:rPr>
          <w:rFonts w:hint="default"/>
          <w:color w:val="auto"/>
        </w:rPr>
        <w:t>发送验证邮件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default"/>
          <w:color w:val="FF9F1B"/>
        </w:rPr>
        <w:t>TimestampUtil：</w:t>
      </w:r>
      <w:r>
        <w:rPr>
          <w:rFonts w:hint="default"/>
          <w:color w:val="auto"/>
        </w:rPr>
        <w:t>解决时区不同导致的时间偏差问题</w:t>
      </w:r>
    </w:p>
    <w:p>
      <w:pPr>
        <w:ind w:left="420" w:leftChars="0" w:firstLine="420" w:firstLineChars="0"/>
        <w:rPr>
          <w:rFonts w:hint="default"/>
          <w:b/>
          <w:bCs/>
          <w:color w:val="2E75B6" w:themeColor="accent1" w:themeShade="BF"/>
        </w:rPr>
      </w:pPr>
    </w:p>
    <w:p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各前端的页面：名称及功能</w:t>
      </w:r>
    </w:p>
    <w:p>
      <w:pPr>
        <w:ind w:firstLine="420" w:firstLineChars="0"/>
        <w:rPr>
          <w:rFonts w:hint="default"/>
          <w:b/>
          <w:bCs/>
          <w:color w:val="2E75B6" w:themeColor="accent1" w:themeShade="BF"/>
        </w:rPr>
      </w:pPr>
      <w:r>
        <w:rPr>
          <w:rFonts w:hint="default"/>
          <w:b/>
          <w:bCs/>
          <w:color w:val="2E75B6" w:themeColor="accent1" w:themeShade="BF"/>
        </w:rPr>
        <w:t>Components：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eastAsia"/>
          <w:color w:val="843C0B" w:themeColor="accent2" w:themeShade="80"/>
        </w:rPr>
        <w:t>ManagerLogin.vue</w:t>
      </w:r>
      <w:r>
        <w:rPr>
          <w:rFonts w:hint="default"/>
          <w:color w:val="843C0B" w:themeColor="accent2" w:themeShade="80"/>
        </w:rPr>
        <w:t>：</w:t>
      </w:r>
      <w:r>
        <w:rPr>
          <w:rFonts w:hint="default"/>
          <w:color w:val="auto"/>
        </w:rPr>
        <w:t>经理登录页面</w:t>
      </w:r>
    </w:p>
    <w:p>
      <w:pPr>
        <w:ind w:left="420" w:leftChars="0" w:firstLine="420" w:firstLineChars="0"/>
        <w:rPr>
          <w:rFonts w:hint="eastAsia"/>
          <w:color w:val="auto"/>
        </w:rPr>
      </w:pPr>
      <w:r>
        <w:rPr>
          <w:rFonts w:hint="eastAsia"/>
          <w:color w:val="843C0B" w:themeColor="accent2" w:themeShade="80"/>
        </w:rPr>
        <w:t>ManagerHeader.vue</w:t>
      </w:r>
      <w:r>
        <w:rPr>
          <w:rFonts w:hint="default"/>
          <w:color w:val="843C0B" w:themeColor="accent2" w:themeShade="80"/>
        </w:rPr>
        <w:t>：</w:t>
      </w:r>
      <w:r>
        <w:rPr>
          <w:rFonts w:hint="default"/>
          <w:color w:val="auto"/>
        </w:rPr>
        <w:t>经理主页面header组件</w:t>
      </w:r>
    </w:p>
    <w:p>
      <w:pPr>
        <w:ind w:left="420" w:leftChars="0" w:firstLine="420" w:firstLineChars="0"/>
        <w:rPr>
          <w:rFonts w:hint="eastAsia"/>
          <w:color w:val="auto"/>
        </w:rPr>
      </w:pPr>
      <w:r>
        <w:rPr>
          <w:rFonts w:hint="eastAsia"/>
          <w:color w:val="843C0B" w:themeColor="accent2" w:themeShade="80"/>
        </w:rPr>
        <w:t>ApproveApplication.v</w:t>
      </w:r>
      <w:r>
        <w:rPr>
          <w:rFonts w:hint="default"/>
          <w:color w:val="843C0B" w:themeColor="accent2" w:themeShade="80"/>
        </w:rPr>
        <w:t>ue：</w:t>
      </w:r>
      <w:r>
        <w:rPr>
          <w:rFonts w:hint="default"/>
          <w:color w:val="auto"/>
        </w:rPr>
        <w:t>经理审批商家信息页面</w:t>
      </w:r>
    </w:p>
    <w:p>
      <w:pPr>
        <w:ind w:left="420" w:leftChars="0" w:firstLine="420" w:firstLineChars="0"/>
        <w:rPr>
          <w:rFonts w:hint="eastAsia"/>
          <w:color w:val="auto"/>
        </w:rPr>
      </w:pPr>
      <w:r>
        <w:rPr>
          <w:rFonts w:hint="eastAsia"/>
          <w:color w:val="843C0B" w:themeColor="accent2" w:themeShade="80"/>
        </w:rPr>
        <w:t>ManagerStatistics.vue</w:t>
      </w:r>
      <w:r>
        <w:rPr>
          <w:rFonts w:hint="default"/>
          <w:color w:val="843C0B" w:themeColor="accent2" w:themeShade="80"/>
        </w:rPr>
        <w:t>：</w:t>
      </w:r>
      <w:r>
        <w:rPr>
          <w:rFonts w:hint="default"/>
          <w:color w:val="auto"/>
        </w:rPr>
        <w:t>经理的统计页面</w:t>
      </w:r>
    </w:p>
    <w:p>
      <w:pPr>
        <w:ind w:left="420" w:leftChars="0" w:firstLine="420" w:firstLineChars="0"/>
        <w:rPr>
          <w:rFonts w:hint="eastAsia"/>
          <w:color w:val="FF9F1B"/>
        </w:rPr>
      </w:pPr>
    </w:p>
    <w:p>
      <w:pPr>
        <w:ind w:left="420" w:leftChars="0" w:firstLine="420" w:firstLineChars="0"/>
        <w:rPr>
          <w:rFonts w:hint="eastAsia"/>
          <w:color w:val="auto"/>
        </w:rPr>
      </w:pPr>
      <w:r>
        <w:rPr>
          <w:rFonts w:hint="eastAsia"/>
          <w:color w:val="C55A11" w:themeColor="accent2" w:themeShade="BF"/>
        </w:rPr>
        <w:t>RestaurantLogin.vue</w:t>
      </w:r>
      <w:r>
        <w:rPr>
          <w:rFonts w:hint="default"/>
          <w:color w:val="C55A11" w:themeColor="accent2" w:themeShade="BF"/>
        </w:rPr>
        <w:t>：</w:t>
      </w:r>
      <w:r>
        <w:rPr>
          <w:rFonts w:hint="default"/>
          <w:color w:val="auto"/>
        </w:rPr>
        <w:t>商家登陆页面</w:t>
      </w:r>
    </w:p>
    <w:p>
      <w:pPr>
        <w:ind w:left="420" w:leftChars="0" w:firstLine="420" w:firstLineChars="0"/>
        <w:rPr>
          <w:rFonts w:hint="eastAsia"/>
          <w:color w:val="auto"/>
        </w:rPr>
      </w:pPr>
      <w:r>
        <w:rPr>
          <w:rFonts w:hint="eastAsia"/>
          <w:color w:val="C55A11" w:themeColor="accent2" w:themeShade="BF"/>
        </w:rPr>
        <w:t>RestaurantHeader.vue</w:t>
      </w:r>
      <w:r>
        <w:rPr>
          <w:rFonts w:hint="default"/>
          <w:color w:val="C55A11" w:themeColor="accent2" w:themeShade="BF"/>
        </w:rPr>
        <w:t>：</w:t>
      </w:r>
      <w:r>
        <w:rPr>
          <w:rFonts w:hint="default"/>
          <w:color w:val="auto"/>
        </w:rPr>
        <w:t>商家主页面的header组件</w:t>
      </w:r>
    </w:p>
    <w:p>
      <w:pPr>
        <w:ind w:left="420" w:leftChars="0" w:firstLine="420" w:firstLineChars="0"/>
        <w:rPr>
          <w:rFonts w:hint="eastAsia"/>
          <w:color w:val="FF9F1B"/>
        </w:rPr>
      </w:pPr>
      <w:r>
        <w:rPr>
          <w:rFonts w:hint="eastAsia"/>
          <w:color w:val="C55A11" w:themeColor="accent2" w:themeShade="BF"/>
        </w:rPr>
        <w:t>RestaurantManager.vue</w:t>
      </w:r>
      <w:r>
        <w:rPr>
          <w:rFonts w:hint="default"/>
          <w:color w:val="C55A11" w:themeColor="accent2" w:themeShade="BF"/>
        </w:rPr>
        <w:t>：</w:t>
      </w:r>
      <w:r>
        <w:rPr>
          <w:rFonts w:hint="default"/>
          <w:color w:val="auto"/>
        </w:rPr>
        <w:t>商家管理商品/套餐信息的页面</w:t>
      </w:r>
    </w:p>
    <w:p>
      <w:pPr>
        <w:ind w:left="420" w:leftChars="0" w:firstLine="420" w:firstLineChars="0"/>
        <w:rPr>
          <w:rFonts w:hint="eastAsia"/>
          <w:color w:val="auto"/>
        </w:rPr>
      </w:pPr>
      <w:r>
        <w:rPr>
          <w:rFonts w:hint="eastAsia"/>
          <w:color w:val="C55A11" w:themeColor="accent2" w:themeShade="BF"/>
        </w:rPr>
        <w:t>RestaurantOrder.vue</w:t>
      </w:r>
      <w:r>
        <w:rPr>
          <w:rFonts w:hint="default"/>
          <w:color w:val="C55A11" w:themeColor="accent2" w:themeShade="BF"/>
        </w:rPr>
        <w:t>：</w:t>
      </w:r>
      <w:r>
        <w:rPr>
          <w:rFonts w:hint="default"/>
          <w:color w:val="auto"/>
        </w:rPr>
        <w:t>商家订单查看页面</w:t>
      </w:r>
    </w:p>
    <w:p>
      <w:pPr>
        <w:ind w:left="420" w:leftChars="0" w:firstLine="420" w:firstLineChars="0"/>
        <w:rPr>
          <w:rFonts w:hint="eastAsia"/>
          <w:color w:val="auto"/>
        </w:rPr>
      </w:pPr>
      <w:r>
        <w:rPr>
          <w:rFonts w:hint="eastAsia"/>
          <w:color w:val="C55A11" w:themeColor="accent2" w:themeShade="BF"/>
        </w:rPr>
        <w:t>Restaurantlnfo.vue</w:t>
      </w:r>
      <w:r>
        <w:rPr>
          <w:rFonts w:hint="default"/>
          <w:color w:val="C55A11" w:themeColor="accent2" w:themeShade="BF"/>
        </w:rPr>
        <w:t>：</w:t>
      </w:r>
      <w:r>
        <w:rPr>
          <w:rFonts w:hint="default"/>
          <w:color w:val="auto"/>
        </w:rPr>
        <w:t>商家信息（修改）页面</w:t>
      </w:r>
    </w:p>
    <w:p>
      <w:pPr>
        <w:ind w:left="420" w:leftChars="0" w:firstLine="420" w:firstLineChars="0"/>
        <w:rPr>
          <w:rFonts w:hint="eastAsia"/>
          <w:color w:val="auto"/>
        </w:rPr>
      </w:pPr>
      <w:r>
        <w:rPr>
          <w:rFonts w:hint="eastAsia"/>
          <w:color w:val="C55A11" w:themeColor="accent2" w:themeShade="BF"/>
        </w:rPr>
        <w:t>RestaurantStatistics.vue</w:t>
      </w:r>
      <w:r>
        <w:rPr>
          <w:rFonts w:hint="default"/>
          <w:color w:val="C55A11" w:themeColor="accent2" w:themeShade="BF"/>
        </w:rPr>
        <w:t>：</w:t>
      </w:r>
      <w:r>
        <w:rPr>
          <w:rFonts w:hint="default"/>
          <w:color w:val="auto"/>
        </w:rPr>
        <w:t>商家的统计页面</w:t>
      </w:r>
    </w:p>
    <w:p>
      <w:pPr>
        <w:ind w:left="420" w:leftChars="0" w:firstLine="420" w:firstLineChars="0"/>
        <w:rPr>
          <w:rFonts w:hint="eastAsia"/>
          <w:color w:val="FF9F1B"/>
        </w:rPr>
      </w:pPr>
    </w:p>
    <w:p>
      <w:pPr>
        <w:ind w:left="420" w:leftChars="0" w:firstLine="420" w:firstLineChars="0"/>
        <w:rPr>
          <w:rFonts w:hint="eastAsia"/>
          <w:color w:val="auto"/>
        </w:rPr>
      </w:pPr>
      <w:r>
        <w:rPr>
          <w:rFonts w:hint="eastAsia"/>
          <w:color w:val="FF9F1B"/>
        </w:rPr>
        <w:t>Login.vue</w:t>
      </w:r>
      <w:r>
        <w:rPr>
          <w:rFonts w:hint="default"/>
          <w:color w:val="FF9F1B"/>
        </w:rPr>
        <w:t>：</w:t>
      </w:r>
      <w:r>
        <w:rPr>
          <w:rFonts w:hint="default"/>
          <w:color w:val="auto"/>
        </w:rPr>
        <w:t>用户登录页面</w:t>
      </w:r>
    </w:p>
    <w:p>
      <w:pPr>
        <w:ind w:left="420" w:leftChars="0" w:firstLine="420" w:firstLineChars="0"/>
        <w:rPr>
          <w:rFonts w:hint="eastAsia"/>
          <w:color w:val="auto"/>
        </w:rPr>
      </w:pPr>
      <w:r>
        <w:rPr>
          <w:rFonts w:hint="eastAsia"/>
          <w:color w:val="FF9F1B"/>
        </w:rPr>
        <w:t>ActivePage.vue</w:t>
      </w:r>
      <w:r>
        <w:rPr>
          <w:rFonts w:hint="default"/>
          <w:color w:val="FF9F1B"/>
        </w:rPr>
        <w:t>：</w:t>
      </w:r>
      <w:r>
        <w:rPr>
          <w:rFonts w:hint="default"/>
          <w:color w:val="auto"/>
        </w:rPr>
        <w:t>用户点击邮箱链接进入的的验证成功/失败页面</w:t>
      </w:r>
    </w:p>
    <w:p>
      <w:pPr>
        <w:ind w:left="420" w:leftChars="0" w:firstLine="420" w:firstLineChars="0"/>
        <w:rPr>
          <w:rFonts w:hint="eastAsia"/>
          <w:color w:val="auto"/>
        </w:rPr>
      </w:pPr>
      <w:r>
        <w:rPr>
          <w:rFonts w:hint="eastAsia"/>
          <w:color w:val="FF9F1B"/>
        </w:rPr>
        <w:t>MyHeader.vue</w:t>
      </w:r>
      <w:r>
        <w:rPr>
          <w:rFonts w:hint="default"/>
          <w:color w:val="FF9F1B"/>
        </w:rPr>
        <w:t>：</w:t>
      </w:r>
      <w:r>
        <w:rPr>
          <w:rFonts w:hint="default"/>
          <w:color w:val="auto"/>
        </w:rPr>
        <w:t>用户主页面的header组件</w:t>
      </w:r>
    </w:p>
    <w:p>
      <w:pPr>
        <w:ind w:left="420" w:leftChars="0" w:firstLine="420" w:firstLineChars="0"/>
        <w:rPr>
          <w:rFonts w:hint="eastAsia"/>
          <w:color w:val="auto"/>
        </w:rPr>
      </w:pPr>
      <w:r>
        <w:rPr>
          <w:rFonts w:hint="eastAsia"/>
          <w:color w:val="FF9F1B"/>
        </w:rPr>
        <w:t>RestaurantList.vue</w:t>
      </w:r>
      <w:r>
        <w:rPr>
          <w:rFonts w:hint="default"/>
          <w:color w:val="FF9F1B"/>
        </w:rPr>
        <w:t>：</w:t>
      </w:r>
      <w:r>
        <w:rPr>
          <w:rFonts w:hint="default"/>
          <w:color w:val="auto"/>
        </w:rPr>
        <w:t>商家列表</w:t>
      </w:r>
    </w:p>
    <w:p>
      <w:pPr>
        <w:ind w:left="420" w:leftChars="0" w:firstLine="420" w:firstLineChars="0"/>
        <w:rPr>
          <w:rFonts w:hint="eastAsia"/>
          <w:color w:val="auto"/>
        </w:rPr>
      </w:pPr>
      <w:r>
        <w:rPr>
          <w:rFonts w:hint="eastAsia"/>
          <w:color w:val="FF9F1B"/>
        </w:rPr>
        <w:t>RestaurantCommodityList.vue</w:t>
      </w:r>
      <w:r>
        <w:rPr>
          <w:rFonts w:hint="default"/>
          <w:color w:val="FF9F1B"/>
        </w:rPr>
        <w:t>：</w:t>
      </w:r>
      <w:r>
        <w:rPr>
          <w:rFonts w:hint="default"/>
          <w:color w:val="auto"/>
        </w:rPr>
        <w:t>商品列表</w:t>
      </w:r>
    </w:p>
    <w:p>
      <w:pPr>
        <w:ind w:left="420" w:leftChars="0" w:firstLine="420" w:firstLineChars="0"/>
        <w:rPr>
          <w:rFonts w:hint="eastAsia"/>
          <w:color w:val="FF9F1B"/>
        </w:rPr>
      </w:pPr>
      <w:r>
        <w:rPr>
          <w:rFonts w:hint="eastAsia"/>
          <w:color w:val="FF9F1B"/>
        </w:rPr>
        <w:t>UserOrder.vue</w:t>
      </w:r>
      <w:r>
        <w:rPr>
          <w:rFonts w:hint="default"/>
          <w:color w:val="FF9F1B"/>
        </w:rPr>
        <w:t>：</w:t>
      </w:r>
      <w:r>
        <w:rPr>
          <w:rFonts w:hint="default"/>
          <w:color w:val="auto"/>
        </w:rPr>
        <w:t>用户订单查看页面</w:t>
      </w:r>
    </w:p>
    <w:p>
      <w:pPr>
        <w:ind w:left="420" w:leftChars="0" w:firstLine="420" w:firstLineChars="0"/>
        <w:rPr>
          <w:rFonts w:hint="eastAsia"/>
          <w:color w:val="auto"/>
        </w:rPr>
      </w:pPr>
      <w:r>
        <w:rPr>
          <w:rFonts w:hint="eastAsia"/>
          <w:color w:val="FF9F1B"/>
        </w:rPr>
        <w:t>Userlnfo.vue</w:t>
      </w:r>
      <w:r>
        <w:rPr>
          <w:rFonts w:hint="default"/>
          <w:color w:val="FF9F1B"/>
        </w:rPr>
        <w:t>：</w:t>
      </w:r>
      <w:r>
        <w:rPr>
          <w:rFonts w:hint="default"/>
          <w:color w:val="auto"/>
        </w:rPr>
        <w:t>用户信息（修改）页面</w:t>
      </w:r>
    </w:p>
    <w:p>
      <w:pPr>
        <w:ind w:left="420" w:leftChars="0" w:firstLine="420" w:firstLineChars="0"/>
        <w:rPr>
          <w:rFonts w:hint="default"/>
          <w:color w:val="auto"/>
        </w:rPr>
      </w:pPr>
      <w:r>
        <w:rPr>
          <w:rFonts w:hint="eastAsia"/>
          <w:color w:val="FF9F1B"/>
        </w:rPr>
        <w:t>UserStatistics</w:t>
      </w:r>
      <w:r>
        <w:rPr>
          <w:rFonts w:hint="default"/>
          <w:color w:val="FF9F1B"/>
        </w:rPr>
        <w:t>.</w:t>
      </w:r>
      <w:r>
        <w:rPr>
          <w:rFonts w:hint="eastAsia"/>
          <w:color w:val="FF9F1B"/>
        </w:rPr>
        <w:t>vue</w:t>
      </w:r>
      <w:r>
        <w:rPr>
          <w:rFonts w:hint="default"/>
          <w:color w:val="FF9F1B"/>
        </w:rPr>
        <w:t>：</w:t>
      </w:r>
      <w:r>
        <w:rPr>
          <w:rFonts w:hint="default"/>
          <w:color w:val="auto"/>
        </w:rPr>
        <w:t>用户的统计页面</w:t>
      </w:r>
    </w:p>
    <w:p>
      <w:pPr>
        <w:ind w:left="420" w:leftChars="0" w:firstLine="420" w:firstLineChars="0"/>
        <w:rPr>
          <w:rFonts w:hint="default"/>
          <w:color w:val="auto"/>
        </w:rPr>
      </w:pPr>
    </w:p>
    <w:p>
      <w:pPr>
        <w:pStyle w:val="3"/>
      </w:pPr>
      <w:r>
        <w:rPr>
          <w:rFonts w:hint="eastAsia"/>
        </w:rPr>
        <w:t>四、其他</w:t>
      </w:r>
    </w:p>
    <w:p>
      <w:pPr>
        <w:pStyle w:val="4"/>
        <w:rPr>
          <w:rFonts w:hint="eastAsia"/>
        </w:rPr>
      </w:pPr>
      <w:r>
        <w:rPr>
          <w:rFonts w:hint="eastAsia"/>
        </w:rPr>
        <w:t>1、开发环境</w:t>
      </w:r>
    </w:p>
    <w:p>
      <w:r>
        <w:t>数据库 mysql</w:t>
      </w:r>
    </w:p>
    <w:p>
      <w:pPr>
        <w:pStyle w:val="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开发心得体会</w:t>
      </w:r>
    </w:p>
    <w:p>
      <w:pPr>
        <w:numPr>
          <w:ilvl w:val="0"/>
          <w:numId w:val="5"/>
        </w:numPr>
      </w:pPr>
      <w:r>
        <w:t>把前端框架运用好，可以加快整个项目的开发。</w:t>
      </w:r>
    </w:p>
    <w:p>
      <w:pPr>
        <w:numPr>
          <w:ilvl w:val="0"/>
          <w:numId w:val="5"/>
        </w:numPr>
      </w:pPr>
      <w:r>
        <w:t>后期数据库改动代价大，前期对数据库的设计要考虑仔细。</w:t>
      </w:r>
    </w:p>
    <w:p>
      <w:pPr>
        <w:numPr>
          <w:ilvl w:val="0"/>
          <w:numId w:val="5"/>
        </w:numPr>
      </w:pPr>
      <w:r>
        <w:t>接口的设计需要多加考虑，避免代码重复和耦合过重。</w:t>
      </w:r>
    </w:p>
    <w:p>
      <w:pPr>
        <w:widowControl w:val="0"/>
        <w:numPr>
          <w:numId w:val="0"/>
        </w:numPr>
        <w:jc w:val="both"/>
      </w:pPr>
    </w:p>
    <w:p>
      <w:pPr>
        <w:pStyle w:val="4"/>
        <w:numPr>
          <w:ilvl w:val="0"/>
          <w:numId w:val="6"/>
        </w:numPr>
        <w:rPr>
          <w:rFonts w:hint="default"/>
        </w:rPr>
      </w:pPr>
      <w:r>
        <w:rPr>
          <w:rFonts w:hint="default"/>
        </w:rPr>
        <w:t>其他说明</w:t>
      </w:r>
    </w:p>
    <w:p>
      <w:pPr>
        <w:pStyle w:val="14"/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前端用到了iview组件库 ，需要在/YummyVue/YummyVue中</w:t>
      </w:r>
    </w:p>
    <w:p>
      <w:pPr>
        <w:pStyle w:val="14"/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执行</w:t>
      </w:r>
    </w:p>
    <w:p>
      <w:pPr>
        <w:pStyle w:val="14"/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  <w:color w:val="FF9F1B"/>
        </w:rPr>
        <w:fldChar w:fldCharType="begin"/>
      </w:r>
      <w:r>
        <w:rPr>
          <w:rFonts w:hint="default"/>
          <w:color w:val="FF9F1B"/>
        </w:rPr>
        <w:instrText xml:space="preserve"> HYPERLINK "https://www.baidu.com/s?wd=npm&amp;tn=24004469_oem_dg&amp;rsv_dl=gh_pl_sl_csd" </w:instrText>
      </w:r>
      <w:r>
        <w:rPr>
          <w:rFonts w:hint="default"/>
          <w:color w:val="FF9F1B"/>
        </w:rPr>
        <w:fldChar w:fldCharType="separate"/>
      </w:r>
      <w:r>
        <w:rPr>
          <w:rFonts w:hint="default"/>
          <w:color w:val="FF9F1B"/>
        </w:rPr>
        <w:t>npm</w:t>
      </w:r>
      <w:r>
        <w:rPr>
          <w:rFonts w:hint="default"/>
          <w:color w:val="FF9F1B"/>
        </w:rPr>
        <w:fldChar w:fldCharType="end"/>
      </w:r>
      <w:r>
        <w:rPr>
          <w:rFonts w:hint="default"/>
          <w:color w:val="FF9F1B"/>
        </w:rPr>
        <w:t> install iview --save </w:t>
      </w:r>
      <w:r>
        <w:rPr>
          <w:rFonts w:hint="default"/>
        </w:rPr>
        <w:t>在项目中引入iview </w:t>
      </w:r>
    </w:p>
    <w:p>
      <w:pPr>
        <w:pStyle w:val="14"/>
        <w:keepNext w:val="0"/>
        <w:keepLines w:val="0"/>
        <w:widowControl/>
        <w:suppressLineNumbers w:val="0"/>
        <w:jc w:val="left"/>
        <w:rPr>
          <w:rFonts w:hint="default"/>
          <w:color w:val="FF9F1B"/>
          <w:lang w:val="en-US" w:eastAsia="zh-CN"/>
        </w:rPr>
      </w:pPr>
      <w:r>
        <w:rPr>
          <w:rFonts w:hint="default"/>
          <w:color w:val="FF9F1B"/>
          <w:lang w:val="en-US" w:eastAsia="zh-CN"/>
        </w:rPr>
        <w:t>npm install iview-loader --save-dev</w:t>
      </w:r>
    </w:p>
    <w:p>
      <w:pPr>
        <w:pStyle w:val="14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14"/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使用了axios与后端交互，</w:t>
      </w:r>
    </w:p>
    <w:p>
      <w:pPr>
        <w:pStyle w:val="14"/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执行</w:t>
      </w:r>
    </w:p>
    <w:p>
      <w:pPr>
        <w:pStyle w:val="14"/>
        <w:keepNext w:val="0"/>
        <w:keepLines w:val="0"/>
        <w:widowControl/>
        <w:suppressLineNumbers w:val="0"/>
        <w:jc w:val="left"/>
        <w:rPr>
          <w:rFonts w:hint="default"/>
          <w:color w:val="FF9F1B"/>
          <w:lang w:val="en-US" w:eastAsia="zh-CN"/>
        </w:rPr>
      </w:pPr>
      <w:r>
        <w:rPr>
          <w:rFonts w:hint="default"/>
          <w:color w:val="FF9F1B"/>
          <w:lang w:val="en-US" w:eastAsia="zh-CN"/>
        </w:rPr>
        <w:t>npm install vue-axios --save</w:t>
      </w:r>
    </w:p>
    <w:p>
      <w:pPr>
        <w:pStyle w:val="14"/>
        <w:keepNext w:val="0"/>
        <w:keepLines w:val="0"/>
        <w:widowControl/>
        <w:suppressLineNumbers w:val="0"/>
        <w:jc w:val="left"/>
        <w:rPr>
          <w:rFonts w:hint="default"/>
          <w:color w:val="FF9F1B"/>
        </w:rPr>
      </w:pPr>
      <w:r>
        <w:rPr>
          <w:rFonts w:hint="default"/>
          <w:color w:val="FF9F1B"/>
          <w:lang w:val="en-US" w:eastAsia="zh-CN"/>
        </w:rPr>
        <w:t>npm install qs.js --save　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4"/>
          <w:szCs w:val="24"/>
          <w:lang w:eastAsia="zh-CN" w:bidi="ar"/>
        </w:rPr>
      </w:pPr>
      <w:r>
        <w:rPr>
          <w:rFonts w:ascii="Helvetica Neue" w:hAnsi="Helvetica Neue" w:eastAsia="Helvetica Neue" w:cs="Helvetica Neue"/>
          <w:kern w:val="0"/>
          <w:sz w:val="24"/>
          <w:szCs w:val="24"/>
          <w:lang w:eastAsia="zh-CN" w:bidi="ar"/>
        </w:rPr>
        <w:t>使用了echarts来显示图表，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4"/>
          <w:szCs w:val="24"/>
          <w:lang w:eastAsia="zh-CN" w:bidi="ar"/>
        </w:rPr>
      </w:pPr>
      <w:r>
        <w:rPr>
          <w:rFonts w:ascii="Helvetica Neue" w:hAnsi="Helvetica Neue" w:eastAsia="Helvetica Neue" w:cs="Helvetica Neue"/>
          <w:kern w:val="0"/>
          <w:sz w:val="24"/>
          <w:szCs w:val="24"/>
          <w:lang w:eastAsia="zh-CN" w:bidi="ar"/>
        </w:rPr>
        <w:t>执行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color w:val="FF9F1B"/>
          <w:kern w:val="0"/>
          <w:sz w:val="24"/>
          <w:szCs w:val="24"/>
          <w:lang w:eastAsia="zh-CN" w:bidi="ar"/>
        </w:rPr>
      </w:pPr>
      <w:r>
        <w:rPr>
          <w:rFonts w:hint="default" w:ascii="Helvetica Neue" w:hAnsi="Helvetica Neue" w:eastAsia="Helvetica Neue" w:cs="Helvetica Neue"/>
          <w:color w:val="FF9F1B"/>
          <w:kern w:val="0"/>
          <w:sz w:val="24"/>
          <w:szCs w:val="24"/>
          <w:lang w:eastAsia="zh-CN" w:bidi="ar"/>
        </w:rPr>
        <w:t>npm install vue-echarts --save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4"/>
          <w:szCs w:val="24"/>
          <w:lang w:eastAsia="zh-CN" w:bidi="ar"/>
        </w:rPr>
      </w:pPr>
    </w:p>
    <w:p>
      <w:pPr>
        <w:pStyle w:val="14"/>
        <w:keepNext w:val="0"/>
        <w:keepLines w:val="0"/>
        <w:widowControl/>
        <w:suppressLineNumbers w:val="0"/>
      </w:pPr>
    </w:p>
    <w:p>
      <w:pPr>
        <w:pStyle w:val="14"/>
        <w:keepNext w:val="0"/>
        <w:keepLines w:val="0"/>
        <w:widowControl/>
        <w:suppressLineNumbers w:val="0"/>
      </w:pPr>
    </w:p>
    <w:p>
      <w:pPr>
        <w:numPr>
          <w:numId w:val="0"/>
        </w:num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蘋果儷細宋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F099E"/>
    <w:multiLevelType w:val="singleLevel"/>
    <w:tmpl w:val="5C8F099E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C8F0CD0"/>
    <w:multiLevelType w:val="multilevel"/>
    <w:tmpl w:val="5C8F0CD0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C8F47B5"/>
    <w:multiLevelType w:val="multilevel"/>
    <w:tmpl w:val="5C8F47B5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C8F6341"/>
    <w:multiLevelType w:val="singleLevel"/>
    <w:tmpl w:val="5C8F6341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C8F6FD5"/>
    <w:multiLevelType w:val="singleLevel"/>
    <w:tmpl w:val="5C8F6FD5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C8F7B51"/>
    <w:multiLevelType w:val="singleLevel"/>
    <w:tmpl w:val="5C8F7B51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AFB7B95"/>
    <w:rsid w:val="0BDAD0C8"/>
    <w:rsid w:val="0DE741FC"/>
    <w:rsid w:val="0E7B0CE3"/>
    <w:rsid w:val="1AFB3988"/>
    <w:rsid w:val="1B8E8E6B"/>
    <w:rsid w:val="269F145A"/>
    <w:rsid w:val="276F7F9D"/>
    <w:rsid w:val="27FFF0F4"/>
    <w:rsid w:val="2BBF3C52"/>
    <w:rsid w:val="2BFFD780"/>
    <w:rsid w:val="2EA7F272"/>
    <w:rsid w:val="2F7E7F37"/>
    <w:rsid w:val="2FE6853C"/>
    <w:rsid w:val="2FFF2E66"/>
    <w:rsid w:val="337C3FA0"/>
    <w:rsid w:val="34BB6AA7"/>
    <w:rsid w:val="35BF6ABF"/>
    <w:rsid w:val="35DEEF0C"/>
    <w:rsid w:val="37CBEFDF"/>
    <w:rsid w:val="37F1E120"/>
    <w:rsid w:val="3AFCBD2A"/>
    <w:rsid w:val="3B0F820D"/>
    <w:rsid w:val="3B5BB3D0"/>
    <w:rsid w:val="3BBBCFA8"/>
    <w:rsid w:val="3BE4B0D4"/>
    <w:rsid w:val="3BFED54F"/>
    <w:rsid w:val="3EEBB493"/>
    <w:rsid w:val="3F9D6A71"/>
    <w:rsid w:val="3FA11922"/>
    <w:rsid w:val="3FBD90CF"/>
    <w:rsid w:val="3FBF7310"/>
    <w:rsid w:val="3FDD8DFA"/>
    <w:rsid w:val="3FEEDEB1"/>
    <w:rsid w:val="3FF0DBE7"/>
    <w:rsid w:val="3FF39135"/>
    <w:rsid w:val="3FFD498E"/>
    <w:rsid w:val="3FFDB8D3"/>
    <w:rsid w:val="417477AE"/>
    <w:rsid w:val="43DFF228"/>
    <w:rsid w:val="443C88FF"/>
    <w:rsid w:val="45FF1E93"/>
    <w:rsid w:val="4ABA8636"/>
    <w:rsid w:val="4AEA34BC"/>
    <w:rsid w:val="4B9BDE34"/>
    <w:rsid w:val="4BFFACDE"/>
    <w:rsid w:val="4EFBF1F2"/>
    <w:rsid w:val="4FAD97C6"/>
    <w:rsid w:val="4FD3346A"/>
    <w:rsid w:val="4FFB91F0"/>
    <w:rsid w:val="4FFFEB4E"/>
    <w:rsid w:val="52DA3979"/>
    <w:rsid w:val="53BFEBBF"/>
    <w:rsid w:val="53FFB1D2"/>
    <w:rsid w:val="55F5EDF8"/>
    <w:rsid w:val="5677A065"/>
    <w:rsid w:val="56FC550F"/>
    <w:rsid w:val="576D3B11"/>
    <w:rsid w:val="5783C7B1"/>
    <w:rsid w:val="57BB5100"/>
    <w:rsid w:val="57D51757"/>
    <w:rsid w:val="5B3D7E1A"/>
    <w:rsid w:val="5B5F8285"/>
    <w:rsid w:val="5D3A4D4A"/>
    <w:rsid w:val="5EC70D3C"/>
    <w:rsid w:val="5EDEAA1C"/>
    <w:rsid w:val="5EFB8B28"/>
    <w:rsid w:val="5EFEA51D"/>
    <w:rsid w:val="5F6F16F4"/>
    <w:rsid w:val="5F6F78DD"/>
    <w:rsid w:val="5F702707"/>
    <w:rsid w:val="5F750204"/>
    <w:rsid w:val="5F7C159A"/>
    <w:rsid w:val="5FAC2D36"/>
    <w:rsid w:val="5FBA2F8F"/>
    <w:rsid w:val="5FF51B9E"/>
    <w:rsid w:val="5FF90304"/>
    <w:rsid w:val="5FF9DE96"/>
    <w:rsid w:val="67379CA0"/>
    <w:rsid w:val="679B5A73"/>
    <w:rsid w:val="6A9766F9"/>
    <w:rsid w:val="6AFA7148"/>
    <w:rsid w:val="6B87ABC1"/>
    <w:rsid w:val="6BDF55D0"/>
    <w:rsid w:val="6BE95503"/>
    <w:rsid w:val="6D4EDCE4"/>
    <w:rsid w:val="6D770F9D"/>
    <w:rsid w:val="6EEB6C19"/>
    <w:rsid w:val="6F4C4CD1"/>
    <w:rsid w:val="6F773C69"/>
    <w:rsid w:val="6F7F6546"/>
    <w:rsid w:val="6FCF5B0A"/>
    <w:rsid w:val="6FDEEF0C"/>
    <w:rsid w:val="6FDF23E0"/>
    <w:rsid w:val="6FE73F1B"/>
    <w:rsid w:val="6FF117F9"/>
    <w:rsid w:val="6FFC6C6D"/>
    <w:rsid w:val="6FFDC419"/>
    <w:rsid w:val="6FFEFC54"/>
    <w:rsid w:val="732FC270"/>
    <w:rsid w:val="7379FB50"/>
    <w:rsid w:val="737FE9EE"/>
    <w:rsid w:val="73DCB5F1"/>
    <w:rsid w:val="73EDEE03"/>
    <w:rsid w:val="73F9934C"/>
    <w:rsid w:val="74FB413E"/>
    <w:rsid w:val="757F866C"/>
    <w:rsid w:val="75F2035B"/>
    <w:rsid w:val="75FBE80C"/>
    <w:rsid w:val="76FED043"/>
    <w:rsid w:val="773B0DCA"/>
    <w:rsid w:val="7798192B"/>
    <w:rsid w:val="77C23402"/>
    <w:rsid w:val="77DFD875"/>
    <w:rsid w:val="77FD43AE"/>
    <w:rsid w:val="77FF8785"/>
    <w:rsid w:val="79DFAA43"/>
    <w:rsid w:val="79E5707D"/>
    <w:rsid w:val="7A2FFFB6"/>
    <w:rsid w:val="7A7C128E"/>
    <w:rsid w:val="7A9728A7"/>
    <w:rsid w:val="7AFF0D97"/>
    <w:rsid w:val="7B7F7B17"/>
    <w:rsid w:val="7BD89D0F"/>
    <w:rsid w:val="7BDD8EFC"/>
    <w:rsid w:val="7BEF6372"/>
    <w:rsid w:val="7BFF6250"/>
    <w:rsid w:val="7BFF7948"/>
    <w:rsid w:val="7BFFF635"/>
    <w:rsid w:val="7CEFD69B"/>
    <w:rsid w:val="7CFEF98F"/>
    <w:rsid w:val="7CFF4780"/>
    <w:rsid w:val="7D374F1E"/>
    <w:rsid w:val="7DDE0994"/>
    <w:rsid w:val="7DEBD624"/>
    <w:rsid w:val="7DF74D62"/>
    <w:rsid w:val="7DF7B0D1"/>
    <w:rsid w:val="7DF7BDE6"/>
    <w:rsid w:val="7DFB1DE3"/>
    <w:rsid w:val="7E3B394A"/>
    <w:rsid w:val="7EDB5249"/>
    <w:rsid w:val="7EDFE75C"/>
    <w:rsid w:val="7F5E6234"/>
    <w:rsid w:val="7F6F9644"/>
    <w:rsid w:val="7F7EA6AF"/>
    <w:rsid w:val="7F7FFD72"/>
    <w:rsid w:val="7F972089"/>
    <w:rsid w:val="7FA726A6"/>
    <w:rsid w:val="7FAF09D0"/>
    <w:rsid w:val="7FB29D2E"/>
    <w:rsid w:val="7FD87D41"/>
    <w:rsid w:val="7FDB0030"/>
    <w:rsid w:val="7FDE0463"/>
    <w:rsid w:val="7FDF2F47"/>
    <w:rsid w:val="7FE6A3F1"/>
    <w:rsid w:val="7FEBC962"/>
    <w:rsid w:val="7FEBE3DB"/>
    <w:rsid w:val="7FF5214C"/>
    <w:rsid w:val="7FFD6E95"/>
    <w:rsid w:val="7FFD6FAB"/>
    <w:rsid w:val="7FFE1042"/>
    <w:rsid w:val="7FFEA613"/>
    <w:rsid w:val="7FFEA7B1"/>
    <w:rsid w:val="7FFF8408"/>
    <w:rsid w:val="8B1D6A86"/>
    <w:rsid w:val="8BBF712E"/>
    <w:rsid w:val="8D733288"/>
    <w:rsid w:val="8FDDE92D"/>
    <w:rsid w:val="92FF75E7"/>
    <w:rsid w:val="95BE6F89"/>
    <w:rsid w:val="975A563C"/>
    <w:rsid w:val="97BF268F"/>
    <w:rsid w:val="9BDFF071"/>
    <w:rsid w:val="9DD910C3"/>
    <w:rsid w:val="9FF7312D"/>
    <w:rsid w:val="9FFEB32E"/>
    <w:rsid w:val="A1761DC5"/>
    <w:rsid w:val="A3FA7F49"/>
    <w:rsid w:val="A76FAFEF"/>
    <w:rsid w:val="AE3FADBA"/>
    <w:rsid w:val="AE7E1A68"/>
    <w:rsid w:val="AE7FB44B"/>
    <w:rsid w:val="AEDE2299"/>
    <w:rsid w:val="AEEB36D8"/>
    <w:rsid w:val="AEEFE5E7"/>
    <w:rsid w:val="AF3F95A1"/>
    <w:rsid w:val="AFF3A1C9"/>
    <w:rsid w:val="B36EB2A1"/>
    <w:rsid w:val="B3BC9FDD"/>
    <w:rsid w:val="B62F2EB1"/>
    <w:rsid w:val="B6DE25C8"/>
    <w:rsid w:val="B77E1DF8"/>
    <w:rsid w:val="B7FB604E"/>
    <w:rsid w:val="B8D535A0"/>
    <w:rsid w:val="BAE45484"/>
    <w:rsid w:val="BAFB7B95"/>
    <w:rsid w:val="BBEB9882"/>
    <w:rsid w:val="BBF568F5"/>
    <w:rsid w:val="BBFF6D50"/>
    <w:rsid w:val="BDF660C3"/>
    <w:rsid w:val="BE5A37E5"/>
    <w:rsid w:val="BEB946C2"/>
    <w:rsid w:val="BED8A832"/>
    <w:rsid w:val="BF1B556A"/>
    <w:rsid w:val="BF39AF2D"/>
    <w:rsid w:val="BF6FD2BA"/>
    <w:rsid w:val="BF8EB7B8"/>
    <w:rsid w:val="BFB35DC6"/>
    <w:rsid w:val="BFD6FFCC"/>
    <w:rsid w:val="BFE739A5"/>
    <w:rsid w:val="BFFE3145"/>
    <w:rsid w:val="BFFF9EDC"/>
    <w:rsid w:val="C67FCB7E"/>
    <w:rsid w:val="C77A0FBB"/>
    <w:rsid w:val="CF7D5958"/>
    <w:rsid w:val="CFBE263A"/>
    <w:rsid w:val="CFF7F3D2"/>
    <w:rsid w:val="D1FE2166"/>
    <w:rsid w:val="D37FC7ED"/>
    <w:rsid w:val="D73D199E"/>
    <w:rsid w:val="D7D72D00"/>
    <w:rsid w:val="D87FF0B8"/>
    <w:rsid w:val="DAFD7A9D"/>
    <w:rsid w:val="DAFFFBEE"/>
    <w:rsid w:val="DB6591EA"/>
    <w:rsid w:val="DDBBC983"/>
    <w:rsid w:val="DE6C4E42"/>
    <w:rsid w:val="DEB79935"/>
    <w:rsid w:val="DF3F3E90"/>
    <w:rsid w:val="DF530219"/>
    <w:rsid w:val="DF597E3B"/>
    <w:rsid w:val="DF73A245"/>
    <w:rsid w:val="DFDD4A9A"/>
    <w:rsid w:val="DFDF3440"/>
    <w:rsid w:val="DFF05F13"/>
    <w:rsid w:val="DFFF0854"/>
    <w:rsid w:val="E37A3B9D"/>
    <w:rsid w:val="E4FA0D19"/>
    <w:rsid w:val="E74F0A56"/>
    <w:rsid w:val="E76A7E45"/>
    <w:rsid w:val="E7B1F751"/>
    <w:rsid w:val="E7E8E2EB"/>
    <w:rsid w:val="EBAD332B"/>
    <w:rsid w:val="EBCBBACF"/>
    <w:rsid w:val="EBEF1ADA"/>
    <w:rsid w:val="EBFFC11B"/>
    <w:rsid w:val="ECBF1EEE"/>
    <w:rsid w:val="ECEF5A59"/>
    <w:rsid w:val="ED32AF12"/>
    <w:rsid w:val="EDBDF3F2"/>
    <w:rsid w:val="EDBFD92E"/>
    <w:rsid w:val="EDFF4A40"/>
    <w:rsid w:val="EEB8A64F"/>
    <w:rsid w:val="EF6DB41D"/>
    <w:rsid w:val="EF7D37F1"/>
    <w:rsid w:val="EF9DC997"/>
    <w:rsid w:val="EFB71677"/>
    <w:rsid w:val="EFBF61F4"/>
    <w:rsid w:val="EFD4B0E2"/>
    <w:rsid w:val="EFD9B235"/>
    <w:rsid w:val="EFEBE11B"/>
    <w:rsid w:val="EFFB24A4"/>
    <w:rsid w:val="EFFBC507"/>
    <w:rsid w:val="EFFBF4EF"/>
    <w:rsid w:val="EFFF589A"/>
    <w:rsid w:val="F4BF833A"/>
    <w:rsid w:val="F6B74F43"/>
    <w:rsid w:val="F7BF1458"/>
    <w:rsid w:val="F7D742CA"/>
    <w:rsid w:val="F7D7620A"/>
    <w:rsid w:val="F7FCFEF9"/>
    <w:rsid w:val="F7FE5CFD"/>
    <w:rsid w:val="F7FF67CF"/>
    <w:rsid w:val="F9AF902E"/>
    <w:rsid w:val="F9E65DE7"/>
    <w:rsid w:val="F9EB1D4A"/>
    <w:rsid w:val="FA225B5F"/>
    <w:rsid w:val="FADA424D"/>
    <w:rsid w:val="FB5F043B"/>
    <w:rsid w:val="FB7B95D1"/>
    <w:rsid w:val="FB8F81E7"/>
    <w:rsid w:val="FBBFC28A"/>
    <w:rsid w:val="FBDDF83B"/>
    <w:rsid w:val="FBEF55C5"/>
    <w:rsid w:val="FBFF78F0"/>
    <w:rsid w:val="FC7EF1F8"/>
    <w:rsid w:val="FCFFCE82"/>
    <w:rsid w:val="FD7D1FB4"/>
    <w:rsid w:val="FD7E1F8B"/>
    <w:rsid w:val="FD90E5B1"/>
    <w:rsid w:val="FDB9B4E4"/>
    <w:rsid w:val="FDF88E32"/>
    <w:rsid w:val="FDF94D7F"/>
    <w:rsid w:val="FE386FFB"/>
    <w:rsid w:val="FE746836"/>
    <w:rsid w:val="FE7F1792"/>
    <w:rsid w:val="FEBF955B"/>
    <w:rsid w:val="FEDFA448"/>
    <w:rsid w:val="FEFBE246"/>
    <w:rsid w:val="FF1F8D83"/>
    <w:rsid w:val="FF343C12"/>
    <w:rsid w:val="FF3EC9E1"/>
    <w:rsid w:val="FF5A8F92"/>
    <w:rsid w:val="FF5FA7D6"/>
    <w:rsid w:val="FF5FFC6F"/>
    <w:rsid w:val="FF97A04F"/>
    <w:rsid w:val="FF9BD743"/>
    <w:rsid w:val="FFB52007"/>
    <w:rsid w:val="FFBEFC37"/>
    <w:rsid w:val="FFC76900"/>
    <w:rsid w:val="FFD530F7"/>
    <w:rsid w:val="FFDDBA92"/>
    <w:rsid w:val="FFDF0FA3"/>
    <w:rsid w:val="FFE76ABE"/>
    <w:rsid w:val="FFE79C10"/>
    <w:rsid w:val="FFEE10BC"/>
    <w:rsid w:val="FFEF0469"/>
    <w:rsid w:val="FFEF2465"/>
    <w:rsid w:val="FFF57C94"/>
    <w:rsid w:val="FFFBEFA4"/>
    <w:rsid w:val="FFFD9DF2"/>
    <w:rsid w:val="FFFE03DE"/>
    <w:rsid w:val="FFFFB767"/>
    <w:rsid w:val="FFFFBAF3"/>
    <w:rsid w:val="FFFFCAC2"/>
    <w:rsid w:val="FFFFD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DejaVu Sans" w:hAnsi="DejaVu Sans"/>
      <w:sz w:val="20"/>
    </w:rPr>
  </w:style>
  <w:style w:type="character" w:customStyle="1" w:styleId="11">
    <w:name w:val="标题 2 Char"/>
    <w:link w:val="3"/>
    <w:qFormat/>
    <w:uiPriority w:val="0"/>
    <w:rPr>
      <w:rFonts w:ascii="DejaVu Sans" w:hAnsi="DejaVu Sans" w:eastAsia="方正黑体_GBK"/>
      <w:b/>
      <w:sz w:val="32"/>
    </w:rPr>
  </w:style>
  <w:style w:type="character" w:customStyle="1" w:styleId="12">
    <w:name w:val="标题 3 Char"/>
    <w:link w:val="4"/>
    <w:qFormat/>
    <w:uiPriority w:val="0"/>
    <w:rPr>
      <w:b/>
      <w:sz w:val="32"/>
    </w:rPr>
  </w:style>
  <w:style w:type="character" w:customStyle="1" w:styleId="13">
    <w:name w:val="s2"/>
    <w:basedOn w:val="7"/>
    <w:uiPriority w:val="0"/>
    <w:rPr>
      <w:rFonts w:ascii="Helvetica Neue" w:hAnsi="Helvetica Neue" w:eastAsia="Helvetica Neue" w:cs="Helvetica Neue"/>
      <w:color w:val="DCA10D"/>
      <w:sz w:val="24"/>
      <w:szCs w:val="24"/>
    </w:rPr>
  </w:style>
  <w:style w:type="paragraph" w:customStyle="1" w:styleId="14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15">
    <w:name w:val="s1"/>
    <w:basedOn w:val="7"/>
    <w:uiPriority w:val="0"/>
    <w:rPr>
      <w:rFonts w:ascii=".pingfang sc" w:hAnsi=".pingfang sc" w:eastAsia=".pingfang sc" w:cs=".pingfang sc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Office_1.0.0.1087_F1E327BC-269C-435d-A152-05C5408002CA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2019-03-18T02:22:00Z</dcterms:created>
  <dc:creator>hyh</dc:creator>
  <cp:lastModifiedBy>hyh</cp:lastModifiedBy>
  <dcterms:modified xsi:type="dcterms:W3CDTF">2019-03-18T18:58:40Z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