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51733" w14:textId="77777777" w:rsidR="009D1DED" w:rsidRDefault="009D1DED">
      <w:pPr>
        <w:jc w:val="left"/>
        <w:rPr>
          <w:rFonts w:hint="eastAsia"/>
        </w:rPr>
      </w:pPr>
    </w:p>
    <w:p w14:paraId="6D87F516" w14:textId="77777777" w:rsidR="009D1DED" w:rsidRDefault="009D1DED" w:rsidP="009D1DED">
      <w:pPr>
        <w:jc w:val="center"/>
      </w:pPr>
      <w:r>
        <w:rPr>
          <w:rFonts w:hint="eastAsia"/>
        </w:rPr>
        <w:t>进销存系统的最终开发设计图包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778"/>
        <w:gridCol w:w="5694"/>
      </w:tblGrid>
      <w:tr w:rsidR="009D1DED" w14:paraId="5EB51F38" w14:textId="77777777" w:rsidTr="00F90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13D24D0C" w14:textId="77777777" w:rsidR="009D1DED" w:rsidRDefault="009D1DED" w:rsidP="00F90F9C">
            <w:r>
              <w:rPr>
                <w:rFonts w:hint="eastAsia"/>
              </w:rPr>
              <w:t>开发（物理包）</w:t>
            </w:r>
          </w:p>
        </w:tc>
        <w:tc>
          <w:tcPr>
            <w:tcW w:w="5694" w:type="dxa"/>
            <w:vAlign w:val="center"/>
          </w:tcPr>
          <w:p w14:paraId="05E2892C" w14:textId="77777777" w:rsidR="009D1DED" w:rsidRDefault="009D1DED" w:rsidP="00F90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依赖的其他开发包</w:t>
            </w:r>
          </w:p>
        </w:tc>
      </w:tr>
      <w:tr w:rsidR="009D1DED" w14:paraId="478E75DA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657B970F" w14:textId="77777777" w:rsidR="009D1DED" w:rsidRDefault="009D1DED" w:rsidP="00F90F9C">
            <w:proofErr w:type="spellStart"/>
            <w:proofErr w:type="gramStart"/>
            <w:r>
              <w:rPr>
                <w:rFonts w:hint="eastAsia"/>
              </w:rPr>
              <w:t>mainui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515F13FB" w14:textId="2BFF60DE" w:rsidR="009D1DED" w:rsidRDefault="009B025F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commodity</w:t>
            </w:r>
            <w:r w:rsidR="00A62501">
              <w:rPr>
                <w:rFonts w:hint="eastAsia"/>
              </w:rPr>
              <w:t>ui</w:t>
            </w:r>
            <w:proofErr w:type="spellEnd"/>
            <w:proofErr w:type="gramEnd"/>
            <w:r w:rsidR="00A62501">
              <w:t xml:space="preserve">, </w:t>
            </w:r>
            <w:proofErr w:type="spellStart"/>
            <w:r w:rsidR="00A62501">
              <w:t>inventoryui</w:t>
            </w:r>
            <w:proofErr w:type="spellEnd"/>
            <w:r w:rsidR="00A62501">
              <w:t xml:space="preserve">, </w:t>
            </w:r>
            <w:proofErr w:type="spellStart"/>
            <w:r w:rsidR="00A62501">
              <w:t>clientui</w:t>
            </w:r>
            <w:proofErr w:type="spellEnd"/>
            <w:r w:rsidR="00A62501">
              <w:t xml:space="preserve">, </w:t>
            </w:r>
            <w:proofErr w:type="spellStart"/>
            <w:r w:rsidR="00A62501">
              <w:t>purchaseui</w:t>
            </w:r>
            <w:proofErr w:type="spellEnd"/>
            <w:r w:rsidR="00A62501">
              <w:t xml:space="preserve">, </w:t>
            </w:r>
            <w:proofErr w:type="spellStart"/>
            <w:r w:rsidR="00A62501">
              <w:t>saleui</w:t>
            </w:r>
            <w:proofErr w:type="spellEnd"/>
            <w:r w:rsidR="00A62501">
              <w:t xml:space="preserve">, </w:t>
            </w:r>
            <w:proofErr w:type="spellStart"/>
            <w:r w:rsidR="00A62501">
              <w:t>recordui</w:t>
            </w:r>
            <w:proofErr w:type="spellEnd"/>
            <w:r w:rsidR="00A62501">
              <w:t xml:space="preserve">, </w:t>
            </w:r>
            <w:proofErr w:type="spellStart"/>
            <w:r w:rsidR="00A62501">
              <w:t>accountui</w:t>
            </w:r>
            <w:proofErr w:type="spellEnd"/>
            <w:r w:rsidR="00A62501">
              <w:t xml:space="preserve">, </w:t>
            </w:r>
            <w:proofErr w:type="spellStart"/>
            <w:r w:rsidR="00A62501">
              <w:t>approvalui</w:t>
            </w:r>
            <w:proofErr w:type="spellEnd"/>
            <w:r w:rsidR="00A62501">
              <w:t xml:space="preserve">, </w:t>
            </w:r>
            <w:proofErr w:type="spellStart"/>
            <w:r w:rsidR="00A62501">
              <w:t>promotionui</w:t>
            </w:r>
            <w:proofErr w:type="spellEnd"/>
            <w:r w:rsidR="00A62501">
              <w:t xml:space="preserve">, </w:t>
            </w:r>
            <w:proofErr w:type="spellStart"/>
            <w:r w:rsidR="00A62501">
              <w:t>accountainitui</w:t>
            </w:r>
            <w:proofErr w:type="spellEnd"/>
            <w:r w:rsidR="00A62501">
              <w:t xml:space="preserve">, </w:t>
            </w:r>
            <w:proofErr w:type="spellStart"/>
            <w:r w:rsidR="00A62501">
              <w:t>userui</w:t>
            </w:r>
            <w:proofErr w:type="spellEnd"/>
            <w:r w:rsidR="00A62501">
              <w:t xml:space="preserve">, </w:t>
            </w:r>
            <w:proofErr w:type="spellStart"/>
            <w:r w:rsidR="00A62501">
              <w:t>fundui</w:t>
            </w:r>
            <w:proofErr w:type="spellEnd"/>
            <w:r w:rsidR="00CB0F92">
              <w:t xml:space="preserve">, </w:t>
            </w:r>
            <w:proofErr w:type="spellStart"/>
            <w:r w:rsidR="00CB0F92">
              <w:t>vo</w:t>
            </w:r>
            <w:bookmarkStart w:id="0" w:name="_GoBack"/>
            <w:bookmarkEnd w:id="0"/>
            <w:proofErr w:type="spellEnd"/>
          </w:p>
        </w:tc>
      </w:tr>
      <w:tr w:rsidR="009D1DED" w14:paraId="55276232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3F4BF4BA" w14:textId="77777777" w:rsidR="009D1DED" w:rsidRDefault="009D1DED" w:rsidP="00F90F9C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commodityui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5FF856D0" w14:textId="7601CE25" w:rsidR="009D1DED" w:rsidRDefault="00A62501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commodityblservice</w:t>
            </w:r>
            <w:proofErr w:type="spellEnd"/>
            <w:r w:rsidR="00CB0F92">
              <w:t xml:space="preserve">, </w:t>
            </w:r>
            <w:proofErr w:type="spellStart"/>
            <w:r w:rsidR="00CB0F92">
              <w:t>v</w:t>
            </w:r>
            <w:r w:rsidR="00C61E78">
              <w:rPr>
                <w:lang w:eastAsia="ja-JP"/>
              </w:rPr>
              <w:t>o</w:t>
            </w:r>
            <w:proofErr w:type="spellEnd"/>
            <w:r w:rsidR="00C61E78">
              <w:rPr>
                <w:lang w:eastAsia="ja-JP"/>
              </w:rPr>
              <w:t xml:space="preserve">, </w:t>
            </w:r>
            <w:r w:rsidR="00C61E78">
              <w:rPr>
                <w:rFonts w:hint="eastAsia"/>
              </w:rPr>
              <w:t>界面类库包</w:t>
            </w:r>
          </w:p>
        </w:tc>
      </w:tr>
      <w:tr w:rsidR="009D1DED" w14:paraId="5A03C7F3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62EF02EF" w14:textId="288BECC6" w:rsidR="009D1DED" w:rsidRDefault="009D1DED" w:rsidP="00F90F9C">
            <w:proofErr w:type="spellStart"/>
            <w:proofErr w:type="gramStart"/>
            <w:r>
              <w:rPr>
                <w:lang w:eastAsia="ja-JP"/>
              </w:rPr>
              <w:t>commodity</w:t>
            </w:r>
            <w:r w:rsidR="00A62501">
              <w:rPr>
                <w:lang w:eastAsia="ja-JP"/>
              </w:rPr>
              <w:t>blservice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065084D0" w14:textId="57C056AF" w:rsidR="009D1DED" w:rsidRDefault="00CB0F92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vo</w:t>
            </w:r>
            <w:proofErr w:type="spellEnd"/>
            <w:proofErr w:type="gramEnd"/>
            <w:r w:rsidR="00CD2ADB">
              <w:rPr>
                <w:rFonts w:hint="eastAsia"/>
              </w:rPr>
              <w:t xml:space="preserve"> </w:t>
            </w:r>
          </w:p>
        </w:tc>
      </w:tr>
      <w:tr w:rsidR="009D1DED" w14:paraId="163FCCCA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5E1A8B72" w14:textId="39BBCE3C" w:rsidR="009D1DED" w:rsidRDefault="009D1DED" w:rsidP="00F90F9C">
            <w:proofErr w:type="spellStart"/>
            <w:proofErr w:type="gramStart"/>
            <w:r>
              <w:rPr>
                <w:lang w:eastAsia="ja-JP"/>
              </w:rPr>
              <w:t>commodity</w:t>
            </w:r>
            <w:r w:rsidR="00A62501">
              <w:rPr>
                <w:lang w:eastAsia="ja-JP"/>
              </w:rPr>
              <w:t>bl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3B6469E8" w14:textId="534F8071" w:rsidR="009D1DED" w:rsidRDefault="00A62501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eastAsia="ja-JP"/>
              </w:rPr>
              <w:t>commodityblservice</w:t>
            </w:r>
            <w:proofErr w:type="spellEnd"/>
            <w:proofErr w:type="gramEnd"/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05DDAD5E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28A01D41" w14:textId="1FCB7454" w:rsidR="009D1DED" w:rsidRDefault="009D1DED" w:rsidP="00F90F9C">
            <w:proofErr w:type="spellStart"/>
            <w:proofErr w:type="gramStart"/>
            <w:r>
              <w:rPr>
                <w:lang w:eastAsia="ja-JP"/>
              </w:rPr>
              <w:t>commodity</w:t>
            </w:r>
            <w:r w:rsidR="00A62501">
              <w:rPr>
                <w:lang w:eastAsia="ja-JP"/>
              </w:rPr>
              <w:t>dataservice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218EFF1D" w14:textId="2A3F23DC" w:rsidR="009D1DED" w:rsidRDefault="00A62501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RMI</w:t>
            </w:r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3F261A33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24509A9C" w14:textId="5AE66B87" w:rsidR="009D1DED" w:rsidRDefault="009D1DED" w:rsidP="00F90F9C">
            <w:proofErr w:type="spellStart"/>
            <w:proofErr w:type="gramStart"/>
            <w:r>
              <w:rPr>
                <w:lang w:eastAsia="ja-JP"/>
              </w:rPr>
              <w:t>commodity</w:t>
            </w:r>
            <w:r w:rsidR="00A62501">
              <w:rPr>
                <w:lang w:eastAsia="ja-JP"/>
              </w:rPr>
              <w:t>data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434813A3" w14:textId="08BAB49F" w:rsidR="009D1DED" w:rsidRDefault="009174AB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eastAsia="ja-JP"/>
              </w:rPr>
              <w:t>commoditydataservice</w:t>
            </w:r>
            <w:proofErr w:type="spellEnd"/>
            <w:proofErr w:type="gramEnd"/>
            <w:r w:rsidR="00CB344F">
              <w:t xml:space="preserve">, </w:t>
            </w:r>
            <w:proofErr w:type="spellStart"/>
            <w:r w:rsidR="00CB344F">
              <w:rPr>
                <w:rFonts w:hint="eastAsia"/>
              </w:rPr>
              <w:t>databaseutility</w:t>
            </w:r>
            <w:proofErr w:type="spellEnd"/>
          </w:p>
        </w:tc>
      </w:tr>
      <w:tr w:rsidR="009D1DED" w14:paraId="19720C25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33C7E308" w14:textId="77777777" w:rsidR="009D1DED" w:rsidRDefault="009D1DED" w:rsidP="00F90F9C">
            <w:proofErr w:type="spellStart"/>
            <w:proofErr w:type="gramStart"/>
            <w:r>
              <w:t>inventory</w:t>
            </w:r>
            <w:r>
              <w:rPr>
                <w:lang w:eastAsia="ja-JP"/>
              </w:rPr>
              <w:t>ui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165D6ED8" w14:textId="2AF8580B" w:rsidR="009D1DED" w:rsidRDefault="00A62501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inventory</w:t>
            </w:r>
            <w:r>
              <w:rPr>
                <w:lang w:eastAsia="ja-JP"/>
              </w:rPr>
              <w:t>blservice</w:t>
            </w:r>
            <w:proofErr w:type="spellEnd"/>
            <w:r w:rsidR="00CB0F92">
              <w:t xml:space="preserve">, </w:t>
            </w:r>
            <w:proofErr w:type="spellStart"/>
            <w:r w:rsidR="00CB0F92">
              <w:t>vo</w:t>
            </w:r>
            <w:proofErr w:type="spellEnd"/>
            <w:r w:rsidR="00C61E78">
              <w:rPr>
                <w:lang w:eastAsia="ja-JP"/>
              </w:rPr>
              <w:t xml:space="preserve">, </w:t>
            </w:r>
            <w:r w:rsidR="00C61E78">
              <w:rPr>
                <w:rFonts w:hint="eastAsia"/>
              </w:rPr>
              <w:t>界面类库包</w:t>
            </w:r>
          </w:p>
        </w:tc>
      </w:tr>
      <w:tr w:rsidR="009D1DED" w14:paraId="08C3FEAF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47489958" w14:textId="085AA975" w:rsidR="009D1DED" w:rsidRDefault="009D1DED" w:rsidP="00F90F9C">
            <w:proofErr w:type="spellStart"/>
            <w:proofErr w:type="gramStart"/>
            <w:r>
              <w:t>inventory</w:t>
            </w:r>
            <w:r w:rsidR="00A62501">
              <w:rPr>
                <w:lang w:eastAsia="ja-JP"/>
              </w:rPr>
              <w:t>blservice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472F9DC2" w14:textId="5E68BAF0" w:rsidR="009D1DED" w:rsidRDefault="00CD2ADB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vo</w:t>
            </w:r>
            <w:proofErr w:type="spellEnd"/>
            <w:proofErr w:type="gramEnd"/>
          </w:p>
        </w:tc>
      </w:tr>
      <w:tr w:rsidR="009D1DED" w14:paraId="33AE7787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620E45EE" w14:textId="65A58A52" w:rsidR="009D1DED" w:rsidRDefault="009D1DED" w:rsidP="00F90F9C">
            <w:proofErr w:type="spellStart"/>
            <w:proofErr w:type="gramStart"/>
            <w:r>
              <w:t>inventory</w:t>
            </w:r>
            <w:r w:rsidR="00A62501">
              <w:rPr>
                <w:lang w:eastAsia="ja-JP"/>
              </w:rPr>
              <w:t>bl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589DAACE" w14:textId="5C1845EB" w:rsidR="009D1DED" w:rsidRDefault="00A62501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inventory</w:t>
            </w:r>
            <w:r>
              <w:rPr>
                <w:lang w:eastAsia="ja-JP"/>
              </w:rPr>
              <w:t>blservice</w:t>
            </w:r>
            <w:proofErr w:type="spellEnd"/>
            <w:proofErr w:type="gramEnd"/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567EA076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472C55F3" w14:textId="2FE0CA08" w:rsidR="009D1DED" w:rsidRDefault="009D1DED" w:rsidP="00F90F9C">
            <w:proofErr w:type="spellStart"/>
            <w:proofErr w:type="gramStart"/>
            <w:r>
              <w:t>inventory</w:t>
            </w:r>
            <w:r w:rsidR="00A62501">
              <w:rPr>
                <w:lang w:eastAsia="ja-JP"/>
              </w:rPr>
              <w:t>dataservice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0AEA384D" w14:textId="1445FD6F" w:rsidR="009D1DED" w:rsidRDefault="00A62501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 RMI</w:t>
            </w:r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62030CA7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52DEBB70" w14:textId="5751AEE7" w:rsidR="009D1DED" w:rsidRDefault="009D1DED" w:rsidP="00F90F9C">
            <w:proofErr w:type="spellStart"/>
            <w:proofErr w:type="gramStart"/>
            <w:r>
              <w:t>inventory</w:t>
            </w:r>
            <w:r w:rsidR="00A62501">
              <w:rPr>
                <w:lang w:eastAsia="ja-JP"/>
              </w:rPr>
              <w:t>data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45C99918" w14:textId="6616835F" w:rsidR="009D1DED" w:rsidRDefault="009174AB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inventory</w:t>
            </w:r>
            <w:r>
              <w:rPr>
                <w:lang w:eastAsia="ja-JP"/>
              </w:rPr>
              <w:t>dataservice</w:t>
            </w:r>
            <w:proofErr w:type="spellEnd"/>
            <w:proofErr w:type="gramEnd"/>
            <w:r w:rsidR="00CB344F">
              <w:t xml:space="preserve">, </w:t>
            </w:r>
            <w:proofErr w:type="spellStart"/>
            <w:r w:rsidR="00CB344F">
              <w:rPr>
                <w:rFonts w:hint="eastAsia"/>
              </w:rPr>
              <w:t>databaseutility</w:t>
            </w:r>
            <w:proofErr w:type="spellEnd"/>
          </w:p>
        </w:tc>
      </w:tr>
      <w:tr w:rsidR="009D1DED" w14:paraId="6D46672E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2A0941D4" w14:textId="77777777" w:rsidR="009D1DED" w:rsidRDefault="009D1DED" w:rsidP="00F90F9C">
            <w:proofErr w:type="spellStart"/>
            <w:proofErr w:type="gramStart"/>
            <w:r>
              <w:t>client</w:t>
            </w:r>
            <w:r>
              <w:rPr>
                <w:lang w:eastAsia="ja-JP"/>
              </w:rPr>
              <w:t>ui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402F2FB7" w14:textId="14565885" w:rsidR="009D1DED" w:rsidRDefault="00A62501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client</w:t>
            </w:r>
            <w:r>
              <w:rPr>
                <w:lang w:eastAsia="ja-JP"/>
              </w:rPr>
              <w:t>blservice</w:t>
            </w:r>
            <w:proofErr w:type="spellEnd"/>
            <w:r w:rsidR="00CB0F92">
              <w:t xml:space="preserve">, </w:t>
            </w:r>
            <w:proofErr w:type="spellStart"/>
            <w:r w:rsidR="00CB0F92">
              <w:t>vo</w:t>
            </w:r>
            <w:proofErr w:type="spellEnd"/>
            <w:r w:rsidR="00C61E78">
              <w:rPr>
                <w:lang w:eastAsia="ja-JP"/>
              </w:rPr>
              <w:t xml:space="preserve">, </w:t>
            </w:r>
            <w:r w:rsidR="00C61E78">
              <w:rPr>
                <w:rFonts w:hint="eastAsia"/>
              </w:rPr>
              <w:t>界面类库包</w:t>
            </w:r>
          </w:p>
        </w:tc>
      </w:tr>
      <w:tr w:rsidR="009D1DED" w14:paraId="4713DF96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40F13889" w14:textId="33D18222" w:rsidR="009D1DED" w:rsidRDefault="009D1DED" w:rsidP="00F90F9C">
            <w:proofErr w:type="spellStart"/>
            <w:proofErr w:type="gramStart"/>
            <w:r>
              <w:t>client</w:t>
            </w:r>
            <w:r w:rsidR="00A62501">
              <w:rPr>
                <w:lang w:eastAsia="ja-JP"/>
              </w:rPr>
              <w:t>blservice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0112BE1C" w14:textId="2923D32A" w:rsidR="009D1DED" w:rsidRDefault="00CD2ADB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vo</w:t>
            </w:r>
            <w:proofErr w:type="spellEnd"/>
            <w:proofErr w:type="gramEnd"/>
          </w:p>
        </w:tc>
      </w:tr>
      <w:tr w:rsidR="009D1DED" w14:paraId="3A35E169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607545CC" w14:textId="64429E0B" w:rsidR="009D1DED" w:rsidRDefault="009D1DED" w:rsidP="00F90F9C">
            <w:proofErr w:type="spellStart"/>
            <w:proofErr w:type="gramStart"/>
            <w:r>
              <w:t>client</w:t>
            </w:r>
            <w:r w:rsidR="00A62501">
              <w:rPr>
                <w:lang w:eastAsia="ja-JP"/>
              </w:rPr>
              <w:t>bl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0E039348" w14:textId="198B68F3" w:rsidR="009D1DED" w:rsidRDefault="00A62501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r>
              <w:rPr>
                <w:lang w:eastAsia="ja-JP"/>
              </w:rPr>
              <w:t>blservice</w:t>
            </w:r>
            <w:proofErr w:type="spellEnd"/>
            <w:proofErr w:type="gramEnd"/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0F8DCA0C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40155216" w14:textId="5DB351AC" w:rsidR="009D1DED" w:rsidRDefault="009D1DED" w:rsidP="00F90F9C">
            <w:proofErr w:type="spellStart"/>
            <w:proofErr w:type="gramStart"/>
            <w:r>
              <w:t>client</w:t>
            </w:r>
            <w:r w:rsidR="00A62501">
              <w:rPr>
                <w:lang w:eastAsia="ja-JP"/>
              </w:rPr>
              <w:t>dataservice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0CFAE0C6" w14:textId="72B15EB6" w:rsidR="009D1DED" w:rsidRDefault="00A62501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RMI</w:t>
            </w:r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5887B56C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4D8CF817" w14:textId="73AFC894" w:rsidR="009D1DED" w:rsidRDefault="009D1DED" w:rsidP="00F90F9C">
            <w:proofErr w:type="spellStart"/>
            <w:proofErr w:type="gramStart"/>
            <w:r>
              <w:t>client</w:t>
            </w:r>
            <w:r w:rsidR="00A62501">
              <w:rPr>
                <w:lang w:eastAsia="ja-JP"/>
              </w:rPr>
              <w:t>data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34165A01" w14:textId="0BE18776" w:rsidR="009D1DED" w:rsidRDefault="009174AB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r>
              <w:rPr>
                <w:lang w:eastAsia="ja-JP"/>
              </w:rPr>
              <w:t>dataservice</w:t>
            </w:r>
            <w:proofErr w:type="spellEnd"/>
            <w:proofErr w:type="gramEnd"/>
            <w:r w:rsidR="00CB344F">
              <w:t xml:space="preserve">, </w:t>
            </w:r>
            <w:proofErr w:type="spellStart"/>
            <w:r w:rsidR="00CB344F">
              <w:rPr>
                <w:rFonts w:hint="eastAsia"/>
              </w:rPr>
              <w:t>databaseutility</w:t>
            </w:r>
            <w:proofErr w:type="spellEnd"/>
          </w:p>
        </w:tc>
      </w:tr>
      <w:tr w:rsidR="009D1DED" w14:paraId="72B9CF55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6947E100" w14:textId="77777777" w:rsidR="009D1DED" w:rsidRDefault="009D1DED" w:rsidP="00F90F9C">
            <w:proofErr w:type="spellStart"/>
            <w:proofErr w:type="gramStart"/>
            <w:r>
              <w:t>purchase</w:t>
            </w:r>
            <w:r>
              <w:rPr>
                <w:lang w:eastAsia="ja-JP"/>
              </w:rPr>
              <w:t>ui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058FA501" w14:textId="4F8E9479" w:rsidR="009D1DED" w:rsidRDefault="00A62501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purchase</w:t>
            </w:r>
            <w:r>
              <w:rPr>
                <w:lang w:eastAsia="ja-JP"/>
              </w:rPr>
              <w:t>blservice</w:t>
            </w:r>
            <w:proofErr w:type="spellEnd"/>
            <w:r w:rsidR="00CB0F92">
              <w:t xml:space="preserve">, </w:t>
            </w:r>
            <w:proofErr w:type="spellStart"/>
            <w:r w:rsidR="00CB0F92">
              <w:t>vo</w:t>
            </w:r>
            <w:proofErr w:type="spellEnd"/>
            <w:r w:rsidR="00C61E78">
              <w:rPr>
                <w:lang w:eastAsia="ja-JP"/>
              </w:rPr>
              <w:t xml:space="preserve">, </w:t>
            </w:r>
            <w:r w:rsidR="00C61E78">
              <w:rPr>
                <w:rFonts w:hint="eastAsia"/>
              </w:rPr>
              <w:t>界面类库包</w:t>
            </w:r>
          </w:p>
        </w:tc>
      </w:tr>
      <w:tr w:rsidR="009D1DED" w14:paraId="4363B5B5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5D53E404" w14:textId="319C5D3C" w:rsidR="009D1DED" w:rsidRDefault="009D1DED" w:rsidP="00F90F9C">
            <w:proofErr w:type="spellStart"/>
            <w:proofErr w:type="gramStart"/>
            <w:r>
              <w:t>purchase</w:t>
            </w:r>
            <w:r w:rsidR="00A62501">
              <w:rPr>
                <w:lang w:eastAsia="ja-JP"/>
              </w:rPr>
              <w:t>blservice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765F5C45" w14:textId="60835369" w:rsidR="009D1DED" w:rsidRDefault="00CD2ADB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vo</w:t>
            </w:r>
            <w:proofErr w:type="spellEnd"/>
            <w:proofErr w:type="gramEnd"/>
          </w:p>
        </w:tc>
      </w:tr>
      <w:tr w:rsidR="009D1DED" w14:paraId="4D251307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633EB74B" w14:textId="07C1DCF1" w:rsidR="009D1DED" w:rsidRDefault="009D1DED" w:rsidP="00F90F9C">
            <w:proofErr w:type="spellStart"/>
            <w:proofErr w:type="gramStart"/>
            <w:r>
              <w:t>purchase</w:t>
            </w:r>
            <w:r w:rsidR="00A62501">
              <w:rPr>
                <w:lang w:eastAsia="ja-JP"/>
              </w:rPr>
              <w:t>bl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780AB094" w14:textId="1A84C61F" w:rsidR="009D1DED" w:rsidRDefault="00A62501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purchase</w:t>
            </w:r>
            <w:r>
              <w:rPr>
                <w:lang w:eastAsia="ja-JP"/>
              </w:rPr>
              <w:t>blservice,</w:t>
            </w:r>
            <w:r w:rsidR="00CB0F92">
              <w:rPr>
                <w:lang w:eastAsia="ja-JP"/>
              </w:rPr>
              <w:t>inventorybl,</w:t>
            </w:r>
            <w:r>
              <w:rPr>
                <w:lang w:eastAsia="ja-JP"/>
              </w:rPr>
              <w:t>commoditybl</w:t>
            </w:r>
            <w:proofErr w:type="spellEnd"/>
            <w:proofErr w:type="gram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clientbl</w:t>
            </w:r>
            <w:proofErr w:type="spellEnd"/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37793DBB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2257D7B9" w14:textId="4351193D" w:rsidR="009D1DED" w:rsidRDefault="009D1DED" w:rsidP="00F90F9C">
            <w:proofErr w:type="spellStart"/>
            <w:proofErr w:type="gramStart"/>
            <w:r>
              <w:t>purchase</w:t>
            </w:r>
            <w:r w:rsidR="00A62501">
              <w:rPr>
                <w:lang w:eastAsia="ja-JP"/>
              </w:rPr>
              <w:t>dataservice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1EFBA86E" w14:textId="121D9457" w:rsidR="009D1DED" w:rsidRDefault="00A62501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 RMI</w:t>
            </w:r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253521D2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41420A7F" w14:textId="39AECEDA" w:rsidR="009D1DED" w:rsidRDefault="009D1DED" w:rsidP="00F90F9C">
            <w:proofErr w:type="spellStart"/>
            <w:proofErr w:type="gramStart"/>
            <w:r>
              <w:t>purchase</w:t>
            </w:r>
            <w:r w:rsidR="00A62501">
              <w:rPr>
                <w:lang w:eastAsia="ja-JP"/>
              </w:rPr>
              <w:t>data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1D9982A1" w14:textId="424FD66A" w:rsidR="009D1DED" w:rsidRDefault="009174AB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purchase</w:t>
            </w:r>
            <w:r>
              <w:rPr>
                <w:lang w:eastAsia="ja-JP"/>
              </w:rPr>
              <w:t>dataservice</w:t>
            </w:r>
            <w:proofErr w:type="spellEnd"/>
            <w:proofErr w:type="gramEnd"/>
            <w:r w:rsidR="00CB344F">
              <w:t xml:space="preserve">, </w:t>
            </w:r>
            <w:proofErr w:type="spellStart"/>
            <w:r w:rsidR="00CB344F">
              <w:rPr>
                <w:rFonts w:hint="eastAsia"/>
              </w:rPr>
              <w:t>databaseutility</w:t>
            </w:r>
            <w:proofErr w:type="spellEnd"/>
          </w:p>
        </w:tc>
      </w:tr>
      <w:tr w:rsidR="009D1DED" w14:paraId="03B37F2A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025F4C23" w14:textId="77777777" w:rsidR="009D1DED" w:rsidRDefault="009D1DED" w:rsidP="00F90F9C">
            <w:proofErr w:type="spellStart"/>
            <w:proofErr w:type="gramStart"/>
            <w:r>
              <w:t>sale</w:t>
            </w:r>
            <w:r>
              <w:rPr>
                <w:lang w:eastAsia="ja-JP"/>
              </w:rPr>
              <w:t>ui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1CF87BD6" w14:textId="556AB21A" w:rsidR="009D1DED" w:rsidRDefault="00A62501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sale</w:t>
            </w:r>
            <w:r>
              <w:rPr>
                <w:lang w:eastAsia="ja-JP"/>
              </w:rPr>
              <w:t>blservice</w:t>
            </w:r>
            <w:proofErr w:type="spellEnd"/>
            <w:r w:rsidR="00CB0F92">
              <w:t xml:space="preserve">, </w:t>
            </w:r>
            <w:proofErr w:type="spellStart"/>
            <w:r w:rsidR="00CB0F92">
              <w:t>vo</w:t>
            </w:r>
            <w:proofErr w:type="spellEnd"/>
            <w:r w:rsidR="00C61E78">
              <w:rPr>
                <w:lang w:eastAsia="ja-JP"/>
              </w:rPr>
              <w:t xml:space="preserve">, </w:t>
            </w:r>
            <w:r w:rsidR="00C61E78">
              <w:rPr>
                <w:rFonts w:hint="eastAsia"/>
              </w:rPr>
              <w:t>界面类库包</w:t>
            </w:r>
          </w:p>
        </w:tc>
      </w:tr>
      <w:tr w:rsidR="009D1DED" w14:paraId="2598FABC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18221E24" w14:textId="079B370C" w:rsidR="009D1DED" w:rsidRDefault="009D1DED" w:rsidP="00F90F9C">
            <w:proofErr w:type="spellStart"/>
            <w:proofErr w:type="gramStart"/>
            <w:r>
              <w:t>sale</w:t>
            </w:r>
            <w:r w:rsidR="00A62501">
              <w:rPr>
                <w:lang w:eastAsia="ja-JP"/>
              </w:rPr>
              <w:t>blservice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6FEB012C" w14:textId="6ED79BDD" w:rsidR="009D1DED" w:rsidRDefault="00CD2ADB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vo</w:t>
            </w:r>
            <w:proofErr w:type="spellEnd"/>
            <w:proofErr w:type="gramEnd"/>
          </w:p>
        </w:tc>
      </w:tr>
      <w:tr w:rsidR="009D1DED" w14:paraId="4A9D1E6F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78D7BA9C" w14:textId="51F7618E" w:rsidR="009D1DED" w:rsidRDefault="009D1DED" w:rsidP="00F90F9C">
            <w:proofErr w:type="spellStart"/>
            <w:proofErr w:type="gramStart"/>
            <w:r>
              <w:t>sale</w:t>
            </w:r>
            <w:r w:rsidR="00A62501">
              <w:rPr>
                <w:lang w:eastAsia="ja-JP"/>
              </w:rPr>
              <w:t>bl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071EFB58" w14:textId="3F82A5C0" w:rsidR="009D1DED" w:rsidRDefault="00A62501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sale</w:t>
            </w:r>
            <w:r>
              <w:rPr>
                <w:lang w:eastAsia="ja-JP"/>
              </w:rPr>
              <w:t>blservice</w:t>
            </w:r>
            <w:proofErr w:type="spellEnd"/>
            <w:proofErr w:type="gram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inventorybl</w:t>
            </w:r>
            <w:proofErr w:type="spell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commoditybl</w:t>
            </w:r>
            <w:proofErr w:type="spell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clientbl</w:t>
            </w:r>
            <w:proofErr w:type="spellEnd"/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1D4FC846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08A55C66" w14:textId="19420644" w:rsidR="009D1DED" w:rsidRDefault="009D1DED" w:rsidP="00F90F9C">
            <w:proofErr w:type="spellStart"/>
            <w:proofErr w:type="gramStart"/>
            <w:r>
              <w:t>sale</w:t>
            </w:r>
            <w:r w:rsidR="00A62501">
              <w:rPr>
                <w:lang w:eastAsia="ja-JP"/>
              </w:rPr>
              <w:t>dataservice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4AD660E3" w14:textId="2F99EF6B" w:rsidR="009D1DED" w:rsidRDefault="00A62501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RMI</w:t>
            </w:r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6E588E17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18C2D6CF" w14:textId="37551B3A" w:rsidR="009D1DED" w:rsidRDefault="009D1DED" w:rsidP="00F90F9C">
            <w:proofErr w:type="spellStart"/>
            <w:proofErr w:type="gramStart"/>
            <w:r>
              <w:lastRenderedPageBreak/>
              <w:t>sale</w:t>
            </w:r>
            <w:r w:rsidR="00A62501">
              <w:rPr>
                <w:lang w:eastAsia="ja-JP"/>
              </w:rPr>
              <w:t>data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05B79194" w14:textId="0FE0E8CE" w:rsidR="009D1DED" w:rsidRDefault="009174AB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sale</w:t>
            </w:r>
            <w:r>
              <w:rPr>
                <w:lang w:eastAsia="ja-JP"/>
              </w:rPr>
              <w:t>dataservice</w:t>
            </w:r>
            <w:proofErr w:type="spellEnd"/>
            <w:proofErr w:type="gramEnd"/>
            <w:r w:rsidR="00CB344F">
              <w:t xml:space="preserve">, </w:t>
            </w:r>
            <w:proofErr w:type="spellStart"/>
            <w:r w:rsidR="00CB344F">
              <w:rPr>
                <w:rFonts w:hint="eastAsia"/>
              </w:rPr>
              <w:t>databaseutility</w:t>
            </w:r>
            <w:proofErr w:type="spellEnd"/>
          </w:p>
        </w:tc>
      </w:tr>
      <w:tr w:rsidR="009D1DED" w14:paraId="4B89D268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564FF274" w14:textId="77777777" w:rsidR="009D1DED" w:rsidRDefault="009D1DED" w:rsidP="00F90F9C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rFonts w:hint="eastAsia"/>
              </w:rPr>
              <w:t>record</w:t>
            </w:r>
            <w:r>
              <w:rPr>
                <w:lang w:eastAsia="ja-JP"/>
              </w:rPr>
              <w:t>ui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54152DC5" w14:textId="793F7A84" w:rsidR="009D1DED" w:rsidRDefault="00DB4B27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record</w:t>
            </w:r>
            <w:r>
              <w:rPr>
                <w:lang w:eastAsia="ja-JP"/>
              </w:rPr>
              <w:t>blservice</w:t>
            </w:r>
            <w:proofErr w:type="spellEnd"/>
            <w:r w:rsidR="00CB0F92">
              <w:t xml:space="preserve">, </w:t>
            </w:r>
            <w:proofErr w:type="spellStart"/>
            <w:r w:rsidR="00CB0F92">
              <w:t>vo</w:t>
            </w:r>
            <w:proofErr w:type="spellEnd"/>
            <w:r w:rsidR="00C61E78">
              <w:rPr>
                <w:lang w:eastAsia="ja-JP"/>
              </w:rPr>
              <w:t xml:space="preserve">, </w:t>
            </w:r>
            <w:r w:rsidR="00C61E78">
              <w:rPr>
                <w:rFonts w:hint="eastAsia"/>
              </w:rPr>
              <w:t>界面类库包</w:t>
            </w:r>
          </w:p>
        </w:tc>
      </w:tr>
      <w:tr w:rsidR="009D1DED" w14:paraId="3E17CBFE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0159B295" w14:textId="689B7FC7" w:rsidR="009D1DED" w:rsidRDefault="009D1DED" w:rsidP="00F90F9C">
            <w:proofErr w:type="spellStart"/>
            <w:proofErr w:type="gramStart"/>
            <w:r>
              <w:rPr>
                <w:rFonts w:hint="eastAsia"/>
              </w:rPr>
              <w:t>record</w:t>
            </w:r>
            <w:r w:rsidR="00A62501">
              <w:rPr>
                <w:lang w:eastAsia="ja-JP"/>
              </w:rPr>
              <w:t>blservice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6924A697" w14:textId="6D36EAB9" w:rsidR="009D1DED" w:rsidRDefault="00CD2ADB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vo</w:t>
            </w:r>
            <w:proofErr w:type="spellEnd"/>
            <w:proofErr w:type="gramEnd"/>
          </w:p>
        </w:tc>
      </w:tr>
      <w:tr w:rsidR="009D1DED" w14:paraId="5D584945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31F9AC1C" w14:textId="1A665A02" w:rsidR="009D1DED" w:rsidRDefault="009D1DED" w:rsidP="00F90F9C">
            <w:proofErr w:type="spellStart"/>
            <w:proofErr w:type="gramStart"/>
            <w:r>
              <w:rPr>
                <w:rFonts w:hint="eastAsia"/>
              </w:rPr>
              <w:t>record</w:t>
            </w:r>
            <w:r w:rsidR="00A62501">
              <w:rPr>
                <w:lang w:eastAsia="ja-JP"/>
              </w:rPr>
              <w:t>bl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524C8A08" w14:textId="20B0898F" w:rsidR="009D1DED" w:rsidRDefault="00DB4B27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record</w:t>
            </w:r>
            <w:r>
              <w:rPr>
                <w:lang w:eastAsia="ja-JP"/>
              </w:rPr>
              <w:t>blservice</w:t>
            </w:r>
            <w:proofErr w:type="spellEnd"/>
            <w:proofErr w:type="gramEnd"/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185F451D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1EFFB948" w14:textId="14F70EA9" w:rsidR="009D1DED" w:rsidRDefault="009D1DED" w:rsidP="00F90F9C">
            <w:proofErr w:type="spellStart"/>
            <w:proofErr w:type="gramStart"/>
            <w:r>
              <w:rPr>
                <w:rFonts w:hint="eastAsia"/>
              </w:rPr>
              <w:t>record</w:t>
            </w:r>
            <w:r w:rsidR="00A62501">
              <w:rPr>
                <w:lang w:eastAsia="ja-JP"/>
              </w:rPr>
              <w:t>dataservice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5373B122" w14:textId="6DB3AAE8" w:rsidR="009D1DED" w:rsidRDefault="00A62501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 RMI</w:t>
            </w:r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1F577F94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19EB2242" w14:textId="5702454E" w:rsidR="009D1DED" w:rsidRDefault="009D1DED" w:rsidP="00F90F9C">
            <w:proofErr w:type="spellStart"/>
            <w:proofErr w:type="gramStart"/>
            <w:r>
              <w:rPr>
                <w:rFonts w:hint="eastAsia"/>
              </w:rPr>
              <w:t>record</w:t>
            </w:r>
            <w:r w:rsidR="00A62501">
              <w:rPr>
                <w:lang w:eastAsia="ja-JP"/>
              </w:rPr>
              <w:t>data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6C8E04B5" w14:textId="793F63B4" w:rsidR="009D1DED" w:rsidRDefault="009174AB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record</w:t>
            </w:r>
            <w:r>
              <w:rPr>
                <w:lang w:eastAsia="ja-JP"/>
              </w:rPr>
              <w:t>dataservice</w:t>
            </w:r>
            <w:proofErr w:type="spellEnd"/>
            <w:proofErr w:type="gramEnd"/>
            <w:r w:rsidR="00CB344F">
              <w:t xml:space="preserve">, </w:t>
            </w:r>
            <w:proofErr w:type="spellStart"/>
            <w:r w:rsidR="00CB344F">
              <w:rPr>
                <w:rFonts w:hint="eastAsia"/>
              </w:rPr>
              <w:t>databaseutility</w:t>
            </w:r>
            <w:proofErr w:type="spellEnd"/>
          </w:p>
        </w:tc>
      </w:tr>
      <w:tr w:rsidR="009D1DED" w14:paraId="3A9ABA46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7AC612ED" w14:textId="77777777" w:rsidR="009D1DED" w:rsidRDefault="009D1DED" w:rsidP="00F90F9C">
            <w:proofErr w:type="spellStart"/>
            <w:proofErr w:type="gramStart"/>
            <w:r>
              <w:t>account</w:t>
            </w:r>
            <w:r>
              <w:rPr>
                <w:lang w:eastAsia="ja-JP"/>
              </w:rPr>
              <w:t>ui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1BD0F6DA" w14:textId="134C0973" w:rsidR="009D1DED" w:rsidRDefault="00DB4B27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account</w:t>
            </w:r>
            <w:r>
              <w:rPr>
                <w:lang w:eastAsia="ja-JP"/>
              </w:rPr>
              <w:t>blservice</w:t>
            </w:r>
            <w:proofErr w:type="spellEnd"/>
            <w:r w:rsidR="00CB0F92">
              <w:t xml:space="preserve">, </w:t>
            </w:r>
            <w:proofErr w:type="spellStart"/>
            <w:r w:rsidR="00CB0F92">
              <w:t>vo</w:t>
            </w:r>
            <w:proofErr w:type="spellEnd"/>
            <w:r w:rsidR="00C61E78">
              <w:rPr>
                <w:lang w:eastAsia="ja-JP"/>
              </w:rPr>
              <w:t xml:space="preserve">, </w:t>
            </w:r>
            <w:r w:rsidR="00C61E78">
              <w:rPr>
                <w:rFonts w:hint="eastAsia"/>
              </w:rPr>
              <w:t>界面类库包</w:t>
            </w:r>
          </w:p>
        </w:tc>
      </w:tr>
      <w:tr w:rsidR="009D1DED" w14:paraId="06D3447A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5CE8E84B" w14:textId="3081ECE1" w:rsidR="009D1DED" w:rsidRDefault="009D1DED" w:rsidP="00F90F9C">
            <w:proofErr w:type="spellStart"/>
            <w:proofErr w:type="gramStart"/>
            <w:r>
              <w:t>account</w:t>
            </w:r>
            <w:r w:rsidR="00A62501">
              <w:rPr>
                <w:lang w:eastAsia="ja-JP"/>
              </w:rPr>
              <w:t>blservice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6E246F6B" w14:textId="083B7CFF" w:rsidR="009D1DED" w:rsidRDefault="00CD2ADB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vo</w:t>
            </w:r>
            <w:proofErr w:type="spellEnd"/>
            <w:proofErr w:type="gramEnd"/>
          </w:p>
        </w:tc>
      </w:tr>
      <w:tr w:rsidR="009D1DED" w14:paraId="50FF3040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71F69F4F" w14:textId="6397C05D" w:rsidR="009D1DED" w:rsidRDefault="009D1DED" w:rsidP="00F90F9C">
            <w:proofErr w:type="spellStart"/>
            <w:proofErr w:type="gramStart"/>
            <w:r>
              <w:t>account</w:t>
            </w:r>
            <w:r w:rsidR="00A62501">
              <w:rPr>
                <w:lang w:eastAsia="ja-JP"/>
              </w:rPr>
              <w:t>bl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1D4A933C" w14:textId="4D87CC41" w:rsidR="009D1DED" w:rsidRDefault="00DB4B27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account</w:t>
            </w:r>
            <w:r>
              <w:rPr>
                <w:lang w:eastAsia="ja-JP"/>
              </w:rPr>
              <w:t>blservice</w:t>
            </w:r>
            <w:proofErr w:type="spellEnd"/>
            <w:proofErr w:type="gram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fundbl</w:t>
            </w:r>
            <w:proofErr w:type="spellEnd"/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1F35A5DB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68EADDB7" w14:textId="6616515E" w:rsidR="009D1DED" w:rsidRDefault="009D1DED" w:rsidP="00F90F9C">
            <w:proofErr w:type="spellStart"/>
            <w:proofErr w:type="gramStart"/>
            <w:r>
              <w:t>account</w:t>
            </w:r>
            <w:r w:rsidR="00A62501">
              <w:rPr>
                <w:lang w:eastAsia="ja-JP"/>
              </w:rPr>
              <w:t>dataservice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1548A6DA" w14:textId="542091F7" w:rsidR="009D1DED" w:rsidRDefault="00A62501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RMI</w:t>
            </w:r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16C37883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68287FEC" w14:textId="0D2994E2" w:rsidR="009D1DED" w:rsidRDefault="009D1DED" w:rsidP="00F90F9C">
            <w:proofErr w:type="spellStart"/>
            <w:proofErr w:type="gramStart"/>
            <w:r>
              <w:t>account</w:t>
            </w:r>
            <w:r w:rsidR="00A62501">
              <w:rPr>
                <w:lang w:eastAsia="ja-JP"/>
              </w:rPr>
              <w:t>data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74C077DE" w14:textId="7A285B31" w:rsidR="009D1DED" w:rsidRDefault="009174AB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account</w:t>
            </w:r>
            <w:r>
              <w:rPr>
                <w:lang w:eastAsia="ja-JP"/>
              </w:rPr>
              <w:t>dataservice</w:t>
            </w:r>
            <w:proofErr w:type="spellEnd"/>
            <w:proofErr w:type="gramEnd"/>
            <w:r w:rsidR="00CB344F">
              <w:t xml:space="preserve">, </w:t>
            </w:r>
            <w:proofErr w:type="spellStart"/>
            <w:r w:rsidR="00CB344F">
              <w:rPr>
                <w:rFonts w:hint="eastAsia"/>
              </w:rPr>
              <w:t>databaseutility</w:t>
            </w:r>
            <w:proofErr w:type="spellEnd"/>
          </w:p>
        </w:tc>
      </w:tr>
      <w:tr w:rsidR="009D1DED" w14:paraId="479EC0E1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63F2EC9D" w14:textId="77777777" w:rsidR="009D1DED" w:rsidRDefault="009D1DED" w:rsidP="00F90F9C">
            <w:proofErr w:type="spellStart"/>
            <w:proofErr w:type="gramStart"/>
            <w:r>
              <w:t>fund</w:t>
            </w:r>
            <w:r>
              <w:rPr>
                <w:lang w:eastAsia="ja-JP"/>
              </w:rPr>
              <w:t>ui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796C379F" w14:textId="67133F0A" w:rsidR="009D1DED" w:rsidRDefault="00DB4B27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fund</w:t>
            </w:r>
            <w:r>
              <w:rPr>
                <w:lang w:eastAsia="ja-JP"/>
              </w:rPr>
              <w:t>blservice</w:t>
            </w:r>
            <w:proofErr w:type="spellEnd"/>
            <w:r w:rsidR="00CB0F92">
              <w:t xml:space="preserve">, </w:t>
            </w:r>
            <w:proofErr w:type="spellStart"/>
            <w:r w:rsidR="00CB0F92">
              <w:t>vo</w:t>
            </w:r>
            <w:proofErr w:type="spellEnd"/>
            <w:r w:rsidR="00C61E78">
              <w:rPr>
                <w:lang w:eastAsia="ja-JP"/>
              </w:rPr>
              <w:t xml:space="preserve">, </w:t>
            </w:r>
            <w:r w:rsidR="00C61E78">
              <w:rPr>
                <w:rFonts w:hint="eastAsia"/>
              </w:rPr>
              <w:t>界面类库包</w:t>
            </w:r>
          </w:p>
        </w:tc>
      </w:tr>
      <w:tr w:rsidR="009D1DED" w14:paraId="79C8C231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305A43CB" w14:textId="036949AF" w:rsidR="009D1DED" w:rsidRDefault="009D1DED" w:rsidP="00F90F9C">
            <w:proofErr w:type="spellStart"/>
            <w:proofErr w:type="gramStart"/>
            <w:r>
              <w:t>fund</w:t>
            </w:r>
            <w:r w:rsidR="00A62501">
              <w:rPr>
                <w:lang w:eastAsia="ja-JP"/>
              </w:rPr>
              <w:t>blservice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11E7843D" w14:textId="62B6572E" w:rsidR="009D1DED" w:rsidRDefault="00CD2ADB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vo</w:t>
            </w:r>
            <w:proofErr w:type="spellEnd"/>
            <w:proofErr w:type="gramEnd"/>
          </w:p>
        </w:tc>
      </w:tr>
      <w:tr w:rsidR="009D1DED" w14:paraId="71FA143C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25CECE2F" w14:textId="4FBB8E1F" w:rsidR="009D1DED" w:rsidRDefault="009D1DED" w:rsidP="00F90F9C">
            <w:proofErr w:type="spellStart"/>
            <w:proofErr w:type="gramStart"/>
            <w:r>
              <w:t>fund</w:t>
            </w:r>
            <w:r w:rsidR="00A62501">
              <w:rPr>
                <w:lang w:eastAsia="ja-JP"/>
              </w:rPr>
              <w:t>bl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09C8A8A2" w14:textId="038C677E" w:rsidR="009D1DED" w:rsidRDefault="00DB4B27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fund</w:t>
            </w:r>
            <w:r>
              <w:rPr>
                <w:lang w:eastAsia="ja-JP"/>
              </w:rPr>
              <w:t>blservice</w:t>
            </w:r>
            <w:proofErr w:type="spellEnd"/>
            <w:proofErr w:type="gramEnd"/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515EA792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21E72348" w14:textId="013C6E13" w:rsidR="009D1DED" w:rsidRDefault="009D1DED" w:rsidP="00F90F9C">
            <w:proofErr w:type="spellStart"/>
            <w:proofErr w:type="gramStart"/>
            <w:r>
              <w:t>fund</w:t>
            </w:r>
            <w:r w:rsidR="00A62501">
              <w:rPr>
                <w:lang w:eastAsia="ja-JP"/>
              </w:rPr>
              <w:t>dataservice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3B4140C5" w14:textId="78D7A2C5" w:rsidR="009D1DED" w:rsidRDefault="00A62501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 RMI</w:t>
            </w:r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03C5BEBD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374F7C5C" w14:textId="0F4169E3" w:rsidR="009D1DED" w:rsidRDefault="009D1DED" w:rsidP="00F90F9C">
            <w:proofErr w:type="spellStart"/>
            <w:proofErr w:type="gramStart"/>
            <w:r>
              <w:t>fund</w:t>
            </w:r>
            <w:r w:rsidR="00A62501">
              <w:rPr>
                <w:lang w:eastAsia="ja-JP"/>
              </w:rPr>
              <w:t>data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7F62939C" w14:textId="639F87C4" w:rsidR="009D1DED" w:rsidRDefault="009174AB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fund</w:t>
            </w:r>
            <w:r>
              <w:rPr>
                <w:lang w:eastAsia="ja-JP"/>
              </w:rPr>
              <w:t>dataservice</w:t>
            </w:r>
            <w:proofErr w:type="spellEnd"/>
            <w:proofErr w:type="gramEnd"/>
            <w:r w:rsidR="00CB344F">
              <w:t xml:space="preserve">, </w:t>
            </w:r>
            <w:proofErr w:type="spellStart"/>
            <w:r w:rsidR="00CB344F">
              <w:rPr>
                <w:rFonts w:hint="eastAsia"/>
              </w:rPr>
              <w:t>databaseutility</w:t>
            </w:r>
            <w:proofErr w:type="spellEnd"/>
          </w:p>
        </w:tc>
      </w:tr>
      <w:tr w:rsidR="009D1DED" w14:paraId="06B95422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5432FDE6" w14:textId="77777777" w:rsidR="009D1DED" w:rsidRDefault="009D1DED" w:rsidP="00F90F9C">
            <w:proofErr w:type="spellStart"/>
            <w:proofErr w:type="gramStart"/>
            <w:r>
              <w:t>accountaint</w:t>
            </w:r>
            <w:r>
              <w:rPr>
                <w:lang w:eastAsia="ja-JP"/>
              </w:rPr>
              <w:t>ui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434344F5" w14:textId="686660A9" w:rsidR="009D1DED" w:rsidRDefault="00DB4B27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accountaint</w:t>
            </w:r>
            <w:r>
              <w:rPr>
                <w:lang w:eastAsia="ja-JP"/>
              </w:rPr>
              <w:t>blservice</w:t>
            </w:r>
            <w:proofErr w:type="spellEnd"/>
            <w:r w:rsidR="00CB0F92">
              <w:t xml:space="preserve">, </w:t>
            </w:r>
            <w:proofErr w:type="spellStart"/>
            <w:r w:rsidR="00CB0F92">
              <w:t>vo</w:t>
            </w:r>
            <w:proofErr w:type="spellEnd"/>
            <w:r w:rsidR="00C61E78">
              <w:rPr>
                <w:lang w:eastAsia="ja-JP"/>
              </w:rPr>
              <w:t xml:space="preserve">, </w:t>
            </w:r>
            <w:r w:rsidR="00C61E78">
              <w:rPr>
                <w:rFonts w:hint="eastAsia"/>
              </w:rPr>
              <w:t>界面类库包</w:t>
            </w:r>
          </w:p>
        </w:tc>
      </w:tr>
      <w:tr w:rsidR="009D1DED" w14:paraId="346C3D2F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0EDD49C3" w14:textId="61531505" w:rsidR="009D1DED" w:rsidRDefault="009D1DED" w:rsidP="00F90F9C">
            <w:proofErr w:type="spellStart"/>
            <w:proofErr w:type="gramStart"/>
            <w:r>
              <w:t>accountaint</w:t>
            </w:r>
            <w:r w:rsidR="00A62501">
              <w:rPr>
                <w:lang w:eastAsia="ja-JP"/>
              </w:rPr>
              <w:t>blservice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5A637429" w14:textId="3639CE91" w:rsidR="009D1DED" w:rsidRDefault="00CD2ADB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vo</w:t>
            </w:r>
            <w:proofErr w:type="spellEnd"/>
            <w:proofErr w:type="gramEnd"/>
          </w:p>
        </w:tc>
      </w:tr>
      <w:tr w:rsidR="009D1DED" w14:paraId="549B60D9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37740A51" w14:textId="1D1EB7E5" w:rsidR="009D1DED" w:rsidRDefault="009D1DED" w:rsidP="00F90F9C">
            <w:proofErr w:type="spellStart"/>
            <w:proofErr w:type="gramStart"/>
            <w:r>
              <w:t>accountaint</w:t>
            </w:r>
            <w:r w:rsidR="00A62501">
              <w:rPr>
                <w:lang w:eastAsia="ja-JP"/>
              </w:rPr>
              <w:t>bl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79BCA1E2" w14:textId="085325A3" w:rsidR="009D1DED" w:rsidRDefault="00DB4B27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accountaint</w:t>
            </w:r>
            <w:r>
              <w:rPr>
                <w:lang w:eastAsia="ja-JP"/>
              </w:rPr>
              <w:t>blservice</w:t>
            </w:r>
            <w:proofErr w:type="spellEnd"/>
            <w:proofErr w:type="gram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fundbl</w:t>
            </w:r>
            <w:proofErr w:type="spellEnd"/>
            <w:r w:rsidR="00F95D33">
              <w:rPr>
                <w:lang w:eastAsia="ja-JP"/>
              </w:rPr>
              <w:t xml:space="preserve">, </w:t>
            </w:r>
            <w:proofErr w:type="spellStart"/>
            <w:r w:rsidR="00F95D33">
              <w:rPr>
                <w:lang w:eastAsia="ja-JP"/>
              </w:rPr>
              <w:t>purchasebl</w:t>
            </w:r>
            <w:proofErr w:type="spellEnd"/>
            <w:r w:rsidR="00F95D33">
              <w:rPr>
                <w:lang w:eastAsia="ja-JP"/>
              </w:rPr>
              <w:t xml:space="preserve">, </w:t>
            </w:r>
            <w:proofErr w:type="spellStart"/>
            <w:r w:rsidR="00F95D33">
              <w:rPr>
                <w:lang w:eastAsia="ja-JP"/>
              </w:rPr>
              <w:t>salebl</w:t>
            </w:r>
            <w:proofErr w:type="spellEnd"/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282A8D05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67DF4783" w14:textId="06578A19" w:rsidR="009D1DED" w:rsidRDefault="009D1DED" w:rsidP="00F90F9C">
            <w:proofErr w:type="spellStart"/>
            <w:proofErr w:type="gramStart"/>
            <w:r>
              <w:t>accountaint</w:t>
            </w:r>
            <w:r w:rsidR="00A62501">
              <w:rPr>
                <w:lang w:eastAsia="ja-JP"/>
              </w:rPr>
              <w:t>dataservice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7BC74EE4" w14:textId="7C55F2DE" w:rsidR="009D1DED" w:rsidRDefault="00A62501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RMI</w:t>
            </w:r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0B608B18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0370CCF7" w14:textId="6F980D8E" w:rsidR="009D1DED" w:rsidRDefault="009D1DED" w:rsidP="00F90F9C">
            <w:proofErr w:type="spellStart"/>
            <w:proofErr w:type="gramStart"/>
            <w:r>
              <w:t>accountaint</w:t>
            </w:r>
            <w:r w:rsidR="00A62501">
              <w:rPr>
                <w:lang w:eastAsia="ja-JP"/>
              </w:rPr>
              <w:t>data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1973D289" w14:textId="334E7306" w:rsidR="009D1DED" w:rsidRDefault="009174AB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accountaint</w:t>
            </w:r>
            <w:r>
              <w:rPr>
                <w:lang w:eastAsia="ja-JP"/>
              </w:rPr>
              <w:t>dataservice</w:t>
            </w:r>
            <w:proofErr w:type="spellEnd"/>
            <w:proofErr w:type="gramEnd"/>
            <w:r w:rsidR="00CB344F">
              <w:t xml:space="preserve">, </w:t>
            </w:r>
            <w:proofErr w:type="spellStart"/>
            <w:r w:rsidR="00CB344F">
              <w:rPr>
                <w:rFonts w:hint="eastAsia"/>
              </w:rPr>
              <w:t>databaseutility</w:t>
            </w:r>
            <w:proofErr w:type="spellEnd"/>
          </w:p>
        </w:tc>
      </w:tr>
      <w:tr w:rsidR="009D1DED" w14:paraId="3F567DA6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11C4C979" w14:textId="4A967E86" w:rsidR="009D1DED" w:rsidRDefault="00DB4B27" w:rsidP="00F90F9C">
            <w:proofErr w:type="spellStart"/>
            <w:proofErr w:type="gramStart"/>
            <w:r>
              <w:t>approva</w:t>
            </w:r>
            <w:r w:rsidR="009D1DED">
              <w:t>l</w:t>
            </w:r>
            <w:r w:rsidR="009D1DED">
              <w:rPr>
                <w:lang w:eastAsia="ja-JP"/>
              </w:rPr>
              <w:t>ui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4571F1CF" w14:textId="3A97212A" w:rsidR="009D1DED" w:rsidRDefault="00DB4B27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approv</w:t>
            </w:r>
            <w:r w:rsidR="00F25974">
              <w:t>a</w:t>
            </w:r>
            <w:r>
              <w:t>l</w:t>
            </w:r>
            <w:r>
              <w:rPr>
                <w:lang w:eastAsia="ja-JP"/>
              </w:rPr>
              <w:t>blservice</w:t>
            </w:r>
            <w:proofErr w:type="spellEnd"/>
            <w:r w:rsidR="00CB0F92">
              <w:t xml:space="preserve">, </w:t>
            </w:r>
            <w:proofErr w:type="spellStart"/>
            <w:r w:rsidR="00CB0F92">
              <w:t>vo</w:t>
            </w:r>
            <w:proofErr w:type="spellEnd"/>
            <w:r w:rsidR="00C61E78">
              <w:rPr>
                <w:lang w:eastAsia="ja-JP"/>
              </w:rPr>
              <w:t xml:space="preserve">, </w:t>
            </w:r>
            <w:r w:rsidR="00C61E78">
              <w:rPr>
                <w:rFonts w:hint="eastAsia"/>
              </w:rPr>
              <w:t>界面类库包</w:t>
            </w:r>
          </w:p>
        </w:tc>
      </w:tr>
      <w:tr w:rsidR="009D1DED" w14:paraId="2290C773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741F0EE9" w14:textId="045B3DDB" w:rsidR="009D1DED" w:rsidRDefault="00DB4B27" w:rsidP="00F90F9C">
            <w:proofErr w:type="spellStart"/>
            <w:proofErr w:type="gramStart"/>
            <w:r>
              <w:t>approva</w:t>
            </w:r>
            <w:r w:rsidR="009D1DED">
              <w:t>l</w:t>
            </w:r>
            <w:r w:rsidR="00A62501">
              <w:rPr>
                <w:lang w:eastAsia="ja-JP"/>
              </w:rPr>
              <w:t>blservice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668BF707" w14:textId="3F5B8CEA" w:rsidR="009D1DED" w:rsidRDefault="00CD2ADB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vo</w:t>
            </w:r>
            <w:proofErr w:type="spellEnd"/>
            <w:proofErr w:type="gramEnd"/>
          </w:p>
        </w:tc>
      </w:tr>
      <w:tr w:rsidR="009D1DED" w14:paraId="284A1985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27403C94" w14:textId="09B901A6" w:rsidR="009D1DED" w:rsidRDefault="00DB4B27" w:rsidP="00F90F9C">
            <w:proofErr w:type="spellStart"/>
            <w:proofErr w:type="gramStart"/>
            <w:r>
              <w:t>approva</w:t>
            </w:r>
            <w:r w:rsidR="009D1DED">
              <w:t>l</w:t>
            </w:r>
            <w:r w:rsidR="00A62501">
              <w:rPr>
                <w:lang w:eastAsia="ja-JP"/>
              </w:rPr>
              <w:t>bl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6660BD46" w14:textId="614DAF96" w:rsidR="009D1DED" w:rsidRDefault="00F25974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approva</w:t>
            </w:r>
            <w:r w:rsidR="00DB4B27">
              <w:t>l</w:t>
            </w:r>
            <w:r w:rsidR="00DB4B27">
              <w:rPr>
                <w:lang w:eastAsia="ja-JP"/>
              </w:rPr>
              <w:t>blservice</w:t>
            </w:r>
            <w:proofErr w:type="spellEnd"/>
            <w:proofErr w:type="gramEnd"/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3C29B948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3DC1DD28" w14:textId="7C572AD4" w:rsidR="009D1DED" w:rsidRDefault="00F25974" w:rsidP="00F90F9C">
            <w:proofErr w:type="spellStart"/>
            <w:proofErr w:type="gramStart"/>
            <w:r>
              <w:t>approva</w:t>
            </w:r>
            <w:r w:rsidR="009D1DED">
              <w:t>l</w:t>
            </w:r>
            <w:r w:rsidR="00A62501">
              <w:rPr>
                <w:lang w:eastAsia="ja-JP"/>
              </w:rPr>
              <w:t>dataservice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514E1934" w14:textId="1E87F84F" w:rsidR="009D1DED" w:rsidRDefault="00A62501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 RMI</w:t>
            </w:r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616F1309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27B5CD62" w14:textId="701A0050" w:rsidR="009D1DED" w:rsidRDefault="00F25974" w:rsidP="00F90F9C">
            <w:proofErr w:type="spellStart"/>
            <w:proofErr w:type="gramStart"/>
            <w:r>
              <w:t>approva</w:t>
            </w:r>
            <w:r w:rsidR="009D1DED">
              <w:t>l</w:t>
            </w:r>
            <w:r w:rsidR="00A62501">
              <w:rPr>
                <w:lang w:eastAsia="ja-JP"/>
              </w:rPr>
              <w:t>data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0494F45C" w14:textId="6CA93B22" w:rsidR="009D1DED" w:rsidRDefault="009174AB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approval</w:t>
            </w:r>
            <w:r>
              <w:rPr>
                <w:lang w:eastAsia="ja-JP"/>
              </w:rPr>
              <w:t>dataservice</w:t>
            </w:r>
            <w:proofErr w:type="spellEnd"/>
            <w:proofErr w:type="gramEnd"/>
            <w:r w:rsidR="00CB344F">
              <w:t xml:space="preserve">, </w:t>
            </w:r>
            <w:proofErr w:type="spellStart"/>
            <w:r w:rsidR="00CB344F">
              <w:rPr>
                <w:rFonts w:hint="eastAsia"/>
              </w:rPr>
              <w:t>databaseutility</w:t>
            </w:r>
            <w:proofErr w:type="spellEnd"/>
          </w:p>
        </w:tc>
      </w:tr>
      <w:tr w:rsidR="009D1DED" w14:paraId="12789A95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7D3A2126" w14:textId="77777777" w:rsidR="009D1DED" w:rsidRDefault="009D1DED" w:rsidP="00F90F9C">
            <w:proofErr w:type="spellStart"/>
            <w:proofErr w:type="gramStart"/>
            <w:r>
              <w:t>promotion</w:t>
            </w:r>
            <w:r>
              <w:rPr>
                <w:lang w:eastAsia="ja-JP"/>
              </w:rPr>
              <w:t>ui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3A16A9B0" w14:textId="52E02611" w:rsidR="009D1DED" w:rsidRDefault="00F95D33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promotion</w:t>
            </w:r>
            <w:r>
              <w:rPr>
                <w:lang w:eastAsia="ja-JP"/>
              </w:rPr>
              <w:t>blservice</w:t>
            </w:r>
            <w:proofErr w:type="spellEnd"/>
            <w:r w:rsidR="00CB0F92">
              <w:t xml:space="preserve">, </w:t>
            </w:r>
            <w:proofErr w:type="spellStart"/>
            <w:r w:rsidR="00CB0F92">
              <w:t>vo</w:t>
            </w:r>
            <w:proofErr w:type="spellEnd"/>
            <w:r w:rsidR="00C61E78">
              <w:rPr>
                <w:lang w:eastAsia="ja-JP"/>
              </w:rPr>
              <w:t xml:space="preserve">, </w:t>
            </w:r>
            <w:r w:rsidR="00C61E78">
              <w:rPr>
                <w:rFonts w:hint="eastAsia"/>
              </w:rPr>
              <w:t>界面类库包</w:t>
            </w:r>
          </w:p>
        </w:tc>
      </w:tr>
      <w:tr w:rsidR="009D1DED" w14:paraId="67E74221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37CF1135" w14:textId="10BBB9FB" w:rsidR="009D1DED" w:rsidRDefault="009D1DED" w:rsidP="00F90F9C">
            <w:proofErr w:type="spellStart"/>
            <w:proofErr w:type="gramStart"/>
            <w:r>
              <w:t>promotion</w:t>
            </w:r>
            <w:r w:rsidR="00A62501">
              <w:rPr>
                <w:lang w:eastAsia="ja-JP"/>
              </w:rPr>
              <w:t>blservice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1DD3F83F" w14:textId="3D492D32" w:rsidR="009D1DED" w:rsidRDefault="00CD2ADB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proofErr w:type="gramStart"/>
            <w:r>
              <w:rPr>
                <w:rFonts w:hint="eastAsia"/>
              </w:rPr>
              <w:t>vo</w:t>
            </w:r>
            <w:proofErr w:type="spellEnd"/>
            <w:proofErr w:type="gramEnd"/>
          </w:p>
        </w:tc>
      </w:tr>
      <w:tr w:rsidR="009D1DED" w14:paraId="1F753108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2DE0E380" w14:textId="4B775EEB" w:rsidR="009D1DED" w:rsidRDefault="009D1DED" w:rsidP="00F90F9C">
            <w:proofErr w:type="spellStart"/>
            <w:proofErr w:type="gramStart"/>
            <w:r>
              <w:t>promotion</w:t>
            </w:r>
            <w:r w:rsidR="00A62501">
              <w:rPr>
                <w:lang w:eastAsia="ja-JP"/>
              </w:rPr>
              <w:t>bl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2784747A" w14:textId="08E6EFBE" w:rsidR="009D1DED" w:rsidRDefault="00F95D33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promotion</w:t>
            </w:r>
            <w:r>
              <w:rPr>
                <w:lang w:eastAsia="ja-JP"/>
              </w:rPr>
              <w:t>blservice</w:t>
            </w:r>
            <w:proofErr w:type="spellEnd"/>
            <w:proofErr w:type="gramEnd"/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3002494C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6DE6C909" w14:textId="757F2E44" w:rsidR="009D1DED" w:rsidRDefault="009D1DED" w:rsidP="00F90F9C">
            <w:proofErr w:type="spellStart"/>
            <w:proofErr w:type="gramStart"/>
            <w:r>
              <w:t>promotion</w:t>
            </w:r>
            <w:r w:rsidR="00A62501">
              <w:rPr>
                <w:lang w:eastAsia="ja-JP"/>
              </w:rPr>
              <w:t>dataservice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49BB42E6" w14:textId="6F50C6C9" w:rsidR="009D1DED" w:rsidRDefault="00A62501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RMI</w:t>
            </w:r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1505D6E6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62C2B6FC" w14:textId="1D21B9CB" w:rsidR="009D1DED" w:rsidRDefault="009D1DED" w:rsidP="00F90F9C">
            <w:proofErr w:type="spellStart"/>
            <w:proofErr w:type="gramStart"/>
            <w:r>
              <w:t>promotion</w:t>
            </w:r>
            <w:r w:rsidR="00A62501">
              <w:rPr>
                <w:lang w:eastAsia="ja-JP"/>
              </w:rPr>
              <w:t>data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62F2BB3C" w14:textId="75417EC5" w:rsidR="009D1DED" w:rsidRDefault="009174AB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promotion</w:t>
            </w:r>
            <w:r>
              <w:rPr>
                <w:lang w:eastAsia="ja-JP"/>
              </w:rPr>
              <w:t>dataservice</w:t>
            </w:r>
            <w:proofErr w:type="spellEnd"/>
            <w:proofErr w:type="gramEnd"/>
            <w:r w:rsidR="00CB344F">
              <w:t xml:space="preserve">, </w:t>
            </w:r>
            <w:proofErr w:type="spellStart"/>
            <w:r w:rsidR="00CB344F">
              <w:rPr>
                <w:rFonts w:hint="eastAsia"/>
              </w:rPr>
              <w:t>databaseutility</w:t>
            </w:r>
            <w:proofErr w:type="spellEnd"/>
          </w:p>
        </w:tc>
      </w:tr>
      <w:tr w:rsidR="009D1DED" w14:paraId="6A8270C8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1C11F0D3" w14:textId="77777777" w:rsidR="009D1DED" w:rsidRDefault="009D1DED" w:rsidP="00F90F9C">
            <w:proofErr w:type="spellStart"/>
            <w:proofErr w:type="gramStart"/>
            <w:r>
              <w:t>user</w:t>
            </w:r>
            <w:r>
              <w:rPr>
                <w:lang w:eastAsia="ja-JP"/>
              </w:rPr>
              <w:t>ui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77509C20" w14:textId="7C2143E5" w:rsidR="009D1DED" w:rsidRDefault="00CB0F92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</w:t>
            </w:r>
            <w:r>
              <w:rPr>
                <w:lang w:eastAsia="ja-JP"/>
              </w:rPr>
              <w:t>blservice</w:t>
            </w:r>
            <w:proofErr w:type="spellEnd"/>
            <w:r>
              <w:t xml:space="preserve">, </w:t>
            </w:r>
            <w:proofErr w:type="spellStart"/>
            <w:r>
              <w:t>vo</w:t>
            </w:r>
            <w:proofErr w:type="spellEnd"/>
            <w:r w:rsidR="00C61E78">
              <w:rPr>
                <w:lang w:eastAsia="ja-JP"/>
              </w:rPr>
              <w:t xml:space="preserve">, </w:t>
            </w:r>
            <w:r w:rsidR="00C61E78">
              <w:rPr>
                <w:rFonts w:hint="eastAsia"/>
              </w:rPr>
              <w:t>界面类库包</w:t>
            </w:r>
          </w:p>
        </w:tc>
      </w:tr>
      <w:tr w:rsidR="009D1DED" w14:paraId="44542992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292D9DEC" w14:textId="0CDA9CBE" w:rsidR="009D1DED" w:rsidRDefault="009D1DED" w:rsidP="00F90F9C">
            <w:proofErr w:type="spellStart"/>
            <w:proofErr w:type="gramStart"/>
            <w:r>
              <w:t>user</w:t>
            </w:r>
            <w:r w:rsidR="00A62501">
              <w:rPr>
                <w:lang w:eastAsia="ja-JP"/>
              </w:rPr>
              <w:t>blservice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56102479" w14:textId="5B574E16" w:rsidR="009D1DED" w:rsidRDefault="00CD2ADB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vo</w:t>
            </w:r>
            <w:proofErr w:type="spellEnd"/>
            <w:proofErr w:type="gramEnd"/>
          </w:p>
        </w:tc>
      </w:tr>
      <w:tr w:rsidR="009D1DED" w14:paraId="5BD8B069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6BCBAA4A" w14:textId="3D812DEB" w:rsidR="009D1DED" w:rsidRDefault="009D1DED" w:rsidP="00F90F9C">
            <w:proofErr w:type="spellStart"/>
            <w:proofErr w:type="gramStart"/>
            <w:r>
              <w:t>user</w:t>
            </w:r>
            <w:r w:rsidR="00A62501">
              <w:rPr>
                <w:lang w:eastAsia="ja-JP"/>
              </w:rPr>
              <w:t>bl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7F50DA6E" w14:textId="6EB5FA10" w:rsidR="009D1DED" w:rsidRDefault="00CB0F92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user</w:t>
            </w:r>
            <w:r>
              <w:rPr>
                <w:lang w:eastAsia="ja-JP"/>
              </w:rPr>
              <w:t>blservice</w:t>
            </w:r>
            <w:proofErr w:type="spellEnd"/>
            <w:proofErr w:type="gram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po</w:t>
            </w:r>
            <w:proofErr w:type="spellEnd"/>
          </w:p>
        </w:tc>
      </w:tr>
      <w:tr w:rsidR="009D1DED" w14:paraId="3F4F4265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22F48F20" w14:textId="2B1EE290" w:rsidR="009D1DED" w:rsidRDefault="009D1DED" w:rsidP="00F90F9C">
            <w:proofErr w:type="spellStart"/>
            <w:proofErr w:type="gramStart"/>
            <w:r>
              <w:t>user</w:t>
            </w:r>
            <w:r w:rsidR="00A62501">
              <w:rPr>
                <w:lang w:eastAsia="ja-JP"/>
              </w:rPr>
              <w:t>dataservice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1B239672" w14:textId="296052AF" w:rsidR="009D1DED" w:rsidRDefault="00A62501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 RMI</w:t>
            </w:r>
            <w:r w:rsidR="00CB0F92">
              <w:rPr>
                <w:lang w:eastAsia="ja-JP"/>
              </w:rPr>
              <w:t xml:space="preserve">, </w:t>
            </w:r>
            <w:proofErr w:type="spellStart"/>
            <w:r w:rsidR="00CB0F92">
              <w:rPr>
                <w:lang w:eastAsia="ja-JP"/>
              </w:rPr>
              <w:t>po</w:t>
            </w:r>
            <w:proofErr w:type="spellEnd"/>
          </w:p>
        </w:tc>
      </w:tr>
      <w:tr w:rsidR="009D1DED" w14:paraId="5A24F1E3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5EB2F242" w14:textId="31E152A6" w:rsidR="009D1DED" w:rsidRDefault="009D1DED" w:rsidP="00F90F9C">
            <w:proofErr w:type="spellStart"/>
            <w:proofErr w:type="gramStart"/>
            <w:r>
              <w:t>user</w:t>
            </w:r>
            <w:r w:rsidR="00A62501">
              <w:rPr>
                <w:lang w:eastAsia="ja-JP"/>
              </w:rPr>
              <w:t>data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1204B874" w14:textId="339F572B" w:rsidR="009D1DED" w:rsidRDefault="009174AB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user</w:t>
            </w:r>
            <w:r>
              <w:rPr>
                <w:lang w:eastAsia="ja-JP"/>
              </w:rPr>
              <w:t>dataservice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</w:tr>
      <w:tr w:rsidR="009D1DED" w14:paraId="6FC12B3E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566070B3" w14:textId="77777777" w:rsidR="009D1DED" w:rsidRDefault="009D1DED" w:rsidP="00F90F9C">
            <w:proofErr w:type="spellStart"/>
            <w:proofErr w:type="gramStart"/>
            <w:r>
              <w:t>vo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4CD057B2" w14:textId="77777777" w:rsidR="009D1DED" w:rsidRDefault="009D1DED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DED" w14:paraId="3D33657B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60A4D2B9" w14:textId="77777777" w:rsidR="009D1DED" w:rsidRDefault="009D1DED" w:rsidP="00F90F9C">
            <w:proofErr w:type="spellStart"/>
            <w:proofErr w:type="gramStart"/>
            <w:r>
              <w:t>po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2E34DDF2" w14:textId="77777777" w:rsidR="009D1DED" w:rsidRDefault="009D1DED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DED" w14:paraId="3576B1EC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77C8EDFB" w14:textId="77777777" w:rsidR="009D1DED" w:rsidRDefault="009D1DED" w:rsidP="00F90F9C">
            <w:proofErr w:type="spellStart"/>
            <w:proofErr w:type="gramStart"/>
            <w:r>
              <w:t>utilitybl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725EAF44" w14:textId="77777777" w:rsidR="009D1DED" w:rsidRDefault="009D1DED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DED" w14:paraId="597F885B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25948C11" w14:textId="77777777" w:rsidR="009D1DED" w:rsidRDefault="009D1DED" w:rsidP="00F90F9C">
            <w:r>
              <w:rPr>
                <w:rFonts w:hint="eastAsia"/>
              </w:rPr>
              <w:t>界面类库包</w:t>
            </w:r>
          </w:p>
        </w:tc>
        <w:tc>
          <w:tcPr>
            <w:tcW w:w="5694" w:type="dxa"/>
            <w:vAlign w:val="center"/>
          </w:tcPr>
          <w:p w14:paraId="4ECE4024" w14:textId="77777777" w:rsidR="009D1DED" w:rsidRDefault="009D1DED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DED" w14:paraId="7012C7BC" w14:textId="77777777" w:rsidTr="00F90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0C9EFEC0" w14:textId="77777777" w:rsidR="009D1DED" w:rsidRDefault="009D1DED" w:rsidP="00F90F9C">
            <w:r>
              <w:rPr>
                <w:rFonts w:hint="eastAsia"/>
              </w:rPr>
              <w:t>Java RMI</w:t>
            </w:r>
          </w:p>
        </w:tc>
        <w:tc>
          <w:tcPr>
            <w:tcW w:w="5694" w:type="dxa"/>
            <w:vAlign w:val="center"/>
          </w:tcPr>
          <w:p w14:paraId="4A9FD09C" w14:textId="77777777" w:rsidR="009D1DED" w:rsidRDefault="009D1DED" w:rsidP="00F90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DED" w14:paraId="48B5D087" w14:textId="77777777" w:rsidTr="00F9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vAlign w:val="center"/>
          </w:tcPr>
          <w:p w14:paraId="1B857A0D" w14:textId="77777777" w:rsidR="009D1DED" w:rsidRDefault="009D1DED" w:rsidP="00F90F9C">
            <w:proofErr w:type="spellStart"/>
            <w:proofErr w:type="gramStart"/>
            <w:r>
              <w:rPr>
                <w:rFonts w:hint="eastAsia"/>
              </w:rPr>
              <w:t>databaseutility</w:t>
            </w:r>
            <w:proofErr w:type="spellEnd"/>
            <w:proofErr w:type="gramEnd"/>
          </w:p>
        </w:tc>
        <w:tc>
          <w:tcPr>
            <w:tcW w:w="5694" w:type="dxa"/>
            <w:vAlign w:val="center"/>
          </w:tcPr>
          <w:p w14:paraId="6AA7F6D9" w14:textId="77777777" w:rsidR="009D1DED" w:rsidRDefault="009D1DED" w:rsidP="00F90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0DA1E4" w14:textId="77777777" w:rsidR="00A41515" w:rsidRDefault="00A41515"/>
    <w:sectPr w:rsidR="00A41515" w:rsidSect="00A41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ED"/>
    <w:rsid w:val="00315E70"/>
    <w:rsid w:val="009174AB"/>
    <w:rsid w:val="009B025F"/>
    <w:rsid w:val="009D1DED"/>
    <w:rsid w:val="00A41515"/>
    <w:rsid w:val="00A62501"/>
    <w:rsid w:val="00C61E78"/>
    <w:rsid w:val="00CB0F92"/>
    <w:rsid w:val="00CB344F"/>
    <w:rsid w:val="00CD2ADB"/>
    <w:rsid w:val="00DB4B27"/>
    <w:rsid w:val="00F25974"/>
    <w:rsid w:val="00F90F9C"/>
    <w:rsid w:val="00F9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350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D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F90F9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List Accent 1"/>
    <w:basedOn w:val="a1"/>
    <w:uiPriority w:val="61"/>
    <w:rsid w:val="00F90F9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F90F9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Grid Accent 2"/>
    <w:basedOn w:val="a1"/>
    <w:uiPriority w:val="62"/>
    <w:rsid w:val="00F90F9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10">
    <w:name w:val="Light Grid Accent 1"/>
    <w:basedOn w:val="a1"/>
    <w:uiPriority w:val="62"/>
    <w:rsid w:val="00F90F9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D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F90F9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List Accent 1"/>
    <w:basedOn w:val="a1"/>
    <w:uiPriority w:val="61"/>
    <w:rsid w:val="00F90F9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F90F9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Grid Accent 2"/>
    <w:basedOn w:val="a1"/>
    <w:uiPriority w:val="62"/>
    <w:rsid w:val="00F90F9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10">
    <w:name w:val="Light Grid Accent 1"/>
    <w:basedOn w:val="a1"/>
    <w:uiPriority w:val="62"/>
    <w:rsid w:val="00F90F9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BF2D61-B93B-CF4B-A3E6-6A1B4340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364</Words>
  <Characters>2078</Characters>
  <Application>Microsoft Macintosh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生生 曾</cp:lastModifiedBy>
  <cp:revision>13</cp:revision>
  <dcterms:created xsi:type="dcterms:W3CDTF">2014-10-16T07:12:00Z</dcterms:created>
  <dcterms:modified xsi:type="dcterms:W3CDTF">2014-10-17T01:23:00Z</dcterms:modified>
</cp:coreProperties>
</file>