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5B9BD5" w:themeColor="accent1"/>
          <w:kern w:val="2"/>
          <w:sz w:val="32"/>
          <w:szCs w:val="32"/>
        </w:rPr>
        <w:id w:val="101004067"/>
        <w:docPartObj>
          <w:docPartGallery w:val="Cover Pages"/>
          <w:docPartUnique/>
        </w:docPartObj>
      </w:sdtPr>
      <w:sdtEndPr>
        <w:rPr>
          <w:color w:val="auto"/>
        </w:rPr>
      </w:sdtEndPr>
      <w:sdtContent>
        <w:p w:rsidR="00CF786F" w:rsidRDefault="00CF786F">
          <w:pPr>
            <w:pStyle w:val="a3"/>
            <w:spacing w:before="1540" w:after="240"/>
            <w:jc w:val="center"/>
            <w:rPr>
              <w:color w:val="5B9BD5" w:themeColor="accent1"/>
            </w:rPr>
          </w:pPr>
          <w:r>
            <w:rPr>
              <w:noProof/>
              <w:color w:val="5B9BD5" w:themeColor="accent1"/>
            </w:rPr>
            <w:drawing>
              <wp:inline distT="0" distB="0" distL="0" distR="0" wp14:anchorId="60376D8A" wp14:editId="49722F5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30A6AABE6685483AB8E88403D90DA56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F786F" w:rsidRDefault="00CF786F">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体系结构描述文档</w:t>
              </w:r>
            </w:p>
          </w:sdtContent>
        </w:sdt>
        <w:sdt>
          <w:sdtPr>
            <w:rPr>
              <w:color w:val="5B9BD5" w:themeColor="accent1"/>
              <w:sz w:val="30"/>
              <w:szCs w:val="30"/>
            </w:rPr>
            <w:alias w:val="副标题"/>
            <w:tag w:val=""/>
            <w:id w:val="328029620"/>
            <w:placeholder>
              <w:docPart w:val="C8738B01882B49C8A692FF39FAB93500"/>
            </w:placeholder>
            <w:dataBinding w:prefixMappings="xmlns:ns0='http://purl.org/dc/elements/1.1/' xmlns:ns1='http://schemas.openxmlformats.org/package/2006/metadata/core-properties' " w:xpath="/ns1:coreProperties[1]/ns0:subject[1]" w:storeItemID="{6C3C8BC8-F283-45AE-878A-BAB7291924A1}"/>
            <w:text/>
          </w:sdtPr>
          <w:sdtEndPr/>
          <w:sdtContent>
            <w:p w:rsidR="00CF786F" w:rsidRDefault="00B73019">
              <w:pPr>
                <w:pStyle w:val="a3"/>
                <w:jc w:val="center"/>
                <w:rPr>
                  <w:color w:val="5B9BD5" w:themeColor="accent1"/>
                  <w:sz w:val="28"/>
                  <w:szCs w:val="28"/>
                </w:rPr>
              </w:pPr>
              <w:r w:rsidRPr="002B6CF7">
                <w:rPr>
                  <w:rFonts w:hint="eastAsia"/>
                  <w:color w:val="5B9BD5" w:themeColor="accent1"/>
                  <w:sz w:val="30"/>
                  <w:szCs w:val="30"/>
                </w:rPr>
                <w:t>灯具照明行业进销存管理系统</w:t>
              </w:r>
            </w:p>
          </w:sdtContent>
        </w:sdt>
        <w:p w:rsidR="00CF786F" w:rsidRDefault="00CF786F">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C8FA94D" wp14:editId="6E5EB06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0-14T00:00:00Z">
                                    <w:dateFormat w:val="yyyy-M-d"/>
                                    <w:lid w:val="zh-CN"/>
                                    <w:storeMappedDataAs w:val="dateTime"/>
                                    <w:calendar w:val="gregorian"/>
                                  </w:date>
                                </w:sdtPr>
                                <w:sdtEndPr/>
                                <w:sdtContent>
                                  <w:p w:rsidR="00CF786F" w:rsidRDefault="00CF786F">
                                    <w:pPr>
                                      <w:pStyle w:val="a3"/>
                                      <w:spacing w:after="40"/>
                                      <w:jc w:val="center"/>
                                      <w:rPr>
                                        <w:caps/>
                                        <w:color w:val="5B9BD5" w:themeColor="accent1"/>
                                        <w:sz w:val="28"/>
                                        <w:szCs w:val="28"/>
                                      </w:rPr>
                                    </w:pPr>
                                    <w:r>
                                      <w:rPr>
                                        <w:rFonts w:hint="eastAsia"/>
                                        <w:caps/>
                                        <w:color w:val="5B9BD5" w:themeColor="accent1"/>
                                        <w:sz w:val="28"/>
                                        <w:szCs w:val="28"/>
                                      </w:rPr>
                                      <w:t>2014-10-14</w:t>
                                    </w:r>
                                  </w:p>
                                </w:sdtContent>
                              </w:sdt>
                              <w:p w:rsidR="00CF786F" w:rsidRDefault="003F1EED">
                                <w:pPr>
                                  <w:pStyle w:val="a3"/>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CF786F">
                                      <w:rPr>
                                        <w:caps/>
                                        <w:color w:val="5B9BD5" w:themeColor="accent1"/>
                                      </w:rPr>
                                      <w:t>小百合</w:t>
                                    </w:r>
                                    <w:r w:rsidR="00CF786F">
                                      <w:rPr>
                                        <w:rFonts w:hint="eastAsia"/>
                                        <w:caps/>
                                        <w:color w:val="5B9BD5" w:themeColor="accent1"/>
                                      </w:rPr>
                                      <w:t>工作室</w:t>
                                    </w:r>
                                  </w:sdtContent>
                                </w:sdt>
                              </w:p>
                              <w:p w:rsidR="00CF786F" w:rsidRDefault="00CF786F" w:rsidP="00CF786F">
                                <w:pPr>
                                  <w:pStyle w:val="a3"/>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8FA94D"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0-14T00:00:00Z">
                              <w:dateFormat w:val="yyyy-M-d"/>
                              <w:lid w:val="zh-CN"/>
                              <w:storeMappedDataAs w:val="dateTime"/>
                              <w:calendar w:val="gregorian"/>
                            </w:date>
                          </w:sdtPr>
                          <w:sdtEndPr/>
                          <w:sdtContent>
                            <w:p w:rsidR="00CF786F" w:rsidRDefault="00CF786F">
                              <w:pPr>
                                <w:pStyle w:val="a3"/>
                                <w:spacing w:after="40"/>
                                <w:jc w:val="center"/>
                                <w:rPr>
                                  <w:caps/>
                                  <w:color w:val="5B9BD5" w:themeColor="accent1"/>
                                  <w:sz w:val="28"/>
                                  <w:szCs w:val="28"/>
                                </w:rPr>
                              </w:pPr>
                              <w:r>
                                <w:rPr>
                                  <w:rFonts w:hint="eastAsia"/>
                                  <w:caps/>
                                  <w:color w:val="5B9BD5" w:themeColor="accent1"/>
                                  <w:sz w:val="28"/>
                                  <w:szCs w:val="28"/>
                                </w:rPr>
                                <w:t>2014-10-14</w:t>
                              </w:r>
                            </w:p>
                          </w:sdtContent>
                        </w:sdt>
                        <w:p w:rsidR="00CF786F" w:rsidRDefault="003F1EED">
                          <w:pPr>
                            <w:pStyle w:val="a3"/>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CF786F">
                                <w:rPr>
                                  <w:caps/>
                                  <w:color w:val="5B9BD5" w:themeColor="accent1"/>
                                </w:rPr>
                                <w:t>小百合</w:t>
                              </w:r>
                              <w:r w:rsidR="00CF786F">
                                <w:rPr>
                                  <w:rFonts w:hint="eastAsia"/>
                                  <w:caps/>
                                  <w:color w:val="5B9BD5" w:themeColor="accent1"/>
                                </w:rPr>
                                <w:t>工作室</w:t>
                              </w:r>
                            </w:sdtContent>
                          </w:sdt>
                        </w:p>
                        <w:p w:rsidR="00CF786F" w:rsidRDefault="00CF786F" w:rsidP="00CF786F">
                          <w:pPr>
                            <w:pStyle w:val="a3"/>
                            <w:rPr>
                              <w:color w:val="5B9BD5" w:themeColor="accent1"/>
                            </w:rPr>
                          </w:pPr>
                        </w:p>
                      </w:txbxContent>
                    </v:textbox>
                    <w10:wrap anchorx="margin" anchory="page"/>
                  </v:shape>
                </w:pict>
              </mc:Fallback>
            </mc:AlternateContent>
          </w:r>
          <w:r>
            <w:rPr>
              <w:noProof/>
              <w:color w:val="5B9BD5" w:themeColor="accent1"/>
            </w:rPr>
            <w:drawing>
              <wp:inline distT="0" distB="0" distL="0" distR="0" wp14:anchorId="41A18F65" wp14:editId="6E06EFD4">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F786F" w:rsidRDefault="00CF786F">
          <w:pPr>
            <w:widowControl/>
            <w:jc w:val="left"/>
            <w:sectPr w:rsidR="00CF786F" w:rsidSect="00CF786F">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20" w:footer="720" w:gutter="0"/>
              <w:pgNumType w:start="0"/>
              <w:cols w:space="720"/>
              <w:titlePg/>
              <w:docGrid w:type="lines" w:linePitch="312"/>
            </w:sectPr>
          </w:pPr>
        </w:p>
        <w:p w:rsidR="00CF786F" w:rsidRPr="002D0C39" w:rsidRDefault="00CF786F" w:rsidP="00CF786F">
          <w:pPr>
            <w:rPr>
              <w:rFonts w:ascii="Microsoft YaHei Mono" w:eastAsia="Microsoft YaHei Mono" w:hAnsi="Microsoft YaHei Mono"/>
              <w:sz w:val="48"/>
              <w:szCs w:val="48"/>
            </w:rPr>
          </w:pPr>
          <w:r w:rsidRPr="00DF62D3">
            <w:rPr>
              <w:rFonts w:ascii="Microsoft YaHei Mono" w:eastAsia="Microsoft YaHei Mono" w:hAnsi="Microsoft YaHei Mono" w:hint="eastAsia"/>
              <w:sz w:val="48"/>
              <w:szCs w:val="48"/>
            </w:rPr>
            <w:lastRenderedPageBreak/>
            <w:t>更新历史</w:t>
          </w:r>
        </w:p>
        <w:tbl>
          <w:tblPr>
            <w:tblStyle w:val="6-1"/>
            <w:tblW w:w="8562" w:type="dxa"/>
            <w:tblLayout w:type="fixed"/>
            <w:tblLook w:val="0420" w:firstRow="1" w:lastRow="0" w:firstColumn="0" w:lastColumn="0" w:noHBand="0" w:noVBand="1"/>
          </w:tblPr>
          <w:tblGrid>
            <w:gridCol w:w="1460"/>
            <w:gridCol w:w="1453"/>
            <w:gridCol w:w="4263"/>
            <w:gridCol w:w="1386"/>
          </w:tblGrid>
          <w:tr w:rsidR="00CF786F" w:rsidRPr="00D77B4F" w:rsidTr="00886474">
            <w:trPr>
              <w:cnfStyle w:val="100000000000" w:firstRow="1" w:lastRow="0" w:firstColumn="0" w:lastColumn="0" w:oddVBand="0" w:evenVBand="0" w:oddHBand="0" w:evenHBand="0" w:firstRowFirstColumn="0" w:firstRowLastColumn="0" w:lastRowFirstColumn="0" w:lastRowLastColumn="0"/>
              <w:trHeight w:val="567"/>
            </w:trPr>
            <w:tc>
              <w:tcPr>
                <w:tcW w:w="1669" w:type="dxa"/>
                <w:vAlign w:val="center"/>
                <w:hideMark/>
              </w:tcPr>
              <w:p w:rsidR="00CF786F" w:rsidRPr="00D77B4F" w:rsidRDefault="00CF786F" w:rsidP="00614820">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662" w:type="dxa"/>
                <w:vAlign w:val="center"/>
                <w:hideMark/>
              </w:tcPr>
              <w:p w:rsidR="00CF786F" w:rsidRPr="00D77B4F" w:rsidRDefault="00CF786F" w:rsidP="00614820">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955" w:type="dxa"/>
                <w:vAlign w:val="center"/>
                <w:hideMark/>
              </w:tcPr>
              <w:p w:rsidR="00CF786F" w:rsidRPr="00D77B4F" w:rsidRDefault="00CF786F" w:rsidP="00614820">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584" w:type="dxa"/>
                <w:vAlign w:val="center"/>
                <w:hideMark/>
              </w:tcPr>
              <w:p w:rsidR="00CF786F" w:rsidRPr="00D77B4F" w:rsidRDefault="00CF786F" w:rsidP="00614820">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CF786F" w:rsidRPr="00D77B4F" w:rsidTr="00886474">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rsidR="00CF786F" w:rsidRPr="00D77B4F" w:rsidRDefault="00CF786F" w:rsidP="00CF786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陈云龙</w:t>
                </w:r>
              </w:p>
            </w:tc>
            <w:tc>
              <w:tcPr>
                <w:tcW w:w="1662" w:type="dxa"/>
                <w:vAlign w:val="center"/>
                <w:hideMark/>
              </w:tcPr>
              <w:p w:rsidR="00CF786F" w:rsidRPr="00D77B4F" w:rsidRDefault="00CF786F" w:rsidP="00614820">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2014-10-14</w:t>
                </w:r>
              </w:p>
            </w:tc>
            <w:tc>
              <w:tcPr>
                <w:tcW w:w="4955" w:type="dxa"/>
                <w:vAlign w:val="center"/>
                <w:hideMark/>
              </w:tcPr>
              <w:p w:rsidR="00CF786F" w:rsidRPr="00D77B4F" w:rsidRDefault="00CF786F" w:rsidP="00614820">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hint="eastAsia"/>
                    <w:sz w:val="22"/>
                    <w:szCs w:val="20"/>
                  </w:rPr>
                  <w:t>最初草稿</w:t>
                </w:r>
              </w:p>
            </w:tc>
            <w:tc>
              <w:tcPr>
                <w:tcW w:w="1584" w:type="dxa"/>
                <w:vAlign w:val="center"/>
                <w:hideMark/>
              </w:tcPr>
              <w:p w:rsidR="00CF786F" w:rsidRPr="00D77B4F" w:rsidRDefault="00CF786F" w:rsidP="00614820">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CF786F" w:rsidRPr="00D77B4F" w:rsidTr="00886474">
            <w:trPr>
              <w:trHeight w:val="567"/>
            </w:trPr>
            <w:tc>
              <w:tcPr>
                <w:tcW w:w="1669" w:type="dxa"/>
                <w:vAlign w:val="center"/>
                <w:hideMark/>
              </w:tcPr>
              <w:p w:rsidR="00CF786F" w:rsidRPr="00D77B4F" w:rsidRDefault="00CF786F" w:rsidP="00614820">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662" w:type="dxa"/>
                <w:vAlign w:val="center"/>
                <w:hideMark/>
              </w:tcPr>
              <w:p w:rsidR="00CF786F" w:rsidRPr="00D77B4F" w:rsidRDefault="00CF786F" w:rsidP="00614820">
                <w:pPr>
                  <w:widowControl/>
                  <w:spacing w:before="40" w:after="40"/>
                  <w:jc w:val="center"/>
                  <w:rPr>
                    <w:rFonts w:ascii="Times New Roman" w:eastAsia="宋体" w:hAnsi="Times New Roman" w:cs="Times New Roman"/>
                    <w:sz w:val="22"/>
                    <w:szCs w:val="20"/>
                    <w:lang w:eastAsia="en-US"/>
                  </w:rPr>
                </w:pPr>
                <w:r>
                  <w:rPr>
                    <w:rFonts w:ascii="Times New Roman" w:eastAsia="宋体" w:hAnsi="Times New Roman" w:cs="Times New Roman"/>
                    <w:sz w:val="22"/>
                    <w:szCs w:val="20"/>
                  </w:rPr>
                  <w:t>2014-10-15</w:t>
                </w:r>
              </w:p>
            </w:tc>
            <w:tc>
              <w:tcPr>
                <w:tcW w:w="4955" w:type="dxa"/>
                <w:vAlign w:val="center"/>
                <w:hideMark/>
              </w:tcPr>
              <w:p w:rsidR="00CF786F" w:rsidRPr="00D77B4F" w:rsidRDefault="00CF786F" w:rsidP="00614820">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部分</w:t>
                </w:r>
                <w:r>
                  <w:rPr>
                    <w:rFonts w:ascii="Times New Roman" w:eastAsia="宋体" w:hAnsi="Times New Roman" w:cs="Times New Roman"/>
                    <w:sz w:val="22"/>
                    <w:szCs w:val="20"/>
                  </w:rPr>
                  <w:t>文档</w:t>
                </w:r>
              </w:p>
            </w:tc>
            <w:tc>
              <w:tcPr>
                <w:tcW w:w="1584" w:type="dxa"/>
                <w:vAlign w:val="center"/>
                <w:hideMark/>
              </w:tcPr>
              <w:p w:rsidR="00CF786F" w:rsidRPr="00D77B4F" w:rsidRDefault="00CF786F" w:rsidP="00CF786F">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V1.1</w:t>
                </w:r>
              </w:p>
            </w:tc>
          </w:tr>
          <w:tr w:rsidR="00CF786F" w:rsidRPr="00D77B4F" w:rsidTr="00886474">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1662"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4955"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1584"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r>
          <w:tr w:rsidR="00CF786F" w:rsidRPr="00D77B4F" w:rsidTr="00886474">
            <w:trPr>
              <w:trHeight w:val="567"/>
            </w:trPr>
            <w:tc>
              <w:tcPr>
                <w:tcW w:w="1669"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1662"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4955"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1584"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r>
          <w:tr w:rsidR="00CF786F" w:rsidRPr="00D77B4F" w:rsidTr="00886474">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1662"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4955"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1584"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r>
          <w:tr w:rsidR="00CF786F" w:rsidRPr="00D77B4F" w:rsidTr="00886474">
            <w:trPr>
              <w:trHeight w:val="567"/>
            </w:trPr>
            <w:tc>
              <w:tcPr>
                <w:tcW w:w="1669"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1662"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4955"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1584"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r>
          <w:tr w:rsidR="00CF786F" w:rsidRPr="00D77B4F" w:rsidTr="00886474">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1662"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4955"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c>
              <w:tcPr>
                <w:tcW w:w="1584" w:type="dxa"/>
                <w:vAlign w:val="center"/>
              </w:tcPr>
              <w:p w:rsidR="00CF786F" w:rsidRDefault="00CF786F" w:rsidP="00614820">
                <w:pPr>
                  <w:widowControl/>
                  <w:spacing w:before="40" w:after="40"/>
                  <w:jc w:val="center"/>
                  <w:rPr>
                    <w:rFonts w:ascii="Times New Roman" w:eastAsia="宋体" w:hAnsi="Times New Roman" w:cs="Times New Roman"/>
                    <w:sz w:val="22"/>
                    <w:szCs w:val="20"/>
                  </w:rPr>
                </w:pPr>
              </w:p>
            </w:tc>
          </w:tr>
        </w:tbl>
        <w:p w:rsidR="00EF083C" w:rsidRDefault="00EF083C">
          <w:pPr>
            <w:widowControl/>
            <w:jc w:val="left"/>
            <w:sectPr w:rsidR="00EF083C" w:rsidSect="00CF786F">
              <w:pgSz w:w="11906" w:h="16838"/>
              <w:pgMar w:top="1440" w:right="1800" w:bottom="1440" w:left="1800" w:header="720" w:footer="720" w:gutter="0"/>
              <w:pgNumType w:start="0"/>
              <w:cols w:space="720"/>
              <w:titlePg/>
              <w:docGrid w:type="lines" w:linePitch="312"/>
            </w:sectPr>
          </w:pPr>
        </w:p>
        <w:sdt>
          <w:sdtPr>
            <w:rPr>
              <w:lang w:val="zh-CN"/>
            </w:rPr>
            <w:id w:val="-26439027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EF083C" w:rsidRDefault="00EF083C">
              <w:pPr>
                <w:pStyle w:val="TOC"/>
              </w:pPr>
              <w:r>
                <w:rPr>
                  <w:lang w:val="zh-CN"/>
                </w:rPr>
                <w:t>目录</w:t>
              </w:r>
            </w:p>
            <w:p w:rsidR="00EF083C" w:rsidRDefault="00EF083C">
              <w:pPr>
                <w:pStyle w:val="10"/>
                <w:tabs>
                  <w:tab w:val="left" w:pos="420"/>
                  <w:tab w:val="right" w:leader="dot" w:pos="8296"/>
                </w:tabs>
                <w:rPr>
                  <w:noProof/>
                </w:rPr>
              </w:pPr>
              <w:r>
                <w:fldChar w:fldCharType="begin"/>
              </w:r>
              <w:r>
                <w:instrText xml:space="preserve"> TOC \o "1-3" \h \z \u </w:instrText>
              </w:r>
              <w:r>
                <w:fldChar w:fldCharType="separate"/>
              </w:r>
              <w:hyperlink w:anchor="_Toc401154577" w:history="1">
                <w:r w:rsidRPr="00FC1C7A">
                  <w:rPr>
                    <w:rStyle w:val="a7"/>
                    <w:noProof/>
                  </w:rPr>
                  <w:t>1.</w:t>
                </w:r>
                <w:r>
                  <w:rPr>
                    <w:noProof/>
                  </w:rPr>
                  <w:tab/>
                </w:r>
                <w:r w:rsidRPr="00FC1C7A">
                  <w:rPr>
                    <w:rStyle w:val="a7"/>
                    <w:rFonts w:hint="eastAsia"/>
                    <w:noProof/>
                  </w:rPr>
                  <w:t>引言</w:t>
                </w:r>
                <w:r>
                  <w:rPr>
                    <w:noProof/>
                    <w:webHidden/>
                  </w:rPr>
                  <w:tab/>
                </w:r>
                <w:r>
                  <w:rPr>
                    <w:noProof/>
                    <w:webHidden/>
                  </w:rPr>
                  <w:fldChar w:fldCharType="begin"/>
                </w:r>
                <w:r>
                  <w:rPr>
                    <w:noProof/>
                    <w:webHidden/>
                  </w:rPr>
                  <w:instrText xml:space="preserve"> PAGEREF _Toc401154577 \h </w:instrText>
                </w:r>
                <w:r>
                  <w:rPr>
                    <w:noProof/>
                    <w:webHidden/>
                  </w:rPr>
                </w:r>
                <w:r>
                  <w:rPr>
                    <w:noProof/>
                    <w:webHidden/>
                  </w:rPr>
                  <w:fldChar w:fldCharType="separate"/>
                </w:r>
                <w:r>
                  <w:rPr>
                    <w:noProof/>
                    <w:webHidden/>
                  </w:rPr>
                  <w:t>0</w:t>
                </w:r>
                <w:r>
                  <w:rPr>
                    <w:noProof/>
                    <w:webHidden/>
                  </w:rPr>
                  <w:fldChar w:fldCharType="end"/>
                </w:r>
              </w:hyperlink>
            </w:p>
            <w:p w:rsidR="00EF083C" w:rsidRDefault="00EF083C">
              <w:pPr>
                <w:pStyle w:val="20"/>
                <w:tabs>
                  <w:tab w:val="left" w:pos="1050"/>
                  <w:tab w:val="right" w:leader="dot" w:pos="8296"/>
                </w:tabs>
                <w:rPr>
                  <w:noProof/>
                </w:rPr>
              </w:pPr>
              <w:hyperlink w:anchor="_Toc401154578" w:history="1">
                <w:r w:rsidRPr="00FC1C7A">
                  <w:rPr>
                    <w:rStyle w:val="a7"/>
                    <w:noProof/>
                  </w:rPr>
                  <w:t>1.1.</w:t>
                </w:r>
                <w:r>
                  <w:rPr>
                    <w:noProof/>
                  </w:rPr>
                  <w:tab/>
                </w:r>
                <w:r w:rsidRPr="00FC1C7A">
                  <w:rPr>
                    <w:rStyle w:val="a7"/>
                    <w:rFonts w:hint="eastAsia"/>
                    <w:noProof/>
                  </w:rPr>
                  <w:t>编制目的</w:t>
                </w:r>
                <w:r>
                  <w:rPr>
                    <w:noProof/>
                    <w:webHidden/>
                  </w:rPr>
                  <w:tab/>
                </w:r>
                <w:r>
                  <w:rPr>
                    <w:noProof/>
                    <w:webHidden/>
                  </w:rPr>
                  <w:fldChar w:fldCharType="begin"/>
                </w:r>
                <w:r>
                  <w:rPr>
                    <w:noProof/>
                    <w:webHidden/>
                  </w:rPr>
                  <w:instrText xml:space="preserve"> PAGEREF _Toc401154578 \h </w:instrText>
                </w:r>
                <w:r>
                  <w:rPr>
                    <w:noProof/>
                    <w:webHidden/>
                  </w:rPr>
                </w:r>
                <w:r>
                  <w:rPr>
                    <w:noProof/>
                    <w:webHidden/>
                  </w:rPr>
                  <w:fldChar w:fldCharType="separate"/>
                </w:r>
                <w:r>
                  <w:rPr>
                    <w:noProof/>
                    <w:webHidden/>
                  </w:rPr>
                  <w:t>0</w:t>
                </w:r>
                <w:r>
                  <w:rPr>
                    <w:noProof/>
                    <w:webHidden/>
                  </w:rPr>
                  <w:fldChar w:fldCharType="end"/>
                </w:r>
              </w:hyperlink>
            </w:p>
            <w:p w:rsidR="00EF083C" w:rsidRDefault="00EF083C">
              <w:pPr>
                <w:pStyle w:val="10"/>
                <w:tabs>
                  <w:tab w:val="left" w:pos="420"/>
                  <w:tab w:val="right" w:leader="dot" w:pos="8296"/>
                </w:tabs>
                <w:rPr>
                  <w:noProof/>
                </w:rPr>
              </w:pPr>
              <w:hyperlink w:anchor="_Toc401154579" w:history="1">
                <w:r w:rsidRPr="00FC1C7A">
                  <w:rPr>
                    <w:rStyle w:val="a7"/>
                    <w:noProof/>
                  </w:rPr>
                  <w:t>2.</w:t>
                </w:r>
                <w:r>
                  <w:rPr>
                    <w:noProof/>
                  </w:rPr>
                  <w:tab/>
                </w:r>
                <w:r w:rsidRPr="00FC1C7A">
                  <w:rPr>
                    <w:rStyle w:val="a7"/>
                    <w:rFonts w:hint="eastAsia"/>
                    <w:noProof/>
                  </w:rPr>
                  <w:t>产品描述</w:t>
                </w:r>
                <w:r>
                  <w:rPr>
                    <w:noProof/>
                    <w:webHidden/>
                  </w:rPr>
                  <w:tab/>
                </w:r>
                <w:r>
                  <w:rPr>
                    <w:noProof/>
                    <w:webHidden/>
                  </w:rPr>
                  <w:fldChar w:fldCharType="begin"/>
                </w:r>
                <w:r>
                  <w:rPr>
                    <w:noProof/>
                    <w:webHidden/>
                  </w:rPr>
                  <w:instrText xml:space="preserve"> PAGEREF _Toc401154579 \h </w:instrText>
                </w:r>
                <w:r>
                  <w:rPr>
                    <w:noProof/>
                    <w:webHidden/>
                  </w:rPr>
                </w:r>
                <w:r>
                  <w:rPr>
                    <w:noProof/>
                    <w:webHidden/>
                  </w:rPr>
                  <w:fldChar w:fldCharType="separate"/>
                </w:r>
                <w:r>
                  <w:rPr>
                    <w:noProof/>
                    <w:webHidden/>
                  </w:rPr>
                  <w:t>0</w:t>
                </w:r>
                <w:r>
                  <w:rPr>
                    <w:noProof/>
                    <w:webHidden/>
                  </w:rPr>
                  <w:fldChar w:fldCharType="end"/>
                </w:r>
              </w:hyperlink>
            </w:p>
            <w:p w:rsidR="00EF083C" w:rsidRDefault="00EF083C">
              <w:pPr>
                <w:pStyle w:val="10"/>
                <w:tabs>
                  <w:tab w:val="left" w:pos="420"/>
                  <w:tab w:val="right" w:leader="dot" w:pos="8296"/>
                </w:tabs>
                <w:rPr>
                  <w:noProof/>
                </w:rPr>
              </w:pPr>
              <w:hyperlink w:anchor="_Toc401154580" w:history="1">
                <w:r w:rsidRPr="00FC1C7A">
                  <w:rPr>
                    <w:rStyle w:val="a7"/>
                    <w:noProof/>
                  </w:rPr>
                  <w:t>3.</w:t>
                </w:r>
                <w:r>
                  <w:rPr>
                    <w:noProof/>
                  </w:rPr>
                  <w:tab/>
                </w:r>
                <w:r w:rsidRPr="00FC1C7A">
                  <w:rPr>
                    <w:rStyle w:val="a7"/>
                    <w:rFonts w:hint="eastAsia"/>
                    <w:noProof/>
                  </w:rPr>
                  <w:t>逻辑视角</w:t>
                </w:r>
                <w:r>
                  <w:rPr>
                    <w:noProof/>
                    <w:webHidden/>
                  </w:rPr>
                  <w:tab/>
                </w:r>
                <w:r>
                  <w:rPr>
                    <w:noProof/>
                    <w:webHidden/>
                  </w:rPr>
                  <w:fldChar w:fldCharType="begin"/>
                </w:r>
                <w:r>
                  <w:rPr>
                    <w:noProof/>
                    <w:webHidden/>
                  </w:rPr>
                  <w:instrText xml:space="preserve"> PAGEREF _Toc401154580 \h </w:instrText>
                </w:r>
                <w:r>
                  <w:rPr>
                    <w:noProof/>
                    <w:webHidden/>
                  </w:rPr>
                </w:r>
                <w:r>
                  <w:rPr>
                    <w:noProof/>
                    <w:webHidden/>
                  </w:rPr>
                  <w:fldChar w:fldCharType="separate"/>
                </w:r>
                <w:r>
                  <w:rPr>
                    <w:noProof/>
                    <w:webHidden/>
                  </w:rPr>
                  <w:t>0</w:t>
                </w:r>
                <w:r>
                  <w:rPr>
                    <w:noProof/>
                    <w:webHidden/>
                  </w:rPr>
                  <w:fldChar w:fldCharType="end"/>
                </w:r>
              </w:hyperlink>
            </w:p>
            <w:p w:rsidR="00EF083C" w:rsidRDefault="00EF083C">
              <w:pPr>
                <w:pStyle w:val="10"/>
                <w:tabs>
                  <w:tab w:val="left" w:pos="420"/>
                  <w:tab w:val="right" w:leader="dot" w:pos="8296"/>
                </w:tabs>
                <w:rPr>
                  <w:noProof/>
                </w:rPr>
              </w:pPr>
              <w:hyperlink w:anchor="_Toc401154581" w:history="1">
                <w:r w:rsidRPr="00FC1C7A">
                  <w:rPr>
                    <w:rStyle w:val="a7"/>
                    <w:noProof/>
                  </w:rPr>
                  <w:t>4.</w:t>
                </w:r>
                <w:r>
                  <w:rPr>
                    <w:noProof/>
                  </w:rPr>
                  <w:tab/>
                </w:r>
                <w:r w:rsidRPr="00FC1C7A">
                  <w:rPr>
                    <w:rStyle w:val="a7"/>
                    <w:rFonts w:hint="eastAsia"/>
                    <w:noProof/>
                  </w:rPr>
                  <w:t>组合视角</w:t>
                </w:r>
                <w:r>
                  <w:rPr>
                    <w:noProof/>
                    <w:webHidden/>
                  </w:rPr>
                  <w:tab/>
                </w:r>
                <w:r>
                  <w:rPr>
                    <w:noProof/>
                    <w:webHidden/>
                  </w:rPr>
                  <w:fldChar w:fldCharType="begin"/>
                </w:r>
                <w:r>
                  <w:rPr>
                    <w:noProof/>
                    <w:webHidden/>
                  </w:rPr>
                  <w:instrText xml:space="preserve"> PAGEREF _Toc401154581 \h </w:instrText>
                </w:r>
                <w:r>
                  <w:rPr>
                    <w:noProof/>
                    <w:webHidden/>
                  </w:rPr>
                </w:r>
                <w:r>
                  <w:rPr>
                    <w:noProof/>
                    <w:webHidden/>
                  </w:rPr>
                  <w:fldChar w:fldCharType="separate"/>
                </w:r>
                <w:r>
                  <w:rPr>
                    <w:noProof/>
                    <w:webHidden/>
                  </w:rPr>
                  <w:t>1</w:t>
                </w:r>
                <w:r>
                  <w:rPr>
                    <w:noProof/>
                    <w:webHidden/>
                  </w:rPr>
                  <w:fldChar w:fldCharType="end"/>
                </w:r>
              </w:hyperlink>
            </w:p>
            <w:p w:rsidR="00EF083C" w:rsidRDefault="00EF083C">
              <w:pPr>
                <w:pStyle w:val="20"/>
                <w:tabs>
                  <w:tab w:val="left" w:pos="1050"/>
                  <w:tab w:val="right" w:leader="dot" w:pos="8296"/>
                </w:tabs>
                <w:rPr>
                  <w:noProof/>
                </w:rPr>
              </w:pPr>
              <w:hyperlink w:anchor="_Toc401154582" w:history="1">
                <w:r w:rsidRPr="00FC1C7A">
                  <w:rPr>
                    <w:rStyle w:val="a7"/>
                    <w:noProof/>
                  </w:rPr>
                  <w:t>4.1.</w:t>
                </w:r>
                <w:r>
                  <w:rPr>
                    <w:noProof/>
                  </w:rPr>
                  <w:tab/>
                </w:r>
                <w:r w:rsidRPr="00FC1C7A">
                  <w:rPr>
                    <w:rStyle w:val="a7"/>
                    <w:rFonts w:hint="eastAsia"/>
                    <w:noProof/>
                  </w:rPr>
                  <w:t>开发包图</w:t>
                </w:r>
                <w:r>
                  <w:rPr>
                    <w:noProof/>
                    <w:webHidden/>
                  </w:rPr>
                  <w:tab/>
                </w:r>
                <w:r>
                  <w:rPr>
                    <w:noProof/>
                    <w:webHidden/>
                  </w:rPr>
                  <w:fldChar w:fldCharType="begin"/>
                </w:r>
                <w:r>
                  <w:rPr>
                    <w:noProof/>
                    <w:webHidden/>
                  </w:rPr>
                  <w:instrText xml:space="preserve"> PAGEREF _Toc401154582 \h </w:instrText>
                </w:r>
                <w:r>
                  <w:rPr>
                    <w:noProof/>
                    <w:webHidden/>
                  </w:rPr>
                </w:r>
                <w:r>
                  <w:rPr>
                    <w:noProof/>
                    <w:webHidden/>
                  </w:rPr>
                  <w:fldChar w:fldCharType="separate"/>
                </w:r>
                <w:r>
                  <w:rPr>
                    <w:noProof/>
                    <w:webHidden/>
                  </w:rPr>
                  <w:t>1</w:t>
                </w:r>
                <w:r>
                  <w:rPr>
                    <w:noProof/>
                    <w:webHidden/>
                  </w:rPr>
                  <w:fldChar w:fldCharType="end"/>
                </w:r>
              </w:hyperlink>
            </w:p>
            <w:p w:rsidR="00EF083C" w:rsidRDefault="00EF083C">
              <w:pPr>
                <w:pStyle w:val="20"/>
                <w:tabs>
                  <w:tab w:val="left" w:pos="1050"/>
                  <w:tab w:val="right" w:leader="dot" w:pos="8296"/>
                </w:tabs>
                <w:rPr>
                  <w:noProof/>
                </w:rPr>
              </w:pPr>
              <w:hyperlink w:anchor="_Toc401154583" w:history="1">
                <w:r w:rsidRPr="00FC1C7A">
                  <w:rPr>
                    <w:rStyle w:val="a7"/>
                    <w:noProof/>
                  </w:rPr>
                  <w:t>4.2.</w:t>
                </w:r>
                <w:r>
                  <w:rPr>
                    <w:noProof/>
                  </w:rPr>
                  <w:tab/>
                </w:r>
                <w:r w:rsidRPr="00FC1C7A">
                  <w:rPr>
                    <w:rStyle w:val="a7"/>
                    <w:rFonts w:hint="eastAsia"/>
                    <w:noProof/>
                  </w:rPr>
                  <w:t>运行时进程</w:t>
                </w:r>
                <w:r>
                  <w:rPr>
                    <w:noProof/>
                    <w:webHidden/>
                  </w:rPr>
                  <w:tab/>
                </w:r>
                <w:r>
                  <w:rPr>
                    <w:noProof/>
                    <w:webHidden/>
                  </w:rPr>
                  <w:fldChar w:fldCharType="begin"/>
                </w:r>
                <w:r>
                  <w:rPr>
                    <w:noProof/>
                    <w:webHidden/>
                  </w:rPr>
                  <w:instrText xml:space="preserve"> PAGEREF _Toc401154583 \h </w:instrText>
                </w:r>
                <w:r>
                  <w:rPr>
                    <w:noProof/>
                    <w:webHidden/>
                  </w:rPr>
                </w:r>
                <w:r>
                  <w:rPr>
                    <w:noProof/>
                    <w:webHidden/>
                  </w:rPr>
                  <w:fldChar w:fldCharType="separate"/>
                </w:r>
                <w:r>
                  <w:rPr>
                    <w:noProof/>
                    <w:webHidden/>
                  </w:rPr>
                  <w:t>1</w:t>
                </w:r>
                <w:r>
                  <w:rPr>
                    <w:noProof/>
                    <w:webHidden/>
                  </w:rPr>
                  <w:fldChar w:fldCharType="end"/>
                </w:r>
              </w:hyperlink>
            </w:p>
            <w:p w:rsidR="00EF083C" w:rsidRDefault="00EF083C">
              <w:pPr>
                <w:pStyle w:val="20"/>
                <w:tabs>
                  <w:tab w:val="left" w:pos="1050"/>
                  <w:tab w:val="right" w:leader="dot" w:pos="8296"/>
                </w:tabs>
                <w:rPr>
                  <w:noProof/>
                </w:rPr>
              </w:pPr>
              <w:hyperlink w:anchor="_Toc401154584" w:history="1">
                <w:r w:rsidRPr="00FC1C7A">
                  <w:rPr>
                    <w:rStyle w:val="a7"/>
                    <w:noProof/>
                  </w:rPr>
                  <w:t>4.3.</w:t>
                </w:r>
                <w:r>
                  <w:rPr>
                    <w:noProof/>
                  </w:rPr>
                  <w:tab/>
                </w:r>
                <w:r w:rsidRPr="00FC1C7A">
                  <w:rPr>
                    <w:rStyle w:val="a7"/>
                    <w:rFonts w:hint="eastAsia"/>
                    <w:noProof/>
                  </w:rPr>
                  <w:t>物理部署</w:t>
                </w:r>
                <w:r>
                  <w:rPr>
                    <w:noProof/>
                    <w:webHidden/>
                  </w:rPr>
                  <w:tab/>
                </w:r>
                <w:r>
                  <w:rPr>
                    <w:noProof/>
                    <w:webHidden/>
                  </w:rPr>
                  <w:fldChar w:fldCharType="begin"/>
                </w:r>
                <w:r>
                  <w:rPr>
                    <w:noProof/>
                    <w:webHidden/>
                  </w:rPr>
                  <w:instrText xml:space="preserve"> PAGEREF _Toc401154584 \h </w:instrText>
                </w:r>
                <w:r>
                  <w:rPr>
                    <w:noProof/>
                    <w:webHidden/>
                  </w:rPr>
                </w:r>
                <w:r>
                  <w:rPr>
                    <w:noProof/>
                    <w:webHidden/>
                  </w:rPr>
                  <w:fldChar w:fldCharType="separate"/>
                </w:r>
                <w:r>
                  <w:rPr>
                    <w:noProof/>
                    <w:webHidden/>
                  </w:rPr>
                  <w:t>2</w:t>
                </w:r>
                <w:r>
                  <w:rPr>
                    <w:noProof/>
                    <w:webHidden/>
                  </w:rPr>
                  <w:fldChar w:fldCharType="end"/>
                </w:r>
              </w:hyperlink>
            </w:p>
            <w:p w:rsidR="00EF083C" w:rsidRDefault="00EF083C">
              <w:r>
                <w:rPr>
                  <w:b/>
                  <w:bCs/>
                  <w:lang w:val="zh-CN"/>
                </w:rPr>
                <w:fldChar w:fldCharType="end"/>
              </w:r>
            </w:p>
          </w:sdtContent>
        </w:sdt>
        <w:p w:rsidR="00EF083C" w:rsidRDefault="00EF083C">
          <w:pPr>
            <w:widowControl/>
            <w:jc w:val="left"/>
          </w:pPr>
          <w:r>
            <w:br w:type="page"/>
          </w:r>
        </w:p>
        <w:p w:rsidR="00EF083C" w:rsidRDefault="00EF083C">
          <w:pPr>
            <w:widowControl/>
            <w:jc w:val="left"/>
            <w:sectPr w:rsidR="00EF083C" w:rsidSect="00CF786F">
              <w:pgSz w:w="11906" w:h="16838"/>
              <w:pgMar w:top="1440" w:right="1800" w:bottom="1440" w:left="1800" w:header="720" w:footer="720" w:gutter="0"/>
              <w:pgNumType w:start="0"/>
              <w:cols w:space="720"/>
              <w:titlePg/>
              <w:docGrid w:type="lines" w:linePitch="312"/>
            </w:sectPr>
          </w:pPr>
        </w:p>
        <w:p w:rsidR="00B73019" w:rsidRDefault="00EF083C" w:rsidP="00EF083C">
          <w:pPr>
            <w:pStyle w:val="1"/>
            <w:numPr>
              <w:ilvl w:val="0"/>
              <w:numId w:val="2"/>
            </w:numPr>
          </w:pPr>
          <w:bookmarkStart w:id="1" w:name="_Toc401154577"/>
          <w:r>
            <w:rPr>
              <w:rFonts w:hint="eastAsia"/>
            </w:rPr>
            <w:lastRenderedPageBreak/>
            <w:t>引言</w:t>
          </w:r>
          <w:bookmarkEnd w:id="1"/>
        </w:p>
        <w:p w:rsidR="00CA0F2C" w:rsidRDefault="00B73019" w:rsidP="00B73019">
          <w:pPr>
            <w:pStyle w:val="2"/>
            <w:numPr>
              <w:ilvl w:val="1"/>
              <w:numId w:val="2"/>
            </w:numPr>
          </w:pPr>
          <w:bookmarkStart w:id="2" w:name="_Toc401154578"/>
          <w:r>
            <w:t>编制目的</w:t>
          </w:r>
        </w:p>
      </w:sdtContent>
    </w:sdt>
    <w:bookmarkEnd w:id="2" w:displacedByCustomXml="prev"/>
    <w:p w:rsidR="00B73019" w:rsidRDefault="00B73019" w:rsidP="00B73019">
      <w:pPr>
        <w:pStyle w:val="a3"/>
        <w:ind w:firstLine="420"/>
      </w:pPr>
      <w:r>
        <w:t>本报告详细完成对灯具照明行业进销存系统的概要设计，达到指导详细设计和开发的目的，同时实现测试人员及用户的沟通。</w:t>
      </w:r>
    </w:p>
    <w:p w:rsidR="00B73019" w:rsidRDefault="00B73019" w:rsidP="00B73019">
      <w:pPr>
        <w:pStyle w:val="a3"/>
        <w:ind w:firstLine="420"/>
      </w:pPr>
      <w:r>
        <w:t>本报告面向开发人员、测试人员及最终用户编写，是了解系统的导航。</w:t>
      </w:r>
    </w:p>
    <w:p w:rsidR="005634E8" w:rsidRDefault="005634E8" w:rsidP="005634E8">
      <w:pPr>
        <w:pStyle w:val="1"/>
        <w:numPr>
          <w:ilvl w:val="0"/>
          <w:numId w:val="2"/>
        </w:numPr>
      </w:pPr>
      <w:bookmarkStart w:id="3" w:name="_Toc401154579"/>
      <w:r>
        <w:t>产品描述</w:t>
      </w:r>
      <w:bookmarkEnd w:id="3"/>
    </w:p>
    <w:p w:rsidR="005634E8" w:rsidRDefault="005634E8" w:rsidP="005634E8">
      <w:pPr>
        <w:ind w:firstLine="360"/>
      </w:pPr>
      <w:r>
        <w:t>参考灯具照明行业进销存系统用例文档和灯具照明行业进销存系统软件规格说明中对产品的概括描述。</w:t>
      </w:r>
    </w:p>
    <w:p w:rsidR="00857E4B" w:rsidRDefault="00857E4B" w:rsidP="00857E4B">
      <w:pPr>
        <w:pStyle w:val="1"/>
        <w:numPr>
          <w:ilvl w:val="0"/>
          <w:numId w:val="2"/>
        </w:numPr>
      </w:pPr>
      <w:bookmarkStart w:id="4" w:name="_Toc401154580"/>
      <w:r>
        <w:t>逻辑视角</w:t>
      </w:r>
      <w:bookmarkEnd w:id="4"/>
    </w:p>
    <w:p w:rsidR="007303CF" w:rsidRDefault="00032578" w:rsidP="007303CF">
      <w:pPr>
        <w:ind w:firstLine="360"/>
      </w:pPr>
      <w:r>
        <w:rPr>
          <w:noProof/>
        </w:rPr>
        <w:drawing>
          <wp:anchor distT="0" distB="0" distL="114300" distR="114300" simplePos="0" relativeHeight="251664384" behindDoc="0" locked="0" layoutInCell="1" allowOverlap="1">
            <wp:simplePos x="0" y="0"/>
            <wp:positionH relativeFrom="margin">
              <wp:align>center</wp:align>
            </wp:positionH>
            <wp:positionV relativeFrom="page">
              <wp:posOffset>6317426</wp:posOffset>
            </wp:positionV>
            <wp:extent cx="1731645" cy="2463165"/>
            <wp:effectExtent l="133350" t="114300" r="135255" b="1657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体系结构逻辑视角.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31645" cy="24631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303CF">
        <w:rPr>
          <w:noProof/>
        </w:rPr>
        <mc:AlternateContent>
          <mc:Choice Requires="wps">
            <w:drawing>
              <wp:anchor distT="0" distB="0" distL="114300" distR="114300" simplePos="0" relativeHeight="251662336" behindDoc="0" locked="0" layoutInCell="1" allowOverlap="1" wp14:anchorId="1B1A9A78" wp14:editId="66A4A976">
                <wp:simplePos x="0" y="0"/>
                <wp:positionH relativeFrom="column">
                  <wp:posOffset>1441177</wp:posOffset>
                </wp:positionH>
                <wp:positionV relativeFrom="paragraph">
                  <wp:posOffset>3689985</wp:posOffset>
                </wp:positionV>
                <wp:extent cx="2531110" cy="635"/>
                <wp:effectExtent l="0" t="0" r="2540" b="0"/>
                <wp:wrapTopAndBottom/>
                <wp:docPr id="1" name="文本框 1"/>
                <wp:cNvGraphicFramePr/>
                <a:graphic xmlns:a="http://schemas.openxmlformats.org/drawingml/2006/main">
                  <a:graphicData uri="http://schemas.microsoft.com/office/word/2010/wordprocessingShape">
                    <wps:wsp>
                      <wps:cNvSpPr txBox="1"/>
                      <wps:spPr>
                        <a:xfrm>
                          <a:off x="0" y="0"/>
                          <a:ext cx="2531110" cy="635"/>
                        </a:xfrm>
                        <a:prstGeom prst="rect">
                          <a:avLst/>
                        </a:prstGeom>
                        <a:solidFill>
                          <a:prstClr val="white"/>
                        </a:solidFill>
                        <a:ln>
                          <a:noFill/>
                        </a:ln>
                        <a:effectLst/>
                      </wps:spPr>
                      <wps:txbx>
                        <w:txbxContent>
                          <w:p w:rsidR="00857E4B" w:rsidRDefault="00857E4B" w:rsidP="00857E4B">
                            <w:pPr>
                              <w:pStyle w:val="a5"/>
                              <w:jc w:val="left"/>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87FB9">
                              <w:rPr>
                                <w:noProof/>
                              </w:rPr>
                              <w:t>1</w:t>
                            </w:r>
                            <w:r>
                              <w:fldChar w:fldCharType="end"/>
                            </w:r>
                            <w:r>
                              <w:t>参照</w:t>
                            </w:r>
                            <w:r>
                              <w:rPr>
                                <w:rFonts w:hint="eastAsia"/>
                              </w:rPr>
                              <w:t>体系结构风格的暴徒表达逻辑视角</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1A9A78" id="文本框 1" o:spid="_x0000_s1027" type="#_x0000_t202" style="position:absolute;left:0;text-align:left;margin-left:113.5pt;margin-top:290.55pt;width:199.3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" stroked="f">
                <v:textbox style="mso-fit-shape-to-text:t" inset="0,0,0,0">
                  <w:txbxContent>
                    <w:p w:rsidR="00857E4B" w:rsidRDefault="00857E4B" w:rsidP="00857E4B">
                      <w:pPr>
                        <w:pStyle w:val="a5"/>
                        <w:jc w:val="left"/>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87FB9">
                        <w:rPr>
                          <w:noProof/>
                        </w:rPr>
                        <w:t>1</w:t>
                      </w:r>
                      <w:r>
                        <w:fldChar w:fldCharType="end"/>
                      </w:r>
                      <w:r>
                        <w:t>参照</w:t>
                      </w:r>
                      <w:r>
                        <w:rPr>
                          <w:rFonts w:hint="eastAsia"/>
                        </w:rPr>
                        <w:t>体系结构风格的暴徒表达逻辑视角</w:t>
                      </w:r>
                    </w:p>
                  </w:txbxContent>
                </v:textbox>
                <w10:wrap type="topAndBottom"/>
              </v:shape>
            </w:pict>
          </mc:Fallback>
        </mc:AlternateContent>
      </w:r>
      <w:r w:rsidR="00857E4B">
        <w:t>灯具照明行业进销存系统中，选择了分层体系结构的风格，将系统分为</w:t>
      </w:r>
      <w:r w:rsidR="00857E4B">
        <w:t>3</w:t>
      </w:r>
      <w:r w:rsidR="00857E4B">
        <w:t>层（展示层、业务逻辑层、数据层）能够很好的示意整个高层抽象。展示层包括</w:t>
      </w:r>
      <w:r w:rsidR="00857E4B">
        <w:t>GUI</w:t>
      </w:r>
      <w:r w:rsidR="00857E4B">
        <w:t>页面的实现，业务逻辑层包含业务逻辑处理的实现，数据</w:t>
      </w:r>
      <w:proofErr w:type="gramStart"/>
      <w:r w:rsidR="00857E4B">
        <w:t>层负责</w:t>
      </w:r>
      <w:proofErr w:type="gramEnd"/>
      <w:r w:rsidR="00857E4B">
        <w:t>数据的持久化和访问。分层体系结构的逻辑视角和逻辑设计方案如图</w:t>
      </w:r>
      <w:r w:rsidR="00857E4B">
        <w:t>1</w:t>
      </w:r>
      <w:r w:rsidR="00857E4B">
        <w:t>和图二所示。</w:t>
      </w:r>
    </w:p>
    <w:p w:rsidR="007303CF" w:rsidRDefault="00857E4B" w:rsidP="007303CF">
      <w:pPr>
        <w:ind w:firstLine="360"/>
      </w:pPr>
      <w:r>
        <w:rPr>
          <w:rFonts w:hint="eastAsia"/>
          <w:noProof/>
        </w:rPr>
        <w:lastRenderedPageBreak/>
        <w:drawing>
          <wp:anchor distT="0" distB="0" distL="114300" distR="114300" simplePos="0" relativeHeight="251663360" behindDoc="0" locked="0" layoutInCell="1" allowOverlap="1">
            <wp:simplePos x="0" y="0"/>
            <wp:positionH relativeFrom="margin">
              <wp:align>left</wp:align>
            </wp:positionH>
            <wp:positionV relativeFrom="page">
              <wp:posOffset>1125666</wp:posOffset>
            </wp:positionV>
            <wp:extent cx="4869815" cy="3366770"/>
            <wp:effectExtent l="114300" t="114300" r="102235" b="13843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体系结构逻辑设计方案.jpg"/>
                    <pic:cNvPicPr/>
                  </pic:nvPicPr>
                  <pic:blipFill>
                    <a:blip r:embed="rId18">
                      <a:extLst>
                        <a:ext uri="{28A0092B-C50C-407E-A947-70E740481C1C}">
                          <a14:useLocalDpi xmlns:a14="http://schemas.microsoft.com/office/drawing/2010/main" val="0"/>
                        </a:ext>
                      </a:extLst>
                    </a:blip>
                    <a:stretch>
                      <a:fillRect/>
                    </a:stretch>
                  </pic:blipFill>
                  <pic:spPr>
                    <a:xfrm>
                      <a:off x="0" y="0"/>
                      <a:ext cx="4869815" cy="3366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857E4B" w:rsidRDefault="007303CF" w:rsidP="007303CF">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87FB9">
        <w:rPr>
          <w:noProof/>
        </w:rPr>
        <w:t>2</w:t>
      </w:r>
      <w:r>
        <w:fldChar w:fldCharType="end"/>
      </w:r>
      <w:r>
        <w:t xml:space="preserve"> </w:t>
      </w:r>
      <w:r>
        <w:t>软件体系结构逻辑设计方案</w:t>
      </w:r>
    </w:p>
    <w:p w:rsidR="007303CF" w:rsidRDefault="007303CF" w:rsidP="007303CF">
      <w:pPr>
        <w:pStyle w:val="1"/>
        <w:numPr>
          <w:ilvl w:val="0"/>
          <w:numId w:val="2"/>
        </w:numPr>
      </w:pPr>
      <w:bookmarkStart w:id="5" w:name="_Toc401154581"/>
      <w:r>
        <w:t>组合视角</w:t>
      </w:r>
      <w:bookmarkEnd w:id="5"/>
    </w:p>
    <w:p w:rsidR="007303CF" w:rsidRDefault="007303CF" w:rsidP="007303CF">
      <w:pPr>
        <w:pStyle w:val="2"/>
        <w:numPr>
          <w:ilvl w:val="1"/>
          <w:numId w:val="2"/>
        </w:numPr>
      </w:pPr>
      <w:bookmarkStart w:id="6" w:name="_Toc401154582"/>
      <w:r>
        <w:t>开发包图</w:t>
      </w:r>
      <w:bookmarkEnd w:id="6"/>
    </w:p>
    <w:p w:rsidR="00032578" w:rsidRDefault="00032578" w:rsidP="00032578">
      <w:r>
        <w:t>灯具照明行业进销存系统的最终开发包设计如表</w:t>
      </w:r>
      <w:r>
        <w:t>1</w:t>
      </w:r>
      <w:r>
        <w:t>所示</w:t>
      </w:r>
    </w:p>
    <w:p w:rsidR="00032578" w:rsidRDefault="00032578" w:rsidP="00032578"/>
    <w:p w:rsidR="00032578" w:rsidRPr="00032578" w:rsidRDefault="00032578" w:rsidP="00032578">
      <w:pPr>
        <w:jc w:val="center"/>
        <w:rPr>
          <w:b/>
        </w:rPr>
      </w:pPr>
      <w:r w:rsidRPr="00032578">
        <w:rPr>
          <w:b/>
        </w:rPr>
        <w:t>表</w:t>
      </w:r>
      <w:r w:rsidRPr="00032578">
        <w:rPr>
          <w:b/>
        </w:rPr>
        <w:t xml:space="preserve">1 </w:t>
      </w:r>
      <w:r w:rsidRPr="00032578">
        <w:rPr>
          <w:b/>
        </w:rPr>
        <w:t>灯具照明行业进销存系统的最终开发包设计</w:t>
      </w:r>
    </w:p>
    <w:tbl>
      <w:tblPr>
        <w:tblStyle w:val="5-5"/>
        <w:tblW w:w="0" w:type="auto"/>
        <w:tblLook w:val="0420" w:firstRow="1" w:lastRow="0" w:firstColumn="0" w:lastColumn="0" w:noHBand="0" w:noVBand="1"/>
      </w:tblPr>
      <w:tblGrid>
        <w:gridCol w:w="1554"/>
        <w:gridCol w:w="6350"/>
      </w:tblGrid>
      <w:tr w:rsidR="00032578" w:rsidTr="005A4619">
        <w:trPr>
          <w:cnfStyle w:val="100000000000" w:firstRow="1" w:lastRow="0" w:firstColumn="0" w:lastColumn="0" w:oddVBand="0" w:evenVBand="0" w:oddHBand="0" w:evenHBand="0" w:firstRowFirstColumn="0" w:firstRowLastColumn="0" w:lastRowFirstColumn="0" w:lastRowLastColumn="0"/>
        </w:trPr>
        <w:tc>
          <w:tcPr>
            <w:tcW w:w="1554" w:type="dxa"/>
          </w:tcPr>
          <w:p w:rsidR="00032578" w:rsidRDefault="005A4619" w:rsidP="005A4619">
            <w:pPr>
              <w:jc w:val="center"/>
            </w:pPr>
            <w:r>
              <w:t>开发包</w:t>
            </w:r>
          </w:p>
        </w:tc>
        <w:tc>
          <w:tcPr>
            <w:tcW w:w="6350" w:type="dxa"/>
          </w:tcPr>
          <w:p w:rsidR="00032578" w:rsidRDefault="005A4619" w:rsidP="005A4619">
            <w:pPr>
              <w:jc w:val="center"/>
            </w:pPr>
            <w:r>
              <w:t>依赖的其他开发包</w:t>
            </w:r>
          </w:p>
        </w:tc>
      </w:tr>
      <w:tr w:rsidR="00032578" w:rsidTr="005A4619">
        <w:trPr>
          <w:cnfStyle w:val="000000100000" w:firstRow="0" w:lastRow="0" w:firstColumn="0" w:lastColumn="0" w:oddVBand="0" w:evenVBand="0" w:oddHBand="1" w:evenHBand="0" w:firstRowFirstColumn="0" w:firstRowLastColumn="0" w:lastRowFirstColumn="0" w:lastRowLastColumn="0"/>
        </w:trPr>
        <w:tc>
          <w:tcPr>
            <w:tcW w:w="1554" w:type="dxa"/>
          </w:tcPr>
          <w:p w:rsidR="00032578" w:rsidRDefault="00032578" w:rsidP="00032578"/>
        </w:tc>
        <w:tc>
          <w:tcPr>
            <w:tcW w:w="6350" w:type="dxa"/>
          </w:tcPr>
          <w:p w:rsidR="00032578" w:rsidRDefault="00032578" w:rsidP="00032578"/>
        </w:tc>
      </w:tr>
      <w:tr w:rsidR="00032578" w:rsidTr="005A4619">
        <w:tc>
          <w:tcPr>
            <w:tcW w:w="1554" w:type="dxa"/>
          </w:tcPr>
          <w:p w:rsidR="00032578" w:rsidRDefault="00032578" w:rsidP="00032578"/>
        </w:tc>
        <w:tc>
          <w:tcPr>
            <w:tcW w:w="6350" w:type="dxa"/>
          </w:tcPr>
          <w:p w:rsidR="00032578" w:rsidRDefault="00032578" w:rsidP="00032578"/>
        </w:tc>
      </w:tr>
      <w:tr w:rsidR="00032578" w:rsidTr="005A4619">
        <w:trPr>
          <w:cnfStyle w:val="000000100000" w:firstRow="0" w:lastRow="0" w:firstColumn="0" w:lastColumn="0" w:oddVBand="0" w:evenVBand="0" w:oddHBand="1" w:evenHBand="0" w:firstRowFirstColumn="0" w:firstRowLastColumn="0" w:lastRowFirstColumn="0" w:lastRowLastColumn="0"/>
        </w:trPr>
        <w:tc>
          <w:tcPr>
            <w:tcW w:w="1554" w:type="dxa"/>
          </w:tcPr>
          <w:p w:rsidR="00032578" w:rsidRDefault="00032578" w:rsidP="00032578"/>
        </w:tc>
        <w:tc>
          <w:tcPr>
            <w:tcW w:w="6350" w:type="dxa"/>
          </w:tcPr>
          <w:p w:rsidR="00032578" w:rsidRDefault="00032578" w:rsidP="00032578"/>
        </w:tc>
      </w:tr>
      <w:tr w:rsidR="00032578" w:rsidTr="005A4619">
        <w:tc>
          <w:tcPr>
            <w:tcW w:w="1554" w:type="dxa"/>
          </w:tcPr>
          <w:p w:rsidR="00032578" w:rsidRDefault="00032578" w:rsidP="00032578"/>
        </w:tc>
        <w:tc>
          <w:tcPr>
            <w:tcW w:w="6350" w:type="dxa"/>
          </w:tcPr>
          <w:p w:rsidR="00032578" w:rsidRDefault="00032578" w:rsidP="00032578"/>
        </w:tc>
      </w:tr>
      <w:tr w:rsidR="00032578" w:rsidTr="005A4619">
        <w:trPr>
          <w:cnfStyle w:val="000000100000" w:firstRow="0" w:lastRow="0" w:firstColumn="0" w:lastColumn="0" w:oddVBand="0" w:evenVBand="0" w:oddHBand="1" w:evenHBand="0" w:firstRowFirstColumn="0" w:firstRowLastColumn="0" w:lastRowFirstColumn="0" w:lastRowLastColumn="0"/>
        </w:trPr>
        <w:tc>
          <w:tcPr>
            <w:tcW w:w="1554" w:type="dxa"/>
          </w:tcPr>
          <w:p w:rsidR="00032578" w:rsidRDefault="00032578" w:rsidP="00032578"/>
        </w:tc>
        <w:tc>
          <w:tcPr>
            <w:tcW w:w="6350" w:type="dxa"/>
          </w:tcPr>
          <w:p w:rsidR="00032578" w:rsidRDefault="00032578" w:rsidP="00032578"/>
        </w:tc>
      </w:tr>
      <w:tr w:rsidR="00032578" w:rsidTr="005A4619">
        <w:tc>
          <w:tcPr>
            <w:tcW w:w="1554" w:type="dxa"/>
          </w:tcPr>
          <w:p w:rsidR="00032578" w:rsidRDefault="00032578" w:rsidP="00032578"/>
        </w:tc>
        <w:tc>
          <w:tcPr>
            <w:tcW w:w="6350" w:type="dxa"/>
          </w:tcPr>
          <w:p w:rsidR="00032578" w:rsidRDefault="00032578" w:rsidP="00032578"/>
        </w:tc>
      </w:tr>
      <w:tr w:rsidR="00032578" w:rsidTr="005A4619">
        <w:trPr>
          <w:cnfStyle w:val="000000100000" w:firstRow="0" w:lastRow="0" w:firstColumn="0" w:lastColumn="0" w:oddVBand="0" w:evenVBand="0" w:oddHBand="1" w:evenHBand="0" w:firstRowFirstColumn="0" w:firstRowLastColumn="0" w:lastRowFirstColumn="0" w:lastRowLastColumn="0"/>
        </w:trPr>
        <w:tc>
          <w:tcPr>
            <w:tcW w:w="1554" w:type="dxa"/>
          </w:tcPr>
          <w:p w:rsidR="00032578" w:rsidRDefault="00032578" w:rsidP="00032578"/>
        </w:tc>
        <w:tc>
          <w:tcPr>
            <w:tcW w:w="6350" w:type="dxa"/>
          </w:tcPr>
          <w:p w:rsidR="00032578" w:rsidRDefault="00032578" w:rsidP="00032578"/>
        </w:tc>
      </w:tr>
    </w:tbl>
    <w:p w:rsidR="00032578" w:rsidRDefault="006429EF" w:rsidP="006429EF">
      <w:pPr>
        <w:pStyle w:val="2"/>
        <w:numPr>
          <w:ilvl w:val="1"/>
          <w:numId w:val="2"/>
        </w:numPr>
      </w:pPr>
      <w:bookmarkStart w:id="7" w:name="_Toc401154583"/>
      <w:r>
        <w:t>运行时进程</w:t>
      </w:r>
      <w:bookmarkEnd w:id="7"/>
    </w:p>
    <w:p w:rsidR="00866208" w:rsidRDefault="006429EF" w:rsidP="00866208">
      <w:pPr>
        <w:ind w:left="420" w:firstLine="300"/>
        <w:rPr>
          <w:noProof/>
        </w:rPr>
      </w:pPr>
      <w:r>
        <w:t>在灯具照明行业进销存系统中，会有多个客户端进程和一个服务器端进程，其进程</w:t>
      </w:r>
      <w:r>
        <w:lastRenderedPageBreak/>
        <w:t>图如图</w:t>
      </w:r>
      <w:r>
        <w:t>5</w:t>
      </w:r>
      <w:r>
        <w:t>所示。结合部署图，客户端进程是在客户端机器上运行，服务器</w:t>
      </w:r>
      <w:proofErr w:type="gramStart"/>
      <w:r>
        <w:t>端进程</w:t>
      </w:r>
      <w:proofErr w:type="gramEnd"/>
      <w:r>
        <w:t>是在服务器端机器上运行。</w:t>
      </w:r>
    </w:p>
    <w:p w:rsidR="00866208" w:rsidRDefault="00866208" w:rsidP="00866208">
      <w:pPr>
        <w:ind w:left="420" w:firstLine="300"/>
        <w:rPr>
          <w:noProof/>
        </w:rPr>
      </w:pPr>
      <w:r>
        <w:rPr>
          <w:rFonts w:hint="eastAsia"/>
          <w:noProof/>
        </w:rPr>
        <w:drawing>
          <wp:anchor distT="0" distB="0" distL="114300" distR="114300" simplePos="0" relativeHeight="251665408" behindDoc="0" locked="0" layoutInCell="1" allowOverlap="1">
            <wp:simplePos x="0" y="0"/>
            <wp:positionH relativeFrom="margin">
              <wp:align>center</wp:align>
            </wp:positionH>
            <wp:positionV relativeFrom="page">
              <wp:posOffset>1404929</wp:posOffset>
            </wp:positionV>
            <wp:extent cx="2861945" cy="284289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进程图.jpg"/>
                    <pic:cNvPicPr/>
                  </pic:nvPicPr>
                  <pic:blipFill>
                    <a:blip r:embed="rId19">
                      <a:extLst>
                        <a:ext uri="{28A0092B-C50C-407E-A947-70E740481C1C}">
                          <a14:useLocalDpi xmlns:a14="http://schemas.microsoft.com/office/drawing/2010/main" val="0"/>
                        </a:ext>
                      </a:extLst>
                    </a:blip>
                    <a:stretch>
                      <a:fillRect/>
                    </a:stretch>
                  </pic:blipFill>
                  <pic:spPr>
                    <a:xfrm>
                      <a:off x="0" y="0"/>
                      <a:ext cx="2861945" cy="2842895"/>
                    </a:xfrm>
                    <a:prstGeom prst="rect">
                      <a:avLst/>
                    </a:prstGeom>
                  </pic:spPr>
                </pic:pic>
              </a:graphicData>
            </a:graphic>
          </wp:anchor>
        </w:drawing>
      </w:r>
      <w:r>
        <w:rPr>
          <w:noProof/>
        </w:rPr>
        <mc:AlternateContent>
          <mc:Choice Requires="wps">
            <w:drawing>
              <wp:anchor distT="0" distB="0" distL="114300" distR="114300" simplePos="0" relativeHeight="251667456" behindDoc="0" locked="0" layoutInCell="1" allowOverlap="1" wp14:anchorId="716DC840" wp14:editId="1BA82288">
                <wp:simplePos x="0" y="0"/>
                <wp:positionH relativeFrom="column">
                  <wp:posOffset>1205865</wp:posOffset>
                </wp:positionH>
                <wp:positionV relativeFrom="paragraph">
                  <wp:posOffset>3107690</wp:posOffset>
                </wp:positionV>
                <wp:extent cx="2861945" cy="6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861945" cy="635"/>
                        </a:xfrm>
                        <a:prstGeom prst="rect">
                          <a:avLst/>
                        </a:prstGeom>
                        <a:solidFill>
                          <a:prstClr val="white"/>
                        </a:solidFill>
                        <a:ln>
                          <a:noFill/>
                        </a:ln>
                        <a:effectLst/>
                      </wps:spPr>
                      <wps:txbx>
                        <w:txbxContent>
                          <w:p w:rsidR="00866208" w:rsidRPr="00866208" w:rsidRDefault="00866208" w:rsidP="00866208">
                            <w:pPr>
                              <w:pStyle w:val="a5"/>
                              <w:jc w:val="center"/>
                            </w:pPr>
                            <w:r>
                              <w:rPr>
                                <w:rFonts w:hint="eastAsia"/>
                              </w:rPr>
                              <w:t>图</w:t>
                            </w:r>
                            <w:r>
                              <w:rPr>
                                <w:rFonts w:hint="eastAsia"/>
                              </w:rPr>
                              <w:t xml:space="preserve"> </w:t>
                            </w:r>
                            <w:r>
                              <w:t xml:space="preserve">5 </w:t>
                            </w:r>
                            <w:r>
                              <w:t>进程</w:t>
                            </w:r>
                            <w:r>
                              <w:rPr>
                                <w:rFonts w:hint="eastAsia"/>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DC840" id="文本框 7" o:spid="_x0000_s1028" type="#_x0000_t202" style="position:absolute;left:0;text-align:left;margin-left:94.95pt;margin-top:244.7pt;width:225.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" stroked="f">
                <v:textbox style="mso-fit-shape-to-text:t" inset="0,0,0,0">
                  <w:txbxContent>
                    <w:p w:rsidR="00866208" w:rsidRPr="00866208" w:rsidRDefault="00866208" w:rsidP="00866208">
                      <w:pPr>
                        <w:pStyle w:val="a5"/>
                        <w:jc w:val="center"/>
                      </w:pPr>
                      <w:r>
                        <w:rPr>
                          <w:rFonts w:hint="eastAsia"/>
                        </w:rPr>
                        <w:t>图</w:t>
                      </w:r>
                      <w:r>
                        <w:rPr>
                          <w:rFonts w:hint="eastAsia"/>
                        </w:rPr>
                        <w:t xml:space="preserve"> </w:t>
                      </w:r>
                      <w:r>
                        <w:t xml:space="preserve">5 </w:t>
                      </w:r>
                      <w:r>
                        <w:t>进程</w:t>
                      </w:r>
                      <w:r>
                        <w:rPr>
                          <w:rFonts w:hint="eastAsia"/>
                        </w:rPr>
                        <w:t>图</w:t>
                      </w:r>
                    </w:p>
                  </w:txbxContent>
                </v:textbox>
                <w10:wrap type="square"/>
              </v:shape>
            </w:pict>
          </mc:Fallback>
        </mc:AlternateContent>
      </w:r>
    </w:p>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Pr="00866208" w:rsidRDefault="00866208" w:rsidP="00866208"/>
    <w:p w:rsidR="00866208" w:rsidRDefault="00866208" w:rsidP="00866208">
      <w:pPr>
        <w:pStyle w:val="2"/>
        <w:numPr>
          <w:ilvl w:val="1"/>
          <w:numId w:val="2"/>
        </w:numPr>
      </w:pPr>
      <w:bookmarkStart w:id="8" w:name="_Toc401154584"/>
      <w:r>
        <w:t>物理部署</w:t>
      </w:r>
      <w:bookmarkEnd w:id="8"/>
    </w:p>
    <w:p w:rsidR="00866208" w:rsidRDefault="00866208" w:rsidP="00866208">
      <w:pPr>
        <w:ind w:left="420"/>
      </w:pPr>
      <w:r>
        <w:t>灯具照明行业进销存系统中客户端构件是放在客户端机上，服务器端构件是放在服务器端机器上。在客户端节点上，还要部署</w:t>
      </w:r>
      <w:proofErr w:type="spellStart"/>
      <w:r>
        <w:t>RMIStub</w:t>
      </w:r>
      <w:proofErr w:type="spellEnd"/>
      <w:r>
        <w:t>构件。由于</w:t>
      </w:r>
      <w:r>
        <w:t xml:space="preserve">Java RMI </w:t>
      </w:r>
      <w:r>
        <w:t>构件属于</w:t>
      </w:r>
      <w:r>
        <w:t>JDK 1.8</w:t>
      </w:r>
      <w:r>
        <w:t>的一部分。所以，在系统</w:t>
      </w:r>
      <w:r>
        <w:t>JDK</w:t>
      </w:r>
      <w:r>
        <w:t>环境已经设置好的情况下，不需要独立部署。部署图如图</w:t>
      </w:r>
      <w:r>
        <w:t>6</w:t>
      </w:r>
      <w:r>
        <w:t>所示。</w:t>
      </w:r>
    </w:p>
    <w:p w:rsidR="00687FB9" w:rsidRDefault="00866208" w:rsidP="00687FB9">
      <w:pPr>
        <w:keepNext/>
        <w:ind w:left="420"/>
      </w:pPr>
      <w:r>
        <w:rPr>
          <w:rFonts w:hint="eastAsia"/>
          <w:noProof/>
        </w:rPr>
        <w:drawing>
          <wp:inline distT="0" distB="0" distL="0" distR="0">
            <wp:extent cx="4492171" cy="3083838"/>
            <wp:effectExtent l="0" t="0" r="381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部署图.jpg"/>
                    <pic:cNvPicPr/>
                  </pic:nvPicPr>
                  <pic:blipFill>
                    <a:blip r:embed="rId20">
                      <a:extLst>
                        <a:ext uri="{28A0092B-C50C-407E-A947-70E740481C1C}">
                          <a14:useLocalDpi xmlns:a14="http://schemas.microsoft.com/office/drawing/2010/main" val="0"/>
                        </a:ext>
                      </a:extLst>
                    </a:blip>
                    <a:stretch>
                      <a:fillRect/>
                    </a:stretch>
                  </pic:blipFill>
                  <pic:spPr>
                    <a:xfrm>
                      <a:off x="0" y="0"/>
                      <a:ext cx="4509570" cy="3095782"/>
                    </a:xfrm>
                    <a:prstGeom prst="rect">
                      <a:avLst/>
                    </a:prstGeom>
                  </pic:spPr>
                </pic:pic>
              </a:graphicData>
            </a:graphic>
          </wp:inline>
        </w:drawing>
      </w:r>
    </w:p>
    <w:p w:rsidR="00866208" w:rsidRPr="00866208" w:rsidRDefault="00687FB9" w:rsidP="00687FB9">
      <w:pPr>
        <w:pStyle w:val="a5"/>
        <w:jc w:val="center"/>
      </w:pPr>
      <w:r>
        <w:rPr>
          <w:rFonts w:hint="eastAsia"/>
        </w:rPr>
        <w:t>图</w:t>
      </w:r>
      <w:r>
        <w:rPr>
          <w:rFonts w:hint="eastAsia"/>
        </w:rPr>
        <w:t xml:space="preserve"> </w:t>
      </w:r>
      <w:r>
        <w:t xml:space="preserve">6 </w:t>
      </w:r>
      <w:r>
        <w:t>部署图</w:t>
      </w:r>
    </w:p>
    <w:sectPr w:rsidR="00866208" w:rsidRPr="00866208" w:rsidSect="00EF083C">
      <w:footerReference w:type="default" r:id="rId21"/>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EED" w:rsidRDefault="003F1EED" w:rsidP="005A4619">
      <w:r>
        <w:separator/>
      </w:r>
    </w:p>
  </w:endnote>
  <w:endnote w:type="continuationSeparator" w:id="0">
    <w:p w:rsidR="003F1EED" w:rsidRDefault="003F1EED" w:rsidP="005A4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Mono">
    <w:panose1 w:val="020B0509020204020204"/>
    <w:charset w:val="86"/>
    <w:family w:val="modern"/>
    <w:pitch w:val="fixed"/>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B81" w:rsidRDefault="00AB4B8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B81" w:rsidRDefault="00AB4B81">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83C" w:rsidRDefault="00EF083C" w:rsidP="00EF083C">
    <w:pPr>
      <w:pStyle w:val="a9"/>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289197"/>
      <w:docPartObj>
        <w:docPartGallery w:val="Page Numbers (Bottom of Page)"/>
        <w:docPartUnique/>
      </w:docPartObj>
    </w:sdtPr>
    <w:sdtContent>
      <w:p w:rsidR="00EF083C" w:rsidRDefault="00EF083C">
        <w:pPr>
          <w:pStyle w:val="a9"/>
          <w:jc w:val="center"/>
        </w:pPr>
        <w:r>
          <w:fldChar w:fldCharType="begin"/>
        </w:r>
        <w:r>
          <w:instrText>PAGE   \* MERGEFORMAT</w:instrText>
        </w:r>
        <w:r>
          <w:fldChar w:fldCharType="separate"/>
        </w:r>
        <w:r w:rsidR="00AB4B81" w:rsidRPr="00AB4B81">
          <w:rPr>
            <w:noProof/>
            <w:lang w:val="zh-CN"/>
          </w:rPr>
          <w:t>1</w:t>
        </w:r>
        <w:r>
          <w:fldChar w:fldCharType="end"/>
        </w:r>
      </w:p>
    </w:sdtContent>
  </w:sdt>
  <w:p w:rsidR="00EF083C" w:rsidRDefault="00EF083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EED" w:rsidRDefault="003F1EED" w:rsidP="005A4619">
      <w:r>
        <w:separator/>
      </w:r>
    </w:p>
  </w:footnote>
  <w:footnote w:type="continuationSeparator" w:id="0">
    <w:p w:rsidR="003F1EED" w:rsidRDefault="003F1EED" w:rsidP="005A46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B81" w:rsidRDefault="00AB4B81">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B81" w:rsidRPr="00AB4B81" w:rsidRDefault="00AB4B81">
    <w:pPr>
      <w:pStyle w:val="a8"/>
      <w:rPr>
        <w:color w:val="5B9BD5" w:themeColor="accent1"/>
      </w:rPr>
    </w:pPr>
    <w:bookmarkStart w:id="0" w:name="_GoBack"/>
    <w:r w:rsidRPr="00AB4B81">
      <w:rPr>
        <w:color w:val="5B9BD5" w:themeColor="accent1"/>
      </w:rPr>
      <w:t>小百合工作室</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B81" w:rsidRPr="00AB4B81" w:rsidRDefault="00AB4B81">
    <w:pPr>
      <w:pStyle w:val="a8"/>
      <w:rPr>
        <w:color w:val="5B9BD5" w:themeColor="accent1"/>
      </w:rPr>
    </w:pPr>
    <w:r w:rsidRPr="00AB4B81">
      <w:rPr>
        <w:color w:val="5B9BD5" w:themeColor="accent1"/>
      </w:rPr>
      <w:t>小百合工作室</w:t>
    </w:r>
  </w:p>
  <w:p w:rsidR="00EF083C" w:rsidRDefault="00EF083C" w:rsidP="00EF083C">
    <w:pPr>
      <w:pStyle w:val="a8"/>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382426"/>
    <w:multiLevelType w:val="multilevel"/>
    <w:tmpl w:val="D840CD38"/>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7821594D"/>
    <w:multiLevelType w:val="hybridMultilevel"/>
    <w:tmpl w:val="49C205BE"/>
    <w:lvl w:ilvl="0" w:tplc="01B61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C6"/>
    <w:rsid w:val="00032578"/>
    <w:rsid w:val="002477C6"/>
    <w:rsid w:val="003F1EED"/>
    <w:rsid w:val="005634E8"/>
    <w:rsid w:val="005A4619"/>
    <w:rsid w:val="006429EF"/>
    <w:rsid w:val="0066479F"/>
    <w:rsid w:val="00687FB9"/>
    <w:rsid w:val="007303CF"/>
    <w:rsid w:val="00857E4B"/>
    <w:rsid w:val="00866208"/>
    <w:rsid w:val="00886474"/>
    <w:rsid w:val="00AB4B81"/>
    <w:rsid w:val="00B73019"/>
    <w:rsid w:val="00CA0F2C"/>
    <w:rsid w:val="00CF786F"/>
    <w:rsid w:val="00EF083C"/>
    <w:rsid w:val="00F32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BAF859-686C-4A6B-85F2-2AF7E562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730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30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F786F"/>
    <w:rPr>
      <w:kern w:val="0"/>
      <w:sz w:val="22"/>
    </w:rPr>
  </w:style>
  <w:style w:type="character" w:customStyle="1" w:styleId="Char">
    <w:name w:val="无间隔 Char"/>
    <w:basedOn w:val="a0"/>
    <w:link w:val="a3"/>
    <w:uiPriority w:val="1"/>
    <w:rsid w:val="00CF786F"/>
    <w:rPr>
      <w:kern w:val="0"/>
      <w:sz w:val="22"/>
    </w:rPr>
  </w:style>
  <w:style w:type="table" w:styleId="6-1">
    <w:name w:val="Grid Table 6 Colorful Accent 1"/>
    <w:basedOn w:val="a1"/>
    <w:uiPriority w:val="51"/>
    <w:rsid w:val="00CF786F"/>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B73019"/>
    <w:pPr>
      <w:ind w:firstLineChars="200" w:firstLine="420"/>
    </w:pPr>
  </w:style>
  <w:style w:type="character" w:customStyle="1" w:styleId="1Char">
    <w:name w:val="标题 1 Char"/>
    <w:basedOn w:val="a0"/>
    <w:link w:val="1"/>
    <w:uiPriority w:val="9"/>
    <w:rsid w:val="00B73019"/>
    <w:rPr>
      <w:b/>
      <w:bCs/>
      <w:kern w:val="44"/>
      <w:sz w:val="44"/>
      <w:szCs w:val="44"/>
    </w:rPr>
  </w:style>
  <w:style w:type="character" w:customStyle="1" w:styleId="2Char">
    <w:name w:val="标题 2 Char"/>
    <w:basedOn w:val="a0"/>
    <w:link w:val="2"/>
    <w:uiPriority w:val="9"/>
    <w:rsid w:val="00B73019"/>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857E4B"/>
    <w:rPr>
      <w:rFonts w:asciiTheme="majorHAnsi" w:eastAsia="黑体" w:hAnsiTheme="majorHAnsi" w:cstheme="majorBidi"/>
      <w:sz w:val="20"/>
      <w:szCs w:val="20"/>
    </w:rPr>
  </w:style>
  <w:style w:type="table" w:styleId="a6">
    <w:name w:val="Table Grid"/>
    <w:basedOn w:val="a1"/>
    <w:uiPriority w:val="39"/>
    <w:rsid w:val="00032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5A46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
    <w:name w:val="TOC Heading"/>
    <w:basedOn w:val="1"/>
    <w:next w:val="a"/>
    <w:uiPriority w:val="39"/>
    <w:unhideWhenUsed/>
    <w:qFormat/>
    <w:rsid w:val="00EF083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F083C"/>
  </w:style>
  <w:style w:type="paragraph" w:styleId="20">
    <w:name w:val="toc 2"/>
    <w:basedOn w:val="a"/>
    <w:next w:val="a"/>
    <w:autoRedefine/>
    <w:uiPriority w:val="39"/>
    <w:unhideWhenUsed/>
    <w:rsid w:val="00EF083C"/>
    <w:pPr>
      <w:ind w:leftChars="200" w:left="420"/>
    </w:pPr>
  </w:style>
  <w:style w:type="character" w:styleId="a7">
    <w:name w:val="Hyperlink"/>
    <w:basedOn w:val="a0"/>
    <w:uiPriority w:val="99"/>
    <w:unhideWhenUsed/>
    <w:rsid w:val="00EF083C"/>
    <w:rPr>
      <w:color w:val="0563C1" w:themeColor="hyperlink"/>
      <w:u w:val="single"/>
    </w:rPr>
  </w:style>
  <w:style w:type="paragraph" w:styleId="a8">
    <w:name w:val="header"/>
    <w:basedOn w:val="a"/>
    <w:link w:val="Char0"/>
    <w:uiPriority w:val="99"/>
    <w:unhideWhenUsed/>
    <w:rsid w:val="00EF08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F083C"/>
    <w:rPr>
      <w:sz w:val="18"/>
      <w:szCs w:val="18"/>
    </w:rPr>
  </w:style>
  <w:style w:type="paragraph" w:styleId="a9">
    <w:name w:val="footer"/>
    <w:basedOn w:val="a"/>
    <w:link w:val="Char1"/>
    <w:uiPriority w:val="99"/>
    <w:unhideWhenUsed/>
    <w:rsid w:val="00EF083C"/>
    <w:pPr>
      <w:tabs>
        <w:tab w:val="center" w:pos="4153"/>
        <w:tab w:val="right" w:pos="8306"/>
      </w:tabs>
      <w:snapToGrid w:val="0"/>
      <w:jc w:val="left"/>
    </w:pPr>
    <w:rPr>
      <w:sz w:val="18"/>
      <w:szCs w:val="18"/>
    </w:rPr>
  </w:style>
  <w:style w:type="character" w:customStyle="1" w:styleId="Char1">
    <w:name w:val="页脚 Char"/>
    <w:basedOn w:val="a0"/>
    <w:link w:val="a9"/>
    <w:uiPriority w:val="99"/>
    <w:rsid w:val="00EF08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jp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A6AABE6685483AB8E88403D90DA561"/>
        <w:category>
          <w:name w:val="常规"/>
          <w:gallery w:val="placeholder"/>
        </w:category>
        <w:types>
          <w:type w:val="bbPlcHdr"/>
        </w:types>
        <w:behaviors>
          <w:behavior w:val="content"/>
        </w:behaviors>
        <w:guid w:val="{985EB944-1B81-42AE-92C0-C8F7FB11AF63}"/>
      </w:docPartPr>
      <w:docPartBody>
        <w:p w:rsidR="005255AE" w:rsidRDefault="00FD6AAE" w:rsidP="00FD6AAE">
          <w:pPr>
            <w:pStyle w:val="30A6AABE6685483AB8E88403D90DA561"/>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C8738B01882B49C8A692FF39FAB93500"/>
        <w:category>
          <w:name w:val="常规"/>
          <w:gallery w:val="placeholder"/>
        </w:category>
        <w:types>
          <w:type w:val="bbPlcHdr"/>
        </w:types>
        <w:behaviors>
          <w:behavior w:val="content"/>
        </w:behaviors>
        <w:guid w:val="{BA634CD8-D73F-48FE-A03D-1680ADD5AD20}"/>
      </w:docPartPr>
      <w:docPartBody>
        <w:p w:rsidR="005255AE" w:rsidRDefault="00FD6AAE" w:rsidP="00FD6AAE">
          <w:pPr>
            <w:pStyle w:val="C8738B01882B49C8A692FF39FAB93500"/>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Mono">
    <w:panose1 w:val="020B0509020204020204"/>
    <w:charset w:val="86"/>
    <w:family w:val="modern"/>
    <w:pitch w:val="fixed"/>
    <w:sig w:usb0="80000287" w:usb1="2A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AAE"/>
    <w:rsid w:val="001360DE"/>
    <w:rsid w:val="005255AE"/>
    <w:rsid w:val="008D08C0"/>
    <w:rsid w:val="00FD6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A6AABE6685483AB8E88403D90DA561">
    <w:name w:val="30A6AABE6685483AB8E88403D90DA561"/>
    <w:rsid w:val="00FD6AAE"/>
    <w:pPr>
      <w:widowControl w:val="0"/>
      <w:jc w:val="both"/>
    </w:pPr>
  </w:style>
  <w:style w:type="paragraph" w:customStyle="1" w:styleId="C8738B01882B49C8A692FF39FAB93500">
    <w:name w:val="C8738B01882B49C8A692FF39FAB93500"/>
    <w:rsid w:val="00FD6AAE"/>
    <w:pPr>
      <w:widowControl w:val="0"/>
      <w:jc w:val="both"/>
    </w:pPr>
  </w:style>
  <w:style w:type="paragraph" w:customStyle="1" w:styleId="D7FE50A3C8B34176B1FD914A9D1EBF34">
    <w:name w:val="D7FE50A3C8B34176B1FD914A9D1EBF34"/>
    <w:rsid w:val="00FD6AAE"/>
    <w:pPr>
      <w:widowControl w:val="0"/>
      <w:jc w:val="both"/>
    </w:pPr>
  </w:style>
  <w:style w:type="paragraph" w:customStyle="1" w:styleId="2711D1D73B734D29B64072625D1B11D1">
    <w:name w:val="2711D1D73B734D29B64072625D1B11D1"/>
    <w:rsid w:val="005255AE"/>
    <w:pPr>
      <w:widowControl w:val="0"/>
      <w:jc w:val="both"/>
    </w:pPr>
  </w:style>
  <w:style w:type="paragraph" w:customStyle="1" w:styleId="3EF150E66603400DAF70074F561D4A1D">
    <w:name w:val="3EF150E66603400DAF70074F561D4A1D"/>
    <w:rsid w:val="005255A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4035EA-87F3-466B-A68F-08529387B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216</Words>
  <Characters>1232</Characters>
  <Application>Microsoft Office Word</Application>
  <DocSecurity>0</DocSecurity>
  <Lines>10</Lines>
  <Paragraphs>2</Paragraphs>
  <ScaleCrop>false</ScaleCrop>
  <Company>小百合工作室</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体系结构描述文档</dc:title>
  <dc:subject>灯具照明行业进销存管理系统</dc:subject>
  <dc:creator>陈云龙</dc:creator>
  <cp:keywords/>
  <dc:description/>
  <cp:lastModifiedBy>陈云龙</cp:lastModifiedBy>
  <cp:revision>18</cp:revision>
  <dcterms:created xsi:type="dcterms:W3CDTF">2014-10-14T16:37:00Z</dcterms:created>
  <dcterms:modified xsi:type="dcterms:W3CDTF">2014-10-15T08:52:00Z</dcterms:modified>
</cp:coreProperties>
</file>