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6A" w:rsidRDefault="00BE286A" w:rsidP="0062388B">
      <w:pPr>
        <w:pStyle w:val="a7"/>
        <w:numPr>
          <w:ilvl w:val="0"/>
          <w:numId w:val="2"/>
        </w:numPr>
      </w:pPr>
      <w:r>
        <w:rPr>
          <w:rFonts w:hint="eastAsia"/>
        </w:rPr>
        <w:t>审批单据</w:t>
      </w:r>
    </w:p>
    <w:p w:rsidR="00BE286A" w:rsidRDefault="00BE286A"/>
    <w:p w:rsidR="00E97872" w:rsidRDefault="00BE286A">
      <w:r>
        <w:rPr>
          <w:rFonts w:hint="eastAsia"/>
        </w:rPr>
        <w:t>库存管理人员</w:t>
      </w:r>
    </w:p>
    <w:p w:rsidR="00BE286A" w:rsidRDefault="00BE286A">
      <w:pPr>
        <w:rPr>
          <w:color w:val="FF0000"/>
        </w:rPr>
      </w:pPr>
      <w:r>
        <w:rPr>
          <w:rFonts w:hint="eastAsia"/>
          <w:color w:val="FF0000"/>
        </w:rPr>
        <w:t>系统中任何单通过审批，就自动完成相应数据的更改。比如进货单通过审批后，仓库管理人员会收到一个消息</w:t>
      </w:r>
      <w:r>
        <w:rPr>
          <w:color w:val="FF0000"/>
        </w:rPr>
        <w:t>,</w:t>
      </w:r>
      <w:r w:rsidRPr="00727BEA">
        <w:rPr>
          <w:rFonts w:hint="eastAsia"/>
          <w:strike/>
          <w:color w:val="FF0000"/>
        </w:rPr>
        <w:t>仓库管理人员会根据该消息完成现实中商品的进出货。</w:t>
      </w:r>
    </w:p>
    <w:p w:rsidR="00BE286A" w:rsidRDefault="00BE286A">
      <w:pPr>
        <w:rPr>
          <w:color w:val="FF0000"/>
        </w:rPr>
      </w:pPr>
    </w:p>
    <w:p w:rsidR="006833E8" w:rsidRPr="006833E8" w:rsidRDefault="006833E8">
      <w:r w:rsidRPr="006833E8">
        <w:rPr>
          <w:rFonts w:hint="eastAsia"/>
        </w:rPr>
        <w:t>进货销售人员</w:t>
      </w:r>
    </w:p>
    <w:p w:rsidR="006833E8" w:rsidRPr="0017132F" w:rsidRDefault="006833E8">
      <w:pPr>
        <w:rPr>
          <w:color w:val="FF0000"/>
        </w:rPr>
      </w:pPr>
      <w:r w:rsidRPr="0017132F">
        <w:rPr>
          <w:rFonts w:hint="eastAsia"/>
          <w:color w:val="FF0000"/>
        </w:rPr>
        <w:t>进货单（进货退货单）通过审批后，会更改库存数据和客户的应收应付数据。</w:t>
      </w:r>
    </w:p>
    <w:p w:rsidR="006833E8" w:rsidRPr="0017132F" w:rsidRDefault="006833E8">
      <w:pPr>
        <w:rPr>
          <w:color w:val="FF0000"/>
        </w:rPr>
      </w:pPr>
      <w:r w:rsidRPr="0017132F">
        <w:rPr>
          <w:rFonts w:hint="eastAsia"/>
          <w:color w:val="FF0000"/>
        </w:rPr>
        <w:t>销售单（销售退货单）通过审批后，会更改库存数据和客户的应收应付数据。</w:t>
      </w:r>
    </w:p>
    <w:p w:rsidR="00BE286A" w:rsidRDefault="00BE286A">
      <w:pPr>
        <w:rPr>
          <w:color w:val="FF0000"/>
        </w:rPr>
      </w:pPr>
    </w:p>
    <w:p w:rsidR="0017132F" w:rsidRPr="0017132F" w:rsidRDefault="0017132F">
      <w:r w:rsidRPr="0017132F">
        <w:rPr>
          <w:rFonts w:hint="eastAsia"/>
        </w:rPr>
        <w:t>财务人员</w:t>
      </w:r>
    </w:p>
    <w:p w:rsidR="0017132F" w:rsidRDefault="00532E38">
      <w:pPr>
        <w:rPr>
          <w:color w:val="FF0000"/>
        </w:rPr>
      </w:pPr>
      <w:r>
        <w:rPr>
          <w:rFonts w:hint="eastAsia"/>
          <w:color w:val="FF0000"/>
        </w:rPr>
        <w:t>收款单通过审批后，会更改客户的应付数据。</w:t>
      </w:r>
    </w:p>
    <w:p w:rsidR="00532E38" w:rsidRDefault="00532E38">
      <w:pPr>
        <w:rPr>
          <w:color w:val="FF0000"/>
        </w:rPr>
      </w:pPr>
      <w:r>
        <w:rPr>
          <w:rFonts w:hint="eastAsia"/>
          <w:color w:val="FF0000"/>
        </w:rPr>
        <w:t>付款单通过审批后，会更改客户的应收数据。</w:t>
      </w:r>
    </w:p>
    <w:p w:rsidR="00532E38" w:rsidRPr="00727BEA" w:rsidRDefault="00727BEA">
      <w:pPr>
        <w:rPr>
          <w:strike/>
          <w:color w:val="FF0000"/>
        </w:rPr>
      </w:pPr>
      <w:r w:rsidRPr="00727BEA">
        <w:rPr>
          <w:rFonts w:hint="eastAsia"/>
          <w:color w:val="FF0000"/>
        </w:rPr>
        <w:t>收款单和付款单被通过审批之后，财务人员会收到一条消息，</w:t>
      </w:r>
      <w:r w:rsidRPr="00727BEA">
        <w:rPr>
          <w:rFonts w:hint="eastAsia"/>
          <w:strike/>
          <w:color w:val="FF0000"/>
        </w:rPr>
        <w:t>根据该信息财务人员完成现实银行账户操作。</w:t>
      </w:r>
    </w:p>
    <w:p w:rsidR="00532E38" w:rsidRDefault="00532E38">
      <w:pPr>
        <w:rPr>
          <w:color w:val="FF0000"/>
        </w:rPr>
      </w:pPr>
    </w:p>
    <w:p w:rsidR="00532E38" w:rsidRPr="00532E38" w:rsidRDefault="00532E38">
      <w:r w:rsidRPr="00532E38">
        <w:rPr>
          <w:rFonts w:hint="eastAsia"/>
        </w:rPr>
        <w:t>总经理</w:t>
      </w:r>
    </w:p>
    <w:p w:rsidR="003E7052" w:rsidRDefault="00532E38" w:rsidP="00532E38">
      <w:r>
        <w:rPr>
          <w:rFonts w:hint="eastAsia"/>
        </w:rPr>
        <w:t>所有的单据都有草稿状态，提交状态，审批后状态。</w:t>
      </w:r>
    </w:p>
    <w:p w:rsidR="00532E38" w:rsidRDefault="00532E38" w:rsidP="00532E38">
      <w:r>
        <w:rPr>
          <w:rFonts w:hint="eastAsia"/>
        </w:rPr>
        <w:t>总经理每天查看所有申请单据，修改单据数据，并通过该单据的审批。</w:t>
      </w:r>
      <w:r w:rsidR="003E7052" w:rsidRPr="003E7052">
        <w:rPr>
          <w:rFonts w:hint="eastAsia"/>
          <w:color w:val="FF0000"/>
        </w:rPr>
        <w:t>（不通过则驳回）</w:t>
      </w:r>
    </w:p>
    <w:p w:rsidR="00532E38" w:rsidRDefault="00532E38" w:rsidP="00532E38">
      <w:r>
        <w:rPr>
          <w:rFonts w:hint="eastAsia"/>
        </w:rPr>
        <w:t>总经理可以批量审批。</w:t>
      </w:r>
    </w:p>
    <w:p w:rsidR="00EF18E5" w:rsidRPr="00EF18E5" w:rsidRDefault="00EF18E5" w:rsidP="00532E38">
      <w:pPr>
        <w:rPr>
          <w:color w:val="FF0000"/>
        </w:rPr>
      </w:pPr>
      <w:r w:rsidRPr="00EF18E5">
        <w:rPr>
          <w:rFonts w:hint="eastAsia"/>
          <w:color w:val="FF0000"/>
        </w:rPr>
        <w:t>指定促销策略也会要求审批</w:t>
      </w:r>
    </w:p>
    <w:p w:rsidR="00532E38" w:rsidRDefault="00532E38">
      <w:pPr>
        <w:rPr>
          <w:color w:val="FF0000"/>
        </w:rPr>
      </w:pPr>
    </w:p>
    <w:p w:rsidR="00532E38" w:rsidRDefault="00532E38" w:rsidP="0062388B">
      <w:pPr>
        <w:pStyle w:val="a7"/>
        <w:numPr>
          <w:ilvl w:val="0"/>
          <w:numId w:val="2"/>
        </w:numPr>
      </w:pPr>
      <w:r w:rsidRPr="00532E38">
        <w:rPr>
          <w:rFonts w:hint="eastAsia"/>
        </w:rPr>
        <w:t>报表查看</w:t>
      </w:r>
    </w:p>
    <w:p w:rsidR="00532E38" w:rsidRDefault="00532E38">
      <w:r>
        <w:rPr>
          <w:rFonts w:hint="eastAsia"/>
        </w:rPr>
        <w:t>销售明细表（</w:t>
      </w:r>
      <w:r w:rsidR="00EF18E5">
        <w:rPr>
          <w:rFonts w:hint="eastAsia"/>
        </w:rPr>
        <w:t>同</w:t>
      </w:r>
      <w:r>
        <w:rPr>
          <w:rFonts w:hint="eastAsia"/>
        </w:rPr>
        <w:t>财务人员）</w:t>
      </w:r>
    </w:p>
    <w:p w:rsidR="00EF18E5" w:rsidRDefault="00EF18E5">
      <w:r>
        <w:rPr>
          <w:rFonts w:hint="eastAsia"/>
        </w:rPr>
        <w:t>统计一段时间内商品的销售情况（应该就是查询销售出货单据记录）</w:t>
      </w:r>
    </w:p>
    <w:p w:rsidR="00EF18E5" w:rsidRDefault="00EF18E5">
      <w:r>
        <w:rPr>
          <w:rFonts w:hint="eastAsia"/>
        </w:rPr>
        <w:t>筛选条件有：</w:t>
      </w:r>
    </w:p>
    <w:p w:rsidR="00EF18E5" w:rsidRDefault="00EF18E5">
      <w:pPr>
        <w:rPr>
          <w:b/>
          <w:bCs/>
        </w:rPr>
      </w:pPr>
      <w:r>
        <w:rPr>
          <w:rFonts w:hint="eastAsia"/>
          <w:b/>
          <w:bCs/>
        </w:rPr>
        <w:t>时间区间，商品名，客户，业务员，仓库</w:t>
      </w:r>
    </w:p>
    <w:p w:rsidR="00EF18E5" w:rsidRDefault="00EF18E5">
      <w:r>
        <w:rPr>
          <w:rFonts w:hint="eastAsia"/>
        </w:rPr>
        <w:t>显示符合上述条件的</w:t>
      </w:r>
      <w:r>
        <w:rPr>
          <w:rFonts w:hint="eastAsia"/>
          <w:b/>
          <w:bCs/>
        </w:rPr>
        <w:t>商品销售记录</w:t>
      </w:r>
      <w:r>
        <w:rPr>
          <w:rFonts w:hint="eastAsia"/>
        </w:rPr>
        <w:t>，以列表形式显示，列表中包含如下信息：</w:t>
      </w:r>
    </w:p>
    <w:p w:rsidR="00EF18E5" w:rsidRDefault="00EF18E5">
      <w:pPr>
        <w:rPr>
          <w:b/>
          <w:bCs/>
        </w:rPr>
      </w:pPr>
      <w:r>
        <w:rPr>
          <w:rFonts w:hint="eastAsia"/>
          <w:b/>
          <w:bCs/>
        </w:rPr>
        <w:t>时间（精确到天），商品名，型号，数量，单价，总额</w:t>
      </w:r>
    </w:p>
    <w:p w:rsidR="00EF18E5" w:rsidRDefault="00EF18E5">
      <w:r>
        <w:rPr>
          <w:rFonts w:hint="eastAsia"/>
        </w:rPr>
        <w:t>需要支持导出数据</w:t>
      </w:r>
    </w:p>
    <w:p w:rsidR="00EF18E5" w:rsidRDefault="00EF18E5"/>
    <w:p w:rsidR="00532E38" w:rsidRDefault="00532E38">
      <w:r>
        <w:rPr>
          <w:rFonts w:hint="eastAsia"/>
        </w:rPr>
        <w:t>经营历程表（总经理不能用红冲，财务可以）</w:t>
      </w:r>
    </w:p>
    <w:p w:rsidR="00EF18E5" w:rsidRDefault="00EF18E5">
      <w:r>
        <w:rPr>
          <w:rFonts w:hint="eastAsia"/>
        </w:rPr>
        <w:t>查看一段时间里的所有单据</w:t>
      </w:r>
    </w:p>
    <w:p w:rsidR="00EF18E5" w:rsidRDefault="00EF18E5">
      <w:r>
        <w:rPr>
          <w:rFonts w:hint="eastAsia"/>
        </w:rPr>
        <w:t>单据分为：</w:t>
      </w:r>
    </w:p>
    <w:p w:rsidR="00EF18E5" w:rsidRDefault="00EF18E5">
      <w:r>
        <w:t xml:space="preserve">1. </w:t>
      </w:r>
      <w:r>
        <w:rPr>
          <w:rFonts w:hint="eastAsia"/>
        </w:rPr>
        <w:t>销售类单据（销售出货单，销售退货单）</w:t>
      </w:r>
    </w:p>
    <w:p w:rsidR="00EF18E5" w:rsidRDefault="00EF18E5">
      <w:r>
        <w:t xml:space="preserve">2. </w:t>
      </w:r>
      <w:r>
        <w:rPr>
          <w:rFonts w:hint="eastAsia"/>
        </w:rPr>
        <w:t>进货类单据（进货单，进货退货单）</w:t>
      </w:r>
    </w:p>
    <w:p w:rsidR="00EF18E5" w:rsidRDefault="00EF18E5">
      <w:r>
        <w:t xml:space="preserve">3. </w:t>
      </w:r>
      <w:r>
        <w:rPr>
          <w:rFonts w:hint="eastAsia"/>
        </w:rPr>
        <w:t>财务类单据（付款单，收款单，现金费用单）</w:t>
      </w:r>
    </w:p>
    <w:p w:rsidR="00EF18E5" w:rsidRDefault="00EF18E5">
      <w:r>
        <w:t xml:space="preserve">4. </w:t>
      </w:r>
      <w:r>
        <w:rPr>
          <w:rFonts w:hint="eastAsia"/>
        </w:rPr>
        <w:t>库存类单据（报溢单，报损单，赠送单）</w:t>
      </w:r>
    </w:p>
    <w:p w:rsidR="00EF18E5" w:rsidRDefault="00EF18E5">
      <w:r>
        <w:rPr>
          <w:rFonts w:hint="eastAsia"/>
        </w:rPr>
        <w:t>筛选条件为：</w:t>
      </w:r>
    </w:p>
    <w:p w:rsidR="00EF18E5" w:rsidRDefault="00EF18E5">
      <w:pPr>
        <w:rPr>
          <w:b/>
          <w:bCs/>
        </w:rPr>
      </w:pPr>
      <w:r>
        <w:rPr>
          <w:rFonts w:hint="eastAsia"/>
          <w:b/>
          <w:bCs/>
        </w:rPr>
        <w:t>时间区间，单据类型，客户，业务员，仓库</w:t>
      </w:r>
    </w:p>
    <w:p w:rsidR="00EF18E5" w:rsidRDefault="00EF18E5">
      <w:r>
        <w:rPr>
          <w:rFonts w:hint="eastAsia"/>
        </w:rPr>
        <w:t>显示出符合条件的单据后，可以对单据进行查看操作，但是</w:t>
      </w:r>
      <w:r w:rsidRPr="00EF18E5">
        <w:rPr>
          <w:rFonts w:hint="eastAsia"/>
          <w:color w:val="FF0000"/>
        </w:rPr>
        <w:t>不可修改和删除</w:t>
      </w:r>
      <w:r>
        <w:rPr>
          <w:rFonts w:hint="eastAsia"/>
        </w:rPr>
        <w:t>。</w:t>
      </w:r>
    </w:p>
    <w:p w:rsidR="00EF18E5" w:rsidRDefault="00EF18E5">
      <w:r>
        <w:rPr>
          <w:rFonts w:hint="eastAsia"/>
        </w:rPr>
        <w:t>在此可以进行</w:t>
      </w:r>
      <w:r>
        <w:rPr>
          <w:rFonts w:hint="eastAsia"/>
          <w:b/>
          <w:bCs/>
        </w:rPr>
        <w:t>红冲</w:t>
      </w:r>
      <w:r>
        <w:rPr>
          <w:rFonts w:hint="eastAsia"/>
        </w:rPr>
        <w:t>和</w:t>
      </w:r>
      <w:r>
        <w:rPr>
          <w:rFonts w:hint="eastAsia"/>
          <w:b/>
          <w:bCs/>
        </w:rPr>
        <w:t>红冲并复制</w:t>
      </w:r>
      <w:r>
        <w:rPr>
          <w:rFonts w:hint="eastAsia"/>
        </w:rPr>
        <w:t>的操作，来进行“删除”和“修改”。</w:t>
      </w:r>
    </w:p>
    <w:p w:rsidR="00EF18E5" w:rsidRDefault="00EF18E5">
      <w:r w:rsidRPr="00EF18E5">
        <w:rPr>
          <w:rFonts w:hint="eastAsia"/>
          <w:b/>
          <w:color w:val="FF0000"/>
        </w:rPr>
        <w:t>红冲</w:t>
      </w:r>
      <w:r>
        <w:rPr>
          <w:rFonts w:hint="eastAsia"/>
        </w:rPr>
        <w:t>的具体操作就是：生成一个一模一样但是仅仅把数量取负数的单子并入账，以此来抵消之前的单子。</w:t>
      </w:r>
    </w:p>
    <w:p w:rsidR="00EF18E5" w:rsidRDefault="00EF18E5">
      <w:r w:rsidRPr="00EF18E5">
        <w:rPr>
          <w:rFonts w:hint="eastAsia"/>
          <w:b/>
          <w:color w:val="FF0000"/>
        </w:rPr>
        <w:lastRenderedPageBreak/>
        <w:t>红冲并复制</w:t>
      </w:r>
      <w:r>
        <w:rPr>
          <w:rFonts w:hint="eastAsia"/>
        </w:rPr>
        <w:t>的操作是在红冲的基础上，新建一张以之前单子为模板的草稿单，给用户以编辑的机会。</w:t>
      </w:r>
    </w:p>
    <w:p w:rsidR="00EF18E5" w:rsidRDefault="00EF18E5"/>
    <w:p w:rsidR="00532E38" w:rsidRDefault="00EF18E5">
      <w:r>
        <w:rPr>
          <w:rFonts w:hint="eastAsia"/>
        </w:rPr>
        <w:t>经营情况表（同财务人员）</w:t>
      </w:r>
    </w:p>
    <w:p w:rsidR="00EF18E5" w:rsidRDefault="00EF18E5">
      <w:r>
        <w:rPr>
          <w:rFonts w:hint="eastAsia"/>
        </w:rPr>
        <w:t>统计显示一段时间内的经营收支状况和利润。</w:t>
      </w:r>
    </w:p>
    <w:p w:rsidR="00EF18E5" w:rsidRDefault="00EF18E5">
      <w:r>
        <w:rPr>
          <w:rFonts w:hint="eastAsia"/>
        </w:rPr>
        <w:t>经营收入显示为折让后，并显示出折让了多少。</w:t>
      </w:r>
    </w:p>
    <w:p w:rsidR="00EF18E5" w:rsidRDefault="00EF18E5">
      <w:r>
        <w:rPr>
          <w:rFonts w:hint="eastAsia"/>
        </w:rPr>
        <w:t>显示信息：</w:t>
      </w:r>
    </w:p>
    <w:p w:rsidR="00EF18E5" w:rsidRDefault="00EF18E5">
      <w:r>
        <w:rPr>
          <w:b/>
          <w:bCs/>
        </w:rPr>
        <w:t xml:space="preserve">1. </w:t>
      </w:r>
      <w:r>
        <w:rPr>
          <w:rFonts w:hint="eastAsia"/>
          <w:b/>
          <w:bCs/>
        </w:rPr>
        <w:t>收入类</w:t>
      </w:r>
      <w:r>
        <w:rPr>
          <w:rFonts w:hint="eastAsia"/>
        </w:rPr>
        <w:t>：</w:t>
      </w:r>
      <w:r>
        <w:rPr>
          <w:rFonts w:hint="eastAsia"/>
          <w:b/>
          <w:bCs/>
        </w:rPr>
        <w:t>销售收入、商品类收入</w:t>
      </w:r>
      <w:r>
        <w:rPr>
          <w:rFonts w:hint="eastAsia"/>
        </w:rPr>
        <w:t>（商品报溢收入</w:t>
      </w:r>
      <w:r>
        <w:t xml:space="preserve"> </w:t>
      </w:r>
      <w:r>
        <w:rPr>
          <w:rFonts w:hint="eastAsia"/>
        </w:rPr>
        <w:t>成本调价收入</w:t>
      </w:r>
      <w:r>
        <w:t xml:space="preserve"> </w:t>
      </w:r>
      <w:r>
        <w:rPr>
          <w:rFonts w:hint="eastAsia"/>
        </w:rPr>
        <w:t>进货退货差价</w:t>
      </w:r>
      <w:r>
        <w:t xml:space="preserve"> </w:t>
      </w:r>
      <w:r>
        <w:rPr>
          <w:rFonts w:hint="eastAsia"/>
        </w:rPr>
        <w:t>代金券与实际收款差额收入）。收入类显示</w:t>
      </w:r>
      <w:r>
        <w:rPr>
          <w:rFonts w:hint="eastAsia"/>
          <w:b/>
          <w:bCs/>
        </w:rPr>
        <w:t>折让后总收入</w:t>
      </w:r>
      <w:r>
        <w:rPr>
          <w:rFonts w:hint="eastAsia"/>
        </w:rPr>
        <w:t>，并显示折让了多少</w:t>
      </w:r>
    </w:p>
    <w:p w:rsidR="00EF18E5" w:rsidRDefault="00EF18E5">
      <w:r>
        <w:rPr>
          <w:b/>
          <w:bCs/>
        </w:rPr>
        <w:t xml:space="preserve">2. </w:t>
      </w:r>
      <w:r>
        <w:rPr>
          <w:rFonts w:hint="eastAsia"/>
          <w:b/>
          <w:bCs/>
        </w:rPr>
        <w:t>支出类：销售成本、商品类支出</w:t>
      </w:r>
      <w:r>
        <w:rPr>
          <w:rFonts w:hint="eastAsia"/>
        </w:rPr>
        <w:t>（商品报损</w:t>
      </w:r>
      <w:r>
        <w:t xml:space="preserve"> </w:t>
      </w:r>
      <w:r>
        <w:rPr>
          <w:rFonts w:hint="eastAsia"/>
        </w:rPr>
        <w:t>商品赠出）。支出类显示</w:t>
      </w:r>
      <w:r>
        <w:rPr>
          <w:rFonts w:hint="eastAsia"/>
          <w:b/>
          <w:bCs/>
        </w:rPr>
        <w:t>总支出</w:t>
      </w:r>
    </w:p>
    <w:p w:rsidR="00EF18E5" w:rsidRPr="00532E38" w:rsidRDefault="00EF18E5">
      <w:r>
        <w:rPr>
          <w:b/>
          <w:bCs/>
        </w:rPr>
        <w:t xml:space="preserve">3. </w:t>
      </w:r>
      <w:r>
        <w:rPr>
          <w:rFonts w:hint="eastAsia"/>
          <w:b/>
          <w:bCs/>
        </w:rPr>
        <w:t>利润：折让后总收入</w:t>
      </w:r>
      <w:r>
        <w:rPr>
          <w:b/>
          <w:bCs/>
        </w:rPr>
        <w:t>-</w:t>
      </w:r>
      <w:r>
        <w:rPr>
          <w:rFonts w:hint="eastAsia"/>
          <w:b/>
          <w:bCs/>
        </w:rPr>
        <w:t>总支出。</w:t>
      </w:r>
    </w:p>
    <w:p w:rsidR="0017132F" w:rsidRDefault="0017132F">
      <w:pPr>
        <w:rPr>
          <w:color w:val="FF0000"/>
        </w:rPr>
      </w:pPr>
    </w:p>
    <w:p w:rsidR="00EF18E5" w:rsidRDefault="00EF18E5">
      <w:pPr>
        <w:rPr>
          <w:color w:val="FF0000"/>
        </w:rPr>
      </w:pPr>
      <w:r>
        <w:rPr>
          <w:rFonts w:hint="eastAsia"/>
          <w:color w:val="FF0000"/>
        </w:rPr>
        <w:t>各报表能够导出</w:t>
      </w:r>
    </w:p>
    <w:p w:rsidR="00EF18E5" w:rsidRDefault="00EF18E5">
      <w:pPr>
        <w:rPr>
          <w:color w:val="FF0000"/>
        </w:rPr>
      </w:pPr>
    </w:p>
    <w:p w:rsidR="00BE286A" w:rsidRDefault="00BE286A" w:rsidP="0062388B">
      <w:pPr>
        <w:pStyle w:val="a7"/>
        <w:numPr>
          <w:ilvl w:val="0"/>
          <w:numId w:val="2"/>
        </w:numPr>
      </w:pPr>
      <w:r w:rsidRPr="00BE286A">
        <w:rPr>
          <w:rFonts w:hint="eastAsia"/>
        </w:rPr>
        <w:t>制定促销策略</w:t>
      </w:r>
    </w:p>
    <w:p w:rsidR="00FC4174" w:rsidRPr="00BE286A" w:rsidRDefault="00FC4174"/>
    <w:p w:rsidR="00BE286A" w:rsidRDefault="00BE286A">
      <w:r>
        <w:rPr>
          <w:rFonts w:hint="eastAsia"/>
        </w:rPr>
        <w:t>进货销售人员</w:t>
      </w:r>
    </w:p>
    <w:p w:rsidR="00BE286A" w:rsidRDefault="00BE286A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BE286A">
        <w:rPr>
          <w:rFonts w:hint="eastAsia"/>
          <w:color w:val="FF0000"/>
        </w:rPr>
        <w:t>销售人员分为销售员和销售经理。销售员最多折让</w:t>
      </w:r>
      <w:r w:rsidRPr="00BE286A">
        <w:rPr>
          <w:color w:val="FF0000"/>
        </w:rPr>
        <w:t>1000</w:t>
      </w:r>
      <w:r w:rsidRPr="00BE286A">
        <w:rPr>
          <w:rFonts w:hint="eastAsia"/>
          <w:color w:val="FF0000"/>
        </w:rPr>
        <w:t>元，销售经理可以折让</w:t>
      </w:r>
      <w:r w:rsidRPr="00BE286A">
        <w:rPr>
          <w:color w:val="FF0000"/>
        </w:rPr>
        <w:t>5000</w:t>
      </w:r>
      <w:r w:rsidRPr="00BE286A">
        <w:rPr>
          <w:rFonts w:hint="eastAsia"/>
          <w:color w:val="FF0000"/>
        </w:rPr>
        <w:t>元，总经理可以任意金额的折让。</w:t>
      </w:r>
      <w:r w:rsidR="00FC4174">
        <w:rPr>
          <w:rFonts w:hint="eastAsia"/>
          <w:color w:val="FF0000"/>
        </w:rPr>
        <w:t>）</w:t>
      </w:r>
    </w:p>
    <w:p w:rsidR="00BE286A" w:rsidRDefault="00BE286A"/>
    <w:p w:rsidR="0062388B" w:rsidRDefault="0062388B">
      <w:r>
        <w:rPr>
          <w:rFonts w:hint="eastAsia"/>
        </w:rPr>
        <w:t>总经理</w:t>
      </w:r>
    </w:p>
    <w:p w:rsidR="00FC4174" w:rsidRDefault="00FC4174">
      <w:pPr>
        <w:rPr>
          <w:color w:val="FF0000"/>
        </w:rPr>
      </w:pPr>
      <w:r>
        <w:rPr>
          <w:color w:val="FF0000"/>
        </w:rPr>
        <w:t xml:space="preserve">1. </w:t>
      </w:r>
      <w:r>
        <w:rPr>
          <w:rFonts w:hint="eastAsia"/>
          <w:color w:val="FF0000"/>
        </w:rPr>
        <w:t>总经理可以针对不同级别的用户制定促销策略（赠品、价格折让、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赠送代金劵）。</w:t>
      </w:r>
      <w:r>
        <w:rPr>
          <w:color w:val="FF0000"/>
        </w:rPr>
        <w:t xml:space="preserve"> </w:t>
      </w:r>
    </w:p>
    <w:p w:rsidR="00FC4174" w:rsidRDefault="00FC4174">
      <w:pPr>
        <w:rPr>
          <w:color w:val="FF0000"/>
        </w:rPr>
      </w:pPr>
      <w:r>
        <w:rPr>
          <w:color w:val="FF0000"/>
        </w:rPr>
        <w:t xml:space="preserve">2. </w:t>
      </w:r>
      <w:r>
        <w:rPr>
          <w:rFonts w:hint="eastAsia"/>
          <w:color w:val="FF0000"/>
        </w:rPr>
        <w:t>总经理可以制定特价包（组合商品降价）。</w:t>
      </w:r>
    </w:p>
    <w:p w:rsidR="00FC4174" w:rsidRDefault="00FC4174">
      <w:pPr>
        <w:rPr>
          <w:color w:val="FF0000"/>
        </w:rPr>
      </w:pPr>
      <w:r>
        <w:rPr>
          <w:color w:val="FF0000"/>
        </w:rPr>
        <w:t xml:space="preserve">3. </w:t>
      </w:r>
      <w:r>
        <w:rPr>
          <w:rFonts w:hint="eastAsia"/>
          <w:color w:val="FF0000"/>
        </w:rPr>
        <w:t>总经理可以制定针对不同总价的促销策略（赠品、赠送代金卷）。</w:t>
      </w:r>
    </w:p>
    <w:p w:rsidR="00FC4174" w:rsidRDefault="00FC4174">
      <w:pPr>
        <w:rPr>
          <w:color w:val="FF0000"/>
        </w:rPr>
      </w:pPr>
    </w:p>
    <w:p w:rsidR="00FC4174" w:rsidRDefault="00C66019">
      <w:pPr>
        <w:rPr>
          <w:color w:val="FF0000"/>
        </w:rPr>
      </w:pPr>
      <w:bookmarkStart w:id="0" w:name="_GoBack"/>
      <w:r>
        <w:rPr>
          <w:rFonts w:hint="eastAsia"/>
          <w:color w:val="FF0000"/>
        </w:rPr>
        <w:t>所有促销策略都有起始</w:t>
      </w:r>
      <w:r w:rsidR="00FC4174">
        <w:rPr>
          <w:rFonts w:hint="eastAsia"/>
          <w:color w:val="FF0000"/>
        </w:rPr>
        <w:t>时间和间隔时间。</w:t>
      </w:r>
    </w:p>
    <w:bookmarkEnd w:id="0"/>
    <w:p w:rsidR="00FC4174" w:rsidRDefault="00FC4174">
      <w:pPr>
        <w:rPr>
          <w:color w:val="FF0000"/>
        </w:rPr>
      </w:pPr>
    </w:p>
    <w:p w:rsidR="00FC4174" w:rsidRDefault="00FC4174">
      <w:r>
        <w:rPr>
          <w:rFonts w:hint="eastAsia"/>
          <w:color w:val="FF0000"/>
        </w:rPr>
        <w:t>所有赠品条件促发后，系统会自动建立库存赠送单，由总经理审批通过后，发送消息给库存管理员发放赠品。</w:t>
      </w:r>
    </w:p>
    <w:p w:rsidR="00532E38" w:rsidRDefault="00532E38"/>
    <w:p w:rsidR="003F7730" w:rsidRDefault="003F7730"/>
    <w:p w:rsidR="003F7730" w:rsidRPr="00BE286A" w:rsidRDefault="003F7730">
      <w:pPr>
        <w:rPr>
          <w:rFonts w:hint="eastAsia"/>
        </w:rPr>
      </w:pPr>
    </w:p>
    <w:sectPr w:rsidR="003F7730" w:rsidRPr="00BE2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EF8" w:rsidRDefault="00D84EF8" w:rsidP="00BE286A">
      <w:r>
        <w:separator/>
      </w:r>
    </w:p>
  </w:endnote>
  <w:endnote w:type="continuationSeparator" w:id="0">
    <w:p w:rsidR="00D84EF8" w:rsidRDefault="00D84EF8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EF8" w:rsidRDefault="00D84EF8" w:rsidP="00BE286A">
      <w:r>
        <w:separator/>
      </w:r>
    </w:p>
  </w:footnote>
  <w:footnote w:type="continuationSeparator" w:id="0">
    <w:p w:rsidR="00D84EF8" w:rsidRDefault="00D84EF8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17132F"/>
    <w:rsid w:val="001A697E"/>
    <w:rsid w:val="003E7052"/>
    <w:rsid w:val="003F7730"/>
    <w:rsid w:val="00532E38"/>
    <w:rsid w:val="0062388B"/>
    <w:rsid w:val="006833E8"/>
    <w:rsid w:val="006E5C0E"/>
    <w:rsid w:val="00727BEA"/>
    <w:rsid w:val="007825BA"/>
    <w:rsid w:val="007868BB"/>
    <w:rsid w:val="00BE286A"/>
    <w:rsid w:val="00C66019"/>
    <w:rsid w:val="00D84EF8"/>
    <w:rsid w:val="00E97872"/>
    <w:rsid w:val="00EF18E5"/>
    <w:rsid w:val="00F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419F0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10</cp:revision>
  <dcterms:created xsi:type="dcterms:W3CDTF">2017-09-11T07:33:00Z</dcterms:created>
  <dcterms:modified xsi:type="dcterms:W3CDTF">2017-09-12T03:01:00Z</dcterms:modified>
</cp:coreProperties>
</file>